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3e139" w14:paraId="053e139"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D4EF7">
        <w:rPr>
          <w:sz w:val="24"/>
          <w:szCs w:val="24"/>
        </w:rPr>
        <w:t>4</w:t>
      </w:r>
      <w:r w:rsidR="005A7889">
        <w:rPr>
          <w:sz w:val="24"/>
          <w:szCs w:val="24"/>
        </w:rPr>
        <w:t>277</w:t>
      </w:r>
      <w:r w:rsidR="00E60A3E" w:rsidRPr="005C7FA2">
        <w:rPr>
          <w:sz w:val="24"/>
          <w:szCs w:val="24"/>
        </w:rPr>
        <w:t>/16</w:t>
      </w:r>
      <w:r w:rsidR="00BB622C" w:rsidRPr="005C7FA2">
        <w:rPr>
          <w:sz w:val="24"/>
          <w:szCs w:val="24"/>
        </w:rPr>
        <w:t>-</w:t>
      </w:r>
      <w:r w:rsidR="00B43556">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CD4EF7" w:rsidR="00CD4EF7" w:rsidRPr="000D7E17">
      <w:pPr>
        <w:jc w:val="both"/>
        <w:rPr>
          <w:sz w:val="24"/>
        </w:rPr>
      </w:pPr>
      <w:r>
        <w:rPr>
          <w:sz w:val="24"/>
        </w:rPr>
        <w:tab/>
      </w:r>
      <w:r w:rsidR="00CD4EF7"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5A7889">
        <w:rPr>
          <w:sz w:val="24"/>
          <w:lang w:val="pt-BR"/>
        </w:rPr>
        <w:t>DAMJANOVIĆ MEHNAIZACIJA d.o.o., OIB: 11639274152, Vukovina (Grad Velika Gorica), Stančićeva 4</w:t>
      </w:r>
      <w:r w:rsidR="00CD4EF7" w:rsidRPr="00261B47">
        <w:rPr>
          <w:sz w:val="24"/>
        </w:rPr>
        <w:t xml:space="preserve">, </w:t>
      </w:r>
      <w:r w:rsidR="00CD4EF7">
        <w:rPr>
          <w:sz w:val="24"/>
        </w:rPr>
        <w:t>1</w:t>
      </w:r>
      <w:r w:rsidR="005A7889">
        <w:rPr>
          <w:sz w:val="24"/>
        </w:rPr>
        <w:t>9</w:t>
      </w:r>
      <w:r w:rsidR="00CD4EF7" w:rsidRPr="00261B47">
        <w:rPr>
          <w:sz w:val="24"/>
        </w:rPr>
        <w:t xml:space="preserve">. </w:t>
      </w:r>
      <w:r w:rsidR="00CD4EF7">
        <w:rPr>
          <w:sz w:val="24"/>
        </w:rPr>
        <w:t>rujna</w:t>
      </w:r>
      <w:r w:rsidR="00CD4EF7" w:rsidRPr="00261B47">
        <w:rPr>
          <w:sz w:val="24"/>
        </w:rPr>
        <w:t xml:space="preserve"> 2017.,</w:t>
      </w:r>
    </w:p>
    <w:p w:rsidRDefault="00CD4EF7" w:rsidP="00CD4EF7" w:rsidR="00CD4EF7" w:rsidRPr="000D7E17">
      <w:pPr>
        <w:jc w:val="both"/>
        <w:rPr>
          <w:sz w:val="24"/>
        </w:rPr>
      </w:pPr>
    </w:p>
    <w:p w:rsidRDefault="00BA20B6" w:rsidP="00BA20B6" w:rsidR="00BA20B6" w:rsidRPr="00BD4EF7">
      <w:pPr>
        <w:jc w:val="both"/>
        <w:rPr>
          <w:sz w:val="24"/>
        </w:rPr>
      </w:pP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CD4EF7">
        <w:rPr>
          <w:sz w:val="24"/>
        </w:rPr>
        <w:t xml:space="preserve">vlaštenoj za zastupanje </w:t>
      </w:r>
      <w:r w:rsidR="00BA20B6" w:rsidRPr="00BD4EF7">
        <w:rPr>
          <w:sz w:val="24"/>
          <w:szCs w:val="24"/>
        </w:rPr>
        <w:t xml:space="preserve">dužnika </w:t>
      </w:r>
      <w:r w:rsidR="005A7889">
        <w:rPr>
          <w:sz w:val="24"/>
          <w:szCs w:val="24"/>
        </w:rPr>
        <w:t>Ivanu Damjanoviću, OIB: 09264678696, Vukovina, Juraja Stančića 4</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5A7889">
        <w:rPr>
          <w:sz w:val="24"/>
          <w:szCs w:val="24"/>
        </w:rPr>
        <w:t>4277</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5A7889">
        <w:rPr>
          <w:sz w:val="24"/>
          <w:szCs w:val="24"/>
        </w:rPr>
        <w:t>09264678696</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CD4EF7">
        <w:rPr>
          <w:sz w:val="24"/>
          <w:szCs w:val="24"/>
        </w:rPr>
        <w:t>4</w:t>
      </w:r>
      <w:r w:rsidR="005A7889">
        <w:rPr>
          <w:sz w:val="24"/>
          <w:szCs w:val="24"/>
        </w:rPr>
        <w:t>277</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w:t>
      </w:r>
      <w:r w:rsidR="00761453" w:rsidRPr="005C7FA2">
        <w:rPr>
          <w:sz w:val="24"/>
          <w:szCs w:val="24"/>
        </w:rPr>
        <w:lastRenderedPageBreak/>
        <w:t xml:space="preserve">u cjelokupnom iznosu predujma, dostavit će osnovu za plaćanje nadležnoj ispostavi 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5A7889">
        <w:rPr>
          <w:sz w:val="24"/>
          <w:lang w:val="pt-BR"/>
        </w:rPr>
        <w:t>DAMJANOVIĆ MEHNAIZACIJA d.o.o., OIB: 11639274152, Vukovina (Grad Velika Gorica), Stančićeva 4</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5A7889">
        <w:rPr>
          <w:sz w:val="24"/>
          <w:szCs w:val="24"/>
        </w:rPr>
        <w:t>1265</w:t>
      </w:r>
      <w:r w:rsidRPr="005C7FA2">
        <w:rPr>
          <w:sz w:val="24"/>
          <w:szCs w:val="24"/>
        </w:rPr>
        <w:t xml:space="preserve"> dana, u ukupnom iznosu od </w:t>
      </w:r>
      <w:r w:rsidR="005A7889">
        <w:rPr>
          <w:sz w:val="24"/>
          <w:szCs w:val="24"/>
        </w:rPr>
        <w:t>202.379,69</w:t>
      </w:r>
      <w:r w:rsidRPr="005C7FA2">
        <w:rPr>
          <w:sz w:val="24"/>
          <w:szCs w:val="24"/>
        </w:rPr>
        <w:t xml:space="preserve"> kn, kao i da dužnik ima </w:t>
      </w:r>
      <w:r w:rsidR="005A7889">
        <w:rPr>
          <w:sz w:val="24"/>
          <w:szCs w:val="24"/>
        </w:rPr>
        <w:t>2</w:t>
      </w:r>
      <w:r w:rsidRPr="005C7FA2">
        <w:rPr>
          <w:sz w:val="24"/>
          <w:szCs w:val="24"/>
        </w:rPr>
        <w:t xml:space="preserve"> zaposlen</w:t>
      </w:r>
      <w:r w:rsidR="005A7889">
        <w:rPr>
          <w:sz w:val="24"/>
          <w:szCs w:val="24"/>
        </w:rPr>
        <w:t>ih</w:t>
      </w:r>
      <w:r w:rsidRPr="005C7FA2">
        <w:rPr>
          <w:sz w:val="24"/>
          <w:szCs w:val="24"/>
        </w:rPr>
        <w:t>.</w:t>
      </w:r>
      <w:r w:rsidR="00FF7950" w:rsidRPr="005C7FA2">
        <w:rPr>
          <w:sz w:val="24"/>
          <w:szCs w:val="24"/>
        </w:rPr>
        <w:t xml:space="preserve"> Uvidom u  Potvrdu o neizvršenim osnovama za plaćanje (list </w:t>
      </w:r>
      <w:r w:rsidR="0082787C" w:rsidRPr="005C7FA2">
        <w:rPr>
          <w:sz w:val="24"/>
          <w:szCs w:val="24"/>
        </w:rPr>
        <w:t>7</w:t>
      </w:r>
      <w:r w:rsidR="00FF7950" w:rsidRPr="005C7FA2">
        <w:rPr>
          <w:sz w:val="24"/>
          <w:szCs w:val="24"/>
        </w:rPr>
        <w:t xml:space="preserve"> spisa) utvrđeno je da na dan</w:t>
      </w:r>
      <w:r w:rsidR="00CD4EF7">
        <w:rPr>
          <w:sz w:val="24"/>
          <w:szCs w:val="24"/>
        </w:rPr>
        <w:t xml:space="preserve"> </w:t>
      </w:r>
      <w:r w:rsidR="005A7889">
        <w:rPr>
          <w:sz w:val="24"/>
          <w:szCs w:val="24"/>
        </w:rPr>
        <w:t>30. lipnja</w:t>
      </w:r>
      <w:r w:rsidR="00CD4EF7">
        <w:rPr>
          <w:sz w:val="24"/>
          <w:szCs w:val="24"/>
        </w:rPr>
        <w:t xml:space="preserve"> </w:t>
      </w:r>
      <w:r w:rsidR="00FF7950" w:rsidRPr="005C7FA2">
        <w:rPr>
          <w:sz w:val="24"/>
          <w:szCs w:val="24"/>
        </w:rPr>
        <w:t>2017. dužnik u Očevidniku redoslijeda osnova za plaćanje ima evidentirane neizvršene osnove za plaćanje u neprekinutom razdoblju od</w:t>
      </w:r>
      <w:r w:rsidR="0082787C" w:rsidRPr="005C7FA2">
        <w:rPr>
          <w:sz w:val="24"/>
          <w:szCs w:val="24"/>
        </w:rPr>
        <w:t xml:space="preserve"> </w:t>
      </w:r>
      <w:r w:rsidR="005A7889">
        <w:rPr>
          <w:sz w:val="24"/>
          <w:szCs w:val="24"/>
        </w:rPr>
        <w:t>1932</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BA20B6">
        <w:rPr>
          <w:sz w:val="24"/>
        </w:rPr>
        <w:t>8</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BA20B6">
        <w:rPr>
          <w:sz w:val="24"/>
        </w:rPr>
        <w:t>1</w:t>
      </w:r>
      <w:r w:rsidR="005A7889">
        <w:rPr>
          <w:sz w:val="24"/>
        </w:rPr>
        <w:t>9</w:t>
      </w:r>
      <w:r w:rsidR="005C7FA2" w:rsidRPr="005C7FA2">
        <w:rPr>
          <w:sz w:val="24"/>
        </w:rPr>
        <w:t xml:space="preserve">. </w:t>
      </w:r>
      <w:r w:rsidR="00BA20B6">
        <w:rPr>
          <w:sz w:val="24"/>
        </w:rPr>
        <w:t>rujna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6F4DD1">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6F4DD1" w:rsidP="00C359B6" w:rsidR="006F4DD1">
      <w:pPr>
        <w:pStyle w:val="Bezproreda"/>
        <w:ind w:left="4956"/>
        <w:jc w:val="right"/>
      </w:pPr>
      <w:r>
        <w:t>Za točnost otpravka - ovlašteni službenik</w:t>
      </w:r>
    </w:p>
    <w:p w:rsidRDefault="006F4DD1" w:rsidP="00C359B6" w:rsidR="006F4DD1">
      <w:pPr>
        <w:pStyle w:val="Bezproreda"/>
        <w:ind w:left="4956"/>
        <w:jc w:val="right"/>
      </w:pPr>
      <w:r>
        <w:t>Karmela Dolenc</w:t>
      </w:r>
    </w:p>
    <w:p w:rsidRDefault="006F4DD1" w:rsidP="00397B61" w:rsidR="006F4DD1" w:rsidRPr="005C7FA2">
      <w:pPr>
        <w:jc w:val="both"/>
        <w:rPr>
          <w:sz w:val="24"/>
          <w:szCs w:val="24"/>
        </w:rPr>
      </w:pPr>
    </w:p>
    <w:sectPr w:rsidSect="00B43556" w:rsidR="006F4DD1" w:rsidRPr="005C7FA2">
      <w:headerReference w:type="even" r:id="rId10"/>
      <w:headerReference w:type="default" r:id="rId11"/>
      <w:pgSz w:h="16838" w:w="11906"/>
      <w:pgMar w:gutter="0" w:footer="720" w:header="720" w:left="1417" w:bottom="1135"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F4DD1">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D4EF7">
      <w:rPr>
        <w:sz w:val="24"/>
        <w:szCs w:val="24"/>
      </w:rPr>
      <w:t>4</w:t>
    </w:r>
    <w:r w:rsidR="005A7889">
      <w:rPr>
        <w:sz w:val="24"/>
        <w:szCs w:val="24"/>
      </w:rPr>
      <w:t>277</w:t>
    </w:r>
    <w:r w:rsidR="00DA6CA0">
      <w:rPr>
        <w:sz w:val="24"/>
        <w:szCs w:val="24"/>
      </w:rPr>
      <w:t>/1</w:t>
    </w:r>
    <w:r w:rsidR="00A04802">
      <w:rPr>
        <w:sz w:val="24"/>
        <w:szCs w:val="24"/>
      </w:rPr>
      <w:t>6</w:t>
    </w:r>
    <w:r w:rsidR="00BB622C">
      <w:rPr>
        <w:sz w:val="24"/>
        <w:szCs w:val="24"/>
      </w:rPr>
      <w:t>-</w:t>
    </w:r>
    <w:r w:rsidR="00B43556">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A7889"/>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6F4DD1"/>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43556"/>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4EF7"/>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C795B"/>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6F4DD1"/>
    <w:rPr>
      <w:color w:val="808080"/>
      <w:bdr w:space="0" w:sz="0" w:color="auto" w:val="none"/>
      <w:shd w:fill="auto" w:color="auto" w:val="clear"/>
    </w:rPr>
  </w:style>
  <w:style w:customStyle="true" w:styleId="eSPISCCParagraphDefaultFont" w:type="character">
    <w:name w:val="eSPIS_CC_Paragraph Default Font"/>
    <w:basedOn w:val="Zadanifontodlomka"/>
    <w:rsid w:val="006F4DD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4DD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F4DD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4DD1"/>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6F4DD1"/>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6F4DD1"/>
    <w:rPr>
      <w:color w:val="808080"/>
      <w:bdr w:color="auto" w:space="0" w:sz="0" w:val="none"/>
      <w:shd w:color="auto" w:fill="auto" w:val="clear"/>
    </w:rPr>
  </w:style>
  <w:style w:customStyle="1" w:styleId="eSPISCCParagraphDefaultFont" w:type="character">
    <w:name w:val="eSPIS_CC_Paragraph Default Font"/>
    <w:basedOn w:val="Zadanifontodlomka"/>
    <w:rsid w:val="006F4DD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4DD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F4DD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4DD1"/>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6F4DD1"/>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4277</izvorni_sadrzaj>
    <derivirana_varijabla naziv="DomainObject.Predmet.Broj_1">4277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St-4277/2016</izvorni_sadrzaj>
    <derivirana_varijabla naziv="DomainObject.Predmet.OznakaBroj_1">St-4277/2016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DAMJANOVIĆ MEHANIZACIJA d.o.o. zastupanog po punomoćniku Ivan Damjanović</izvorni_sadrzaj>
    <derivirana_varijabla naziv="DomainObject.Predmet.ProtustrankaFormated_1">  DAMJANOVIĆ MEHANIZACIJA d.o.o. zastupanog po punomoćniku Ivan Damjanović</derivirana_varijabla>
  </DomainObject.Predmet.ProtustrankaFormated>
  <DomainObject.Predmet.ProtustrankaFormatedOIB>
    <izvorni_sadrzaj>  DAMJANOVIĆ MEHANIZACIJA d.o.o., OIB 11639274152 zastupanog po punomoćniku Ivan Damjanović</izvorni_sadrzaj>
    <derivirana_varijabla naziv="DomainObject.Predmet.ProtustrankaFormatedOIB_1">  DAMJANOVIĆ MEHANIZACIJA d.o.o., OIB 11639274152 zastupanog po punomoćniku Ivan Damjanović</derivirana_varijabla>
  </DomainObject.Predmet.ProtustrankaFormatedOIB>
  <DomainObject.Predmet.ProtustrankaFormatedWithAdress>
    <izvorni_sadrzaj> DAMJANOVIĆ MEHANIZACIJA d.o.o., Stančićeva 4, 10410 Vukovina zastupanog po punomoćniku Ivan Damjanović</izvorni_sadrzaj>
    <derivirana_varijabla naziv="DomainObject.Predmet.ProtustrankaFormatedWithAdress_1"> DAMJANOVIĆ MEHANIZACIJA d.o.o., Stančićeva 4, 10410 Vukovina zastupanog po punomoćniku Ivan Damjanović</derivirana_varijabla>
  </DomainObject.Predmet.ProtustrankaFormatedWithAdress>
  <DomainObject.Predmet.ProtustrankaFormatedWithAdressOIB>
    <izvorni_sadrzaj> DAMJANOVIĆ MEHANIZACIJA d.o.o., OIB 11639274152, Stančićeva 4, 10410 Vukovina zastupanog po punomoćniku Ivan Damjanović</izvorni_sadrzaj>
    <derivirana_varijabla naziv="DomainObject.Predmet.ProtustrankaFormatedWithAdressOIB_1"> DAMJANOVIĆ MEHANIZACIJA d.o.o., OIB 11639274152, Stančićeva 4, 10410 Vukovina zastupanog po punomoćniku Ivan Damjanović</derivirana_varijabla>
  </DomainObject.Predmet.ProtustrankaFormatedWithAdressOIB>
  <DomainObject.Predmet.ProtustrankaWithAdress>
    <izvorni_sadrzaj>DAMJANOVIĆ MEHANIZACIJA d.o.o. Stančićeva 4, 10410 Vukovina</izvorni_sadrzaj>
    <derivirana_varijabla naziv="DomainObject.Predmet.ProtustrankaWithAdress_1">DAMJANOVIĆ MEHANIZACIJA d.o.o. Stančićeva 4, 10410 Vukovina</derivirana_varijabla>
  </DomainObject.Predmet.ProtustrankaWithAdress>
  <DomainObject.Predmet.ProtustrankaWithAdressOIB>
    <izvorni_sadrzaj>DAMJANOVIĆ MEHANIZACIJA d.o.o., OIB 11639274152, Stančićeva 4, 10410 Vukovina</izvorni_sadrzaj>
    <derivirana_varijabla naziv="DomainObject.Predmet.ProtustrankaWithAdressOIB_1">DAMJANOVIĆ MEHANIZACIJA d.o.o., OIB 11639274152, Stančićeva 4, 10410 Vukovina</derivirana_varijabla>
  </DomainObject.Predmet.ProtustrankaWithAdressOIB>
  <DomainObject.Predmet.ProtustrankaNazivFormated>
    <izvorni_sadrzaj>DAMJANOVIĆ MEHANIZACIJA d.o.o.</izvorni_sadrzaj>
    <derivirana_varijabla naziv="DomainObject.Predmet.ProtustrankaNazivFormated_1">DAMJANOVIĆ MEHANIZACIJA d.o.o.</derivirana_varijabla>
  </DomainObject.Predmet.ProtustrankaNazivFormated>
  <DomainObject.Predmet.ProtustrankaNazivFormatedOIB>
    <izvorni_sadrzaj>DAMJANOVIĆ MEHANIZACIJA d.o.o., OIB 11639274152</izvorni_sadrzaj>
    <derivirana_varijabla naziv="DomainObject.Predmet.ProtustrankaNazivFormatedOIB_1">DAMJANOVIĆ MEHANIZACIJA d.o.o., OIB 11639274152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DAMJANOVIĆ MEHANIZACIJA d.o.o. zastupanog po punomoćniku Ivan Damjanović</item>
    </izvorni_sadrzaj>
    <derivirana_varijabla naziv="DomainObject.Predmet.ProtuStrankaListFormated_1">
      <item>DAMJANOVIĆ MEHANIZACIJA d.o.o. zastupanog po punomoćniku Ivan Damjanović</item>
    </derivirana_varijabla>
  </DomainObject.Predmet.ProtuStrankaListFormated>
  <DomainObject.Predmet.ProtuStrankaListFormatedOIB>
    <izvorni_sadrzaj>
      <item>DAMJANOVIĆ MEHANIZACIJA d.o.o., OIB 11639274152 zastupanog po punomoćniku Ivan Damjanović</item>
    </izvorni_sadrzaj>
    <derivirana_varijabla naziv="DomainObject.Predmet.ProtuStrankaListFormatedOIB_1">
      <item>DAMJANOVIĆ MEHANIZACIJA d.o.o., OIB 11639274152 zastupanog po punomoćniku Ivan Damjanović</item>
    </derivirana_varijabla>
  </DomainObject.Predmet.ProtuStrankaListFormatedOIB>
  <DomainObject.Predmet.ProtuStrankaListFormatedWithAdress>
    <izvorni_sadrzaj>
      <item>DAMJANOVIĆ MEHANIZACIJA d.o.o., Stančićeva 4, 10410 Vukovina zastupanog po punomoćniku Ivan Damjanović</item>
    </izvorni_sadrzaj>
    <derivirana_varijabla naziv="DomainObject.Predmet.ProtuStrankaListFormatedWithAdress_1">
      <item>DAMJANOVIĆ MEHANIZACIJA d.o.o., Stančićeva 4, 10410 Vukovina zastupanog po punomoćniku Ivan Damjanović</item>
    </derivirana_varijabla>
  </DomainObject.Predmet.ProtuStrankaListFormatedWithAdress>
  <DomainObject.Predmet.ProtuStrankaListFormatedWithAdressOIB>
    <izvorni_sadrzaj>
      <item>DAMJANOVIĆ MEHANIZACIJA d.o.o., OIB 11639274152, Stančićeva 4, 10410 Vukovina zastupanog po punomoćniku Ivan Damjanović</item>
    </izvorni_sadrzaj>
    <derivirana_varijabla naziv="DomainObject.Predmet.ProtuStrankaListFormatedWithAdressOIB_1">
      <item>DAMJANOVIĆ MEHANIZACIJA d.o.o., OIB 11639274152, Stančićeva 4, 10410 Vukovina zastupanog po punomoćniku Ivan Damjanović</item>
    </derivirana_varijabla>
  </DomainObject.Predmet.ProtuStrankaListFormatedWithAdressOIB>
  <DomainObject.Predmet.ProtuStrankaListNazivFormated>
    <izvorni_sadrzaj>
      <item>DAMJANOVIĆ MEHANIZACIJA d.o.o.</item>
    </izvorni_sadrzaj>
    <derivirana_varijabla naziv="DomainObject.Predmet.ProtuStrankaListNazivFormated_1">
      <item>DAMJANOVIĆ MEHANIZACIJA d.o.o.</item>
    </derivirana_varijabla>
  </DomainObject.Predmet.ProtuStrankaListNazivFormated>
  <DomainObject.Predmet.ProtuStrankaListNazivFormatedOIB>
    <izvorni_sadrzaj>
      <item>DAMJANOVIĆ MEHANIZACIJA d.o.o., OIB 11639274152</item>
    </izvorni_sadrzaj>
    <derivirana_varijabla naziv="DomainObject.Predmet.ProtuStrankaListNazivFormatedOIB_1">
      <item>DAMJANOVIĆ MEHANIZACIJA d.o.o., OIB 11639274152</item>
    </derivirana_varijabla>
  </DomainObject.Predmet.ProtuStrankaListNazivFormatedOIB>
  <DomainObject.Predmet.OstaliListFormated>
    <izvorni_sadrzaj>
      <item>Ivan Damjanović punomoćnik sudionika u postupku DAMJANOVIĆ MEHANIZACIJA d.o.o.</item>
      <item>Addiko Bank dioničko društvo</item>
    </izvorni_sadrzaj>
    <derivirana_varijabla naziv="DomainObject.Predmet.OstaliListFormated_1">
      <item>Ivan Damjanović punomoćnik sudionika u postupku DAMJANOVIĆ MEHANIZACIJA d.o.o.</item>
      <item>Addiko Bank dioničko društvo</item>
    </derivirana_varijabla>
  </DomainObject.Predmet.OstaliListFormated>
  <DomainObject.Predmet.OstaliListFormatedOIB>
    <izvorni_sadrzaj>
      <item>Ivan Damjanović, OIB 09264678696 punomoćnik sudionika u postupku DAMJANOVIĆ MEHANIZACIJA d.o.o.</item>
      <item>Addiko Bank dioničko društvo, OIB 14036333877</item>
    </izvorni_sadrzaj>
    <derivirana_varijabla naziv="DomainObject.Predmet.OstaliListFormatedOIB_1">
      <item>Ivan Damjanović, OIB 09264678696 punomoćnik sudionika u postupku DAMJANOVIĆ MEHANIZACIJA d.o.o.</item>
      <item>Addiko Bank dioničko društvo, OIB 14036333877</item>
    </derivirana_varijabla>
  </DomainObject.Predmet.OstaliListFormatedOIB>
  <DomainObject.Predmet.OstaliListFormatedWithAdress>
    <izvorni_sadrzaj>
      <item>Ivan Damjanović, JURAJA I VJEKOSLAVA STANČIĆA 4 (ranije: VUKOVINA, JURAJA STANČIĆA, 4), 10410 Vukovina punomoćnik sudionika u postupku DAMJANOVIĆ MEHANIZACIJA d.o.o.</item>
      <item>Addiko Bank dioničko društvo, Slavonska avenija 6, 10000 Zagreb</item>
    </izvorni_sadrzaj>
    <derivirana_varijabla naziv="DomainObject.Predmet.OstaliListFormatedWithAdress_1">
      <item>Ivan Damjanović, JURAJA I VJEKOSLAVA STANČIĆA 4 (ranije: VUKOVINA, JURAJA STANČIĆA, 4), 10410 Vukovina punomoćnik sudionika u postupku DAMJANOVIĆ MEHANIZACIJA d.o.o.</item>
      <item>Addiko Bank dioničko društvo, Slavonska avenija 6, 10000 Zagreb</item>
    </derivirana_varijabla>
  </DomainObject.Predmet.OstaliListFormatedWithAdress>
  <DomainObject.Predmet.OstaliListFormatedWithAdressOIB>
    <izvorni_sadrzaj>
      <item>Ivan Damjanović, OIB 09264678696, JURAJA I VJEKOSLAVA STANČIĆA 4 (ranije: VUKOVINA, JURAJA STANČIĆA, 4), 10410 Vukovina punomoćnik sudionika u postupku DAMJANOVIĆ MEHANIZACIJA d.o.o.</item>
      <item>Addiko Bank dioničko društvo, OIB 14036333877, Slavonska avenija 6, 10000 Zagreb</item>
    </izvorni_sadrzaj>
    <derivirana_varijabla naziv="DomainObject.Predmet.OstaliListFormatedWithAdressOIB_1">
      <item>Ivan Damjanović, OIB 09264678696, JURAJA I VJEKOSLAVA STANČIĆA 4 (ranije: VUKOVINA, JURAJA STANČIĆA, 4), 10410 Vukovina punomoćnik sudionika u postupku DAMJANOVIĆ MEHANIZACIJA d.o.o.</item>
      <item>Addiko Bank dioničko društvo, OIB 14036333877, Slavonska avenija 6, 10000 Zagreb</item>
    </derivirana_varijabla>
  </DomainObject.Predmet.OstaliListFormatedWithAdressOIB>
  <DomainObject.Predmet.OstaliListNazivFormated>
    <izvorni_sadrzaj>
      <item>Ivan Damjanović</item>
      <item>Addiko Bank dioničko društvo</item>
    </izvorni_sadrzaj>
    <derivirana_varijabla naziv="DomainObject.Predmet.OstaliListNazivFormated_1">
      <item>Ivan Damjanović</item>
      <item>Addiko Bank dioničko društvo</item>
    </derivirana_varijabla>
  </DomainObject.Predmet.OstaliListNazivFormated>
  <DomainObject.Predmet.OstaliListNazivFormatedOIB>
    <izvorni_sadrzaj>
      <item>Ivan Damjanović, OIB 09264678696</item>
      <item>Addiko Bank dioničko društvo, OIB 14036333877</item>
    </izvorni_sadrzaj>
    <derivirana_varijabla naziv="DomainObject.Predmet.OstaliListNazivFormatedOIB_1">
      <item>Ivan Damjanović, OIB 09264678696</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DAMJANOVIĆ MEHANIZACIJA d.o.o.</izvorni_sadrzaj>
    <derivirana_varijabla naziv="DomainObject.Predmet.ProtustrankaIDrugi_1">DAMJANOVIĆ MEHANIZACIJA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DAMJANOVIĆ MEHANIZACIJA d.o.o., OIB 11639274152, Stančićeva 4, 10410 Vukovina</izvorni_sadrzaj>
    <derivirana_varijabla naziv="DomainObject.Predmet.ProtustrankaIDrugiAdressOIB_1">DAMJANOVIĆ MEHANIZACIJA d.o.o., OIB 11639274152, Stančićeva 4, 10410 Vukovina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DAMJANOVIĆ MEHANIZACIJA d.o.o.</item>
      <item>Ivan Damjanović</item>
      <item>Addiko Bank dioničko društvo</item>
    </izvorni_sadrzaj>
    <derivirana_varijabla naziv="DomainObject.Predmet.SudioniciListNaziv_1">
      <item>FINA Regionalni centar Zagreb</item>
      <item>DAMJANOVIĆ MEHANIZACIJA d.o.o.</item>
      <item>Ivan Damjanović</item>
      <item>Addiko Bank dioničko društvo</item>
    </derivirana_varijabla>
  </DomainObject.Predmet.SudioniciListNaziv>
  <DomainObject.Predmet.SudioniciListAdressOIB>
    <izvorni_sadrzaj>
      <item>FINA Regionalni centar Zagreb, OIB 85821130368, Trg svibanjskih žrtava 1995. br. 1,10000 Zagreb</item>
      <item>DAMJANOVIĆ MEHANIZACIJA d.o.o., OIB 11639274152, Stančićeva 4,10410 Vukovina</item>
      <item>Ivan Damjanović, OIB 09264678696, JURAJA I VJEKOSLAVA STANČIĆA 4 (ranije: VUKOVINA, JURAJA STANČIĆA, 4),10410 Vukovina</item>
      <item>Addiko Bank dioničko društvo, OIB 14036333877, Slavonska avenija 6,10000 Zagreb</item>
    </izvorni_sadrzaj>
    <derivirana_varijabla naziv="DomainObject.Predmet.SudioniciListAdressOIB_1">
      <item>FINA Regionalni centar Zagreb, OIB 85821130368, Trg svibanjskih žrtava 1995. br. 1,10000 Zagreb</item>
      <item>DAMJANOVIĆ MEHANIZACIJA d.o.o., OIB 11639274152, Stančićeva 4,10410 Vukovina</item>
      <item>Ivan Damjanović, OIB 09264678696, JURAJA I VJEKOSLAVA STANČIĆA 4 (ranije: VUKOVINA, JURAJA STANČIĆA, 4),10410 Vukovina</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11639274152</item>
      <item>, OIB 09264678696</item>
      <item>, OIB 14036333877</item>
    </izvorni_sadrzaj>
    <derivirana_varijabla naziv="DomainObject.Predmet.SudioniciListNazivOIB_1">
      <item>, OIB 85821130368</item>
      <item>, OIB 11639274152</item>
      <item>, OIB 09264678696</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820</properties:Words>
  <properties:Characters>4461</properties:Characters>
  <properties:Lines>96</properties:Lines>
  <properties:Paragraphs>29</properties:Paragraphs>
  <properties:TotalTime>110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2017-09-19T06:53:00Z</cp:lastPrinted>
  <dcterms:modified xmlns:xsi="http://www.w3.org/2001/XMLSchema-instance" xsi:type="dcterms:W3CDTF">2017-09-19T06:53:00Z</dcterms:modified>
  <cp:revision>100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