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52a513" w14:paraId="052a513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2315D4">
        <w:rPr>
          <w:rFonts w:hAnsi="Times New Roman" w:ascii="Times New Roman"/>
          <w:sz w:val="24"/>
        </w:rPr>
        <w:t>1866/17-4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2315D4">
        <w:rPr>
          <w:rFonts w:hAnsi="Times New Roman" w:ascii="Times New Roman"/>
          <w:sz w:val="24"/>
        </w:rPr>
        <w:t xml:space="preserve">DIMPI TRI j. d. o. o., Dugo Selo, Kolodvorska 2, OIB </w:t>
      </w:r>
      <w:r w:rsidR="002315D4" w:rsidRPr="002315D4">
        <w:rPr>
          <w:rFonts w:hAnsi="Times New Roman" w:ascii="Times New Roman"/>
          <w:sz w:val="24"/>
        </w:rPr>
        <w:t>63333815284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8485D">
        <w:rPr>
          <w:rFonts w:hAnsi="Times New Roman" w:ascii="Times New Roman"/>
          <w:sz w:val="24"/>
        </w:rPr>
        <w:t>25. veljače 2019.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315D4">
        <w:rPr>
          <w:bCs/>
          <w:lang w:val="hr-HR"/>
        </w:rPr>
        <w:t>1866</w:t>
      </w:r>
      <w:r w:rsidR="0078485D">
        <w:rPr>
          <w:bCs/>
          <w:lang w:val="hr-HR"/>
        </w:rPr>
        <w:t>17</w:t>
      </w:r>
      <w:r w:rsidR="00B2072E">
        <w:rPr>
          <w:bCs/>
          <w:lang w:val="hr-HR"/>
        </w:rPr>
        <w:t>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2315D4">
        <w:rPr>
          <w:bCs/>
          <w:lang w:val="hr-HR"/>
        </w:rPr>
        <w:t>1866</w:t>
      </w:r>
      <w:r w:rsidR="0078485D">
        <w:rPr>
          <w:bCs/>
          <w:lang w:val="hr-HR"/>
        </w:rPr>
        <w:t>/17</w:t>
      </w:r>
      <w:r w:rsidR="00B2072E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Prema podacima Financijske agencije dužnik u Očevidniku redoslijeda osnova za plaćanje na dan </w:t>
      </w:r>
      <w:r w:rsidR="009F1272">
        <w:rPr>
          <w:rFonts w:hAnsi="Times New Roman" w:ascii="Times New Roman"/>
          <w:bCs/>
          <w:sz w:val="24"/>
        </w:rPr>
        <w:t>23</w:t>
      </w:r>
      <w:r w:rsidR="008B6831">
        <w:rPr>
          <w:rFonts w:hAnsi="Times New Roman" w:ascii="Times New Roman"/>
          <w:bCs/>
          <w:sz w:val="24"/>
        </w:rPr>
        <w:t>. lipanj 2017</w:t>
      </w:r>
      <w:r>
        <w:rPr>
          <w:rFonts w:hAnsi="Times New Roman" w:ascii="Times New Roman"/>
          <w:bCs/>
          <w:sz w:val="24"/>
        </w:rPr>
        <w:t>. ima evidentirane neizvršene osnove za plaćanje u nep</w:t>
      </w:r>
      <w:r w:rsidR="008B6831">
        <w:rPr>
          <w:rFonts w:hAnsi="Times New Roman" w:ascii="Times New Roman"/>
          <w:bCs/>
          <w:sz w:val="24"/>
        </w:rPr>
        <w:t>rekinutom razdoblju duljem od 120</w:t>
      </w:r>
      <w:r>
        <w:rPr>
          <w:rFonts w:hAnsi="Times New Roman" w:ascii="Times New Roman"/>
          <w:bCs/>
          <w:sz w:val="24"/>
        </w:rPr>
        <w:t xml:space="preserve">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9F1272">
        <w:rPr>
          <w:rFonts w:hAnsi="Times New Roman" w:ascii="Times New Roman"/>
          <w:bCs/>
          <w:sz w:val="24"/>
        </w:rPr>
        <w:t>48.250,96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B6831">
        <w:rPr>
          <w:rFonts w:hAnsi="Times New Roman" w:ascii="Times New Roman"/>
          <w:sz w:val="24"/>
        </w:rPr>
        <w:t>25. veljače 2019.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EE1E01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EE1E01" w:rsidR="00EE1E01" w:rsidRPr="00EE1E01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1E01">
        <w:rPr>
          <w:rFonts w:hAnsi="Times New Roman" w:ascii="Times New Roman"/>
          <w:sz w:val="24"/>
        </w:rPr>
        <w:t>Za toč. otpravka – ovl. službenik</w:t>
      </w:r>
    </w:p>
    <w:p w:rsidRDefault="00EE1E01" w:rsidR="00EE1E01" w:rsidRPr="00EE1E01">
      <w:pPr>
        <w:rPr>
          <w:rFonts w:hAnsi="Times New Roman" w:ascii="Times New Roman"/>
          <w:sz w:val="24"/>
        </w:rPr>
      </w:pP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</w:r>
      <w:r w:rsidRPr="00EE1E01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EE1E01">
      <w:pPr>
        <w:rPr>
          <w:rFonts w:hAnsi="Times New Roman" w:ascii="Times New Roman"/>
          <w:i/>
          <w:sz w:val="24"/>
        </w:rPr>
      </w:pPr>
    </w:p>
    <w:sectPr w:rsidSect="00EA52A1" w:rsidR="00937E2D" w:rsidRPr="00EE1E0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EE1E0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9F1272">
      <w:rPr>
        <w:rFonts w:hAnsi="Times New Roman" w:ascii="Times New Roman"/>
        <w:sz w:val="24"/>
      </w:rPr>
      <w:t>1866/17-4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15D4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85318"/>
    <w:rsid w:val="00593FFA"/>
    <w:rsid w:val="005944E7"/>
    <w:rsid w:val="005C674A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85D4A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485D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831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9F1272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E1E01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1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E0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1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E0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St-1866/2017</izvorni_sadrzaj>
    <derivirana_varijabla naziv="DomainObject.Predmet.OznakaBroj_1">St-1866/2017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DIMPI TRI j.d.o.o.</izvorni_sadrzaj>
    <derivirana_varijabla naziv="DomainObject.Predmet.ProtustrankaFormated_1">  DIMPI TRI j.d.o.o.</derivirana_varijabla>
  </DomainObject.Predmet.ProtustrankaFormated>
  <DomainObject.Predmet.ProtustrankaFormatedOIB>
    <izvorni_sadrzaj>  DIMPI TRI j.d.o.o., OIB 63333815284</izvorni_sadrzaj>
    <derivirana_varijabla naziv="DomainObject.Predmet.ProtustrankaFormatedOIB_1">  DIMPI TRI j.d.o.o., OIB 63333815284</derivirana_varijabla>
  </DomainObject.Predmet.ProtustrankaFormatedOIB>
  <DomainObject.Predmet.ProtustrankaFormatedWithAdress>
    <izvorni_sadrzaj> DIMPI TRI j.d.o.o., Kolodvorska 2, 10370 Dugo Selo</izvorni_sadrzaj>
    <derivirana_varijabla naziv="DomainObject.Predmet.ProtustrankaFormatedWithAdress_1"> DIMPI TRI j.d.o.o., Kolodvorska 2, 10370 Dugo Selo</derivirana_varijabla>
  </DomainObject.Predmet.ProtustrankaFormatedWithAdress>
  <DomainObject.Predmet.ProtustrankaFormatedWithAdressOIB>
    <izvorni_sadrzaj> DIMPI TRI j.d.o.o., OIB 63333815284, Kolodvorska 2, 10370 Dugo Selo</izvorni_sadrzaj>
    <derivirana_varijabla naziv="DomainObject.Predmet.ProtustrankaFormatedWithAdressOIB_1"> DIMPI TRI j.d.o.o., OIB 63333815284, Kolodvorska 2, 10370 Dugo Selo</derivirana_varijabla>
  </DomainObject.Predmet.ProtustrankaFormatedWithAdressOIB>
  <DomainObject.Predmet.ProtustrankaWithAdress>
    <izvorni_sadrzaj>DIMPI TRI j.d.o.o. Kolodvorska 2, 10370 Dugo Selo</izvorni_sadrzaj>
    <derivirana_varijabla naziv="DomainObject.Predmet.ProtustrankaWithAdress_1">DIMPI TRI j.d.o.o. Kolodvorska 2, 10370 Dugo Selo</derivirana_varijabla>
  </DomainObject.Predmet.ProtustrankaWithAdress>
  <DomainObject.Predmet.ProtustrankaWithAdressOIB>
    <izvorni_sadrzaj>DIMPI TRI j.d.o.o., OIB 63333815284, Kolodvorska 2, 10370 Dugo Selo</izvorni_sadrzaj>
    <derivirana_varijabla naziv="DomainObject.Predmet.ProtustrankaWithAdressOIB_1">DIMPI TRI j.d.o.o., OIB 63333815284, Kolodvorska 2, 10370 Dugo Selo</derivirana_varijabla>
  </DomainObject.Predmet.ProtustrankaWithAdressOIB>
  <DomainObject.Predmet.ProtustrankaNazivFormated>
    <izvorni_sadrzaj>DIMPI TRI j.d.o.o.</izvorni_sadrzaj>
    <derivirana_varijabla naziv="DomainObject.Predmet.ProtustrankaNazivFormated_1">DIMPI TRI j.d.o.o.</derivirana_varijabla>
  </DomainObject.Predmet.ProtustrankaNazivFormated>
  <DomainObject.Predmet.ProtustrankaNazivFormatedOIB>
    <izvorni_sadrzaj>DIMPI TRI j.d.o.o., OIB 63333815284</izvorni_sadrzaj>
    <derivirana_varijabla naziv="DomainObject.Predmet.ProtustrankaNazivFormatedOIB_1">DIMPI TRI j.d.o.o., OIB 63333815284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DIMPI TRI j.d.o.o.</item>
    </izvorni_sadrzaj>
    <derivirana_varijabla naziv="DomainObject.Predmet.ProtuStrankaListFormated_1">
      <item>DIMPI TRI j.d.o.o.</item>
    </derivirana_varijabla>
  </DomainObject.Predmet.ProtuStrankaListFormated>
  <DomainObject.Predmet.ProtuStrankaListFormatedOIB>
    <izvorni_sadrzaj>
      <item>DIMPI TRI j.d.o.o., OIB 63333815284</item>
    </izvorni_sadrzaj>
    <derivirana_varijabla naziv="DomainObject.Predmet.ProtuStrankaListFormatedOIB_1">
      <item>DIMPI TRI j.d.o.o., OIB 63333815284</item>
    </derivirana_varijabla>
  </DomainObject.Predmet.ProtuStrankaListFormatedOIB>
  <DomainObject.Predmet.ProtuStrankaListFormatedWithAdress>
    <izvorni_sadrzaj>
      <item>DIMPI TRI j.d.o.o., Kolodvorska 2, 10370 Dugo Selo</item>
    </izvorni_sadrzaj>
    <derivirana_varijabla naziv="DomainObject.Predmet.ProtuStrankaListFormatedWithAdress_1">
      <item>DIMPI TRI j.d.o.o., Kolodvorska 2, 10370 Dugo Selo</item>
    </derivirana_varijabla>
  </DomainObject.Predmet.ProtuStrankaListFormatedWithAdress>
  <DomainObject.Predmet.ProtuStrankaListFormatedWithAdressOIB>
    <izvorni_sadrzaj>
      <item>DIMPI TRI j.d.o.o., OIB 63333815284, Kolodvorska 2, 10370 Dugo Selo</item>
    </izvorni_sadrzaj>
    <derivirana_varijabla naziv="DomainObject.Predmet.ProtuStrankaListFormatedWithAdressOIB_1">
      <item>DIMPI TRI j.d.o.o., OIB 63333815284, Kolodvorska 2, 10370 Dugo Selo</item>
    </derivirana_varijabla>
  </DomainObject.Predmet.ProtuStrankaListFormatedWithAdressOIB>
  <DomainObject.Predmet.ProtuStrankaListNazivFormated>
    <izvorni_sadrzaj>
      <item>DIMPI TRI j.d.o.o.</item>
    </izvorni_sadrzaj>
    <derivirana_varijabla naziv="DomainObject.Predmet.ProtuStrankaListNazivFormated_1">
      <item>DIMPI TRI j.d.o.o.</item>
    </derivirana_varijabla>
  </DomainObject.Predmet.ProtuStrankaListNazivFormated>
  <DomainObject.Predmet.ProtuStrankaListNazivFormatedOIB>
    <izvorni_sadrzaj>
      <item>DIMPI TRI j.d.o.o., OIB 63333815284</item>
    </izvorni_sadrzaj>
    <derivirana_varijabla naziv="DomainObject.Predmet.ProtuStrankaListNazivFormatedOIB_1">
      <item>DIMPI TRI j.d.o.o., OIB 63333815284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DIMPI TRI j.d.o.o.</izvorni_sadrzaj>
    <derivirana_varijabla naziv="DomainObject.Predmet.ProtustrankaIDrugi_1">DIMPI TRI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DIMPI TRI j.d.o.o., OIB 63333815284, Kolodvorska 2, 10370 Dugo Selo</izvorni_sadrzaj>
    <derivirana_varijabla naziv="DomainObject.Predmet.ProtustrankaIDrugiAdressOIB_1">DIMPI TRI j.d.o.o., OIB 63333815284, Kolodvorska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DIMPI TRI j.d.o.o.</item>
      <item>FINA Regionalni centar Zagreb</item>
    </izvorni_sadrzaj>
    <derivirana_varijabla naziv="DomainObject.Predmet.SudioniciListNaziv_1">
      <item>DIMPI TRI j.d.o.o.</item>
      <item>FINA Regionalni centar Zagreb</item>
    </derivirana_varijabla>
  </DomainObject.Predmet.SudioniciListNaziv>
  <DomainObject.Predmet.SudioniciListAdressOIB>
    <izvorni_sadrzaj>
      <item>DIMPI TRI j.d.o.o., OIB 63333815284, Kolodvorska 2,10370 Dugo Selo</item>
      <item>FINA Regionalni centar Zagreb, OIB 85821130368, Trg svibanjskih žrtava 1995. 1,10000 Zagreb</item>
    </izvorni_sadrzaj>
    <derivirana_varijabla naziv="DomainObject.Predmet.SudioniciListAdressOIB_1">
      <item>DIMPI TRI j.d.o.o., OIB 63333815284, Kolodvorska 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63333815284</item>
      <item>, OIB 85821130368</item>
    </izvorni_sadrzaj>
    <derivirana_varijabla naziv="DomainObject.Predmet.SudioniciListNazivOIB_1">
      <item>, OIB 63333815284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2565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2019-02-25T09:48:00Z</dcterms:created>
  <dc:creator>MK</dc:creator>
  <cp:lastModifiedBy>Kristina Švajger</cp:lastModifiedBy>
  <cp:lastPrinted>2019-02-25T09:49:00Z</cp:lastPrinted>
  <dcterms:modified xmlns:xsi="http://www.w3.org/2001/XMLSchema-instance" xsi:type="dcterms:W3CDTF">2019-02-25T09:49:00Z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25.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