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1794" w14:paraId="706179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A4FEB">
        <w:rPr>
          <w:rFonts w:cstheme="majorBidi" w:hAnsiTheme="majorBidi" w:asciiTheme="majorBidi"/>
          <w:szCs w:val="24"/>
          <w:lang w:val="hr-HR"/>
        </w:rPr>
        <w:t>6947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6A4FEB">
        <w:rPr>
          <w:rFonts w:cstheme="majorBidi" w:hAnsiTheme="majorBidi" w:asciiTheme="majorBidi"/>
          <w:szCs w:val="24"/>
          <w:lang w:val="hr-HR"/>
        </w:rPr>
        <w:t xml:space="preserve"> </w:t>
      </w:r>
      <w:r w:rsidR="006A4FEB" w:rsidRPr="006A4FEB">
        <w:rPr>
          <w:rFonts w:cstheme="majorBidi" w:hAnsiTheme="majorBidi" w:asciiTheme="majorBidi"/>
          <w:szCs w:val="24"/>
          <w:lang w:val="hr-HR"/>
        </w:rPr>
        <w:t>ŽELJKO TOMAŠEVIĆ j.d.o.o., Horvati 179, Horvati (Grad Zagreb), OIB: 91723537495.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6A4FEB">
        <w:rPr>
          <w:rFonts w:hAnsi="Times New Roman" w:ascii="Times New Roman"/>
        </w:rPr>
        <w:t xml:space="preserve"> </w:t>
      </w:r>
      <w:r w:rsidR="006A4FEB" w:rsidRPr="006A4FEB">
        <w:rPr>
          <w:rFonts w:hAnsi="Times New Roman" w:ascii="Times New Roman"/>
        </w:rPr>
        <w:t xml:space="preserve">ŽELJKO TOMAŠEVIĆ j.d.o.o., Horvati 179, Horvati </w:t>
      </w:r>
      <w:r w:rsidR="006A4FEB">
        <w:rPr>
          <w:rFonts w:hAnsi="Times New Roman" w:ascii="Times New Roman"/>
        </w:rPr>
        <w:t>(Grad Zagreb), OIB: 91723537495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AE5EFA">
        <w:rPr>
          <w:rFonts w:cstheme="majorBidi" w:hAnsiTheme="majorBidi" w:asciiTheme="majorBidi"/>
          <w:szCs w:val="24"/>
        </w:rPr>
        <w:t>13,55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FF7201">
        <w:rPr>
          <w:rFonts w:hAnsi="Times New Roman" w:ascii="Times New Roman"/>
          <w:szCs w:val="24"/>
        </w:rPr>
        <w:t xml:space="preserve">Zdravko </w:t>
      </w:r>
      <w:proofErr w:type="spellStart"/>
      <w:r w:rsidR="00FF7201">
        <w:rPr>
          <w:rFonts w:hAnsi="Times New Roman" w:ascii="Times New Roman"/>
          <w:szCs w:val="24"/>
        </w:rPr>
        <w:t>Frleta</w:t>
      </w:r>
      <w:proofErr w:type="spellEnd"/>
      <w:r w:rsidR="00FF7201">
        <w:rPr>
          <w:rFonts w:hAnsi="Times New Roman" w:ascii="Times New Roman"/>
          <w:szCs w:val="24"/>
        </w:rPr>
        <w:t xml:space="preserve"> iz Zagreba, Brune Bušića 40, Novi Zagreb-Zapad, OIB: 169830534</w:t>
      </w:r>
      <w:r w:rsidR="00E70CBA">
        <w:rPr>
          <w:rFonts w:hAnsi="Times New Roman" w:ascii="Times New Roman"/>
          <w:szCs w:val="24"/>
        </w:rPr>
        <w:t>69.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A4FEB" w:rsidRPr="006A4FEB">
        <w:rPr>
          <w:rFonts w:cstheme="majorBidi" w:hAnsiTheme="majorBidi" w:asciiTheme="majorBidi"/>
          <w:szCs w:val="24"/>
          <w:lang w:val="hr-HR"/>
        </w:rPr>
        <w:t>ŽELJKO TOMAŠEVIĆ j.d.o.o., Horvati 179, Horvati (Grad Zagreb), OIB: 91723537495.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E5EFA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E5EFA" w:rsidP="00720C69" w:rsidR="00AE5EF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E5EFA" w:rsidP="00720C69" w:rsidR="00AE5EFA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7FE" w:rsidP="00DB4528" w:rsidR="00E807FE">
      <w:r>
        <w:separator/>
      </w:r>
    </w:p>
  </w:endnote>
  <w:endnote w:id="0" w:type="continuationSeparator">
    <w:p w:rsidRDefault="00E807FE" w:rsidP="00DB4528" w:rsidR="00E80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7FE" w:rsidP="00DB4528" w:rsidR="00E807FE">
      <w:r>
        <w:separator/>
      </w:r>
    </w:p>
  </w:footnote>
  <w:footnote w:id="0" w:type="continuationSeparator">
    <w:p w:rsidRDefault="00E807FE" w:rsidP="00DB4528" w:rsidR="00E80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6A4FEB">
          <w:rPr>
            <w:rFonts w:hAnsi="Times New Roman" w:ascii="Times New Roman"/>
          </w:rPr>
          <w:t>6947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5EFA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E5EF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E5EF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6947</izvorni_sadrzaj>
    <derivirana_varijabla naziv="DomainObject.Predmet.Broj_1">6947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St-6947/2016</izvorni_sadrzaj>
    <derivirana_varijabla naziv="DomainObject.Predmet.OznakaBroj_1">St-6947/2016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TOMAŠEVIĆ j.d.o.o. zastupanog po punomoćniku ŽELJKO TOMAŠEVIĆ</izvorni_sadrzaj>
    <derivirana_varijabla naziv="DomainObject.Predmet.ProtustrankaFormated_1">  ŽELJKO TOMAŠEVIĆ j.d.o.o. zastupanog po punomoćniku ŽELJKO TOMAŠEVIĆ</derivirana_varijabla>
  </DomainObject.Predmet.ProtustrankaFormated>
  <DomainObject.Predmet.ProtustrankaFormatedOIB>
    <izvorni_sadrzaj>  ŽELJKO TOMAŠEVIĆ j.d.o.o., OIB 91723537495 zastupanog po punomoćniku ŽELJKO TOMAŠEVIĆ</izvorni_sadrzaj>
    <derivirana_varijabla naziv="DomainObject.Predmet.ProtustrankaFormatedOIB_1">  ŽELJKO TOMAŠEVIĆ j.d.o.o., OIB 91723537495 zastupanog po punomoćniku ŽELJKO TOMAŠEVIĆ</derivirana_varijabla>
  </DomainObject.Predmet.ProtustrankaFormatedOIB>
  <DomainObject.Predmet.ProtustrankaFormatedWithAdress>
    <izvorni_sadrzaj> ŽELJKO TOMAŠEVIĆ j.d.o.o., Horvati 179, 10436 Horvati zastupanog po punomoćniku ŽELJKO TOMAŠEVIĆ</izvorni_sadrzaj>
    <derivirana_varijabla naziv="DomainObject.Predmet.ProtustrankaFormatedWithAdress_1"> ŽELJKO TOMAŠEVIĆ j.d.o.o., Horvati 179, 10436 Horvati zastupanog po punomoćniku ŽELJKO TOMAŠEVIĆ</derivirana_varijabla>
  </DomainObject.Predmet.ProtustrankaFormatedWithAdress>
  <DomainObject.Predmet.ProtustrankaFormatedWithAdressOIB>
    <izvorni_sadrzaj> ŽELJKO TOMAŠEVIĆ j.d.o.o., OIB 91723537495, Horvati 179, 10436 Horvati zastupanog po punomoćniku ŽELJKO TOMAŠEVIĆ</izvorni_sadrzaj>
    <derivirana_varijabla naziv="DomainObject.Predmet.ProtustrankaFormatedWithAdressOIB_1"> ŽELJKO TOMAŠEVIĆ j.d.o.o., OIB 91723537495, Horvati 179, 10436 Horvati zastupanog po punomoćniku ŽELJKO TOMAŠEVIĆ</derivirana_varijabla>
  </DomainObject.Predmet.ProtustrankaFormatedWithAdressOIB>
  <DomainObject.Predmet.ProtustrankaWithAdress>
    <izvorni_sadrzaj>ŽELJKO TOMAŠEVIĆ j.d.o.o. Horvati 179, 10436 Horvati</izvorni_sadrzaj>
    <derivirana_varijabla naziv="DomainObject.Predmet.ProtustrankaWithAdress_1">ŽELJKO TOMAŠEVIĆ j.d.o.o. Horvati 179, 10436 Horvati</derivirana_varijabla>
  </DomainObject.Predmet.ProtustrankaWithAdress>
  <DomainObject.Predmet.ProtustrankaWithAdressOIB>
    <izvorni_sadrzaj>ŽELJKO TOMAŠEVIĆ j.d.o.o., OIB 91723537495, Horvati 179, 10436 Horvati</izvorni_sadrzaj>
    <derivirana_varijabla naziv="DomainObject.Predmet.ProtustrankaWithAdressOIB_1">ŽELJKO TOMAŠEVIĆ j.d.o.o., OIB 91723537495, Horvati 179, 10436 Horvati</derivirana_varijabla>
  </DomainObject.Predmet.ProtustrankaWithAdressOIB>
  <DomainObject.Predmet.ProtustrankaNazivFormated>
    <izvorni_sadrzaj>ŽELJKO TOMAŠEVIĆ j.d.o.o.</izvorni_sadrzaj>
    <derivirana_varijabla naziv="DomainObject.Predmet.ProtustrankaNazivFormated_1">ŽELJKO TOMAŠEVIĆ j.d.o.o.</derivirana_varijabla>
  </DomainObject.Predmet.ProtustrankaNazivFormated>
  <DomainObject.Predmet.ProtustrankaNazivFormatedOIB>
    <izvorni_sadrzaj>ŽELJKO TOMAŠEVIĆ j.d.o.o., OIB 91723537495</izvorni_sadrzaj>
    <derivirana_varijabla naziv="DomainObject.Predmet.ProtustrankaNazivFormatedOIB_1">ŽELJKO TOMAŠEVIĆ j.d.o.o., OIB 91723537495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TOMAŠEVIĆ j.d.o.o. zastupanog po punomoćniku ŽELJKO TOMAŠEVIĆ</item>
    </izvorni_sadrzaj>
    <derivirana_varijabla naziv="DomainObject.Predmet.ProtuStrankaListFormated_1">
      <item>ŽELJKO TOMAŠEVIĆ j.d.o.o. zastupanog po punomoćniku ŽELJKO TOMAŠEVIĆ</item>
    </derivirana_varijabla>
  </DomainObject.Predmet.ProtuStrankaListFormated>
  <DomainObject.Predmet.ProtuStrankaListFormatedOIB>
    <izvorni_sadrzaj>
      <item>ŽELJKO TOMAŠEVIĆ j.d.o.o., OIB 91723537495 zastupanog po punomoćniku ŽELJKO TOMAŠEVIĆ</item>
    </izvorni_sadrzaj>
    <derivirana_varijabla naziv="DomainObject.Predmet.ProtuStrankaListFormatedOIB_1">
      <item>ŽELJKO TOMAŠEVIĆ j.d.o.o., OIB 91723537495 zastupanog po punomoćniku ŽELJKO TOMAŠEVIĆ</item>
    </derivirana_varijabla>
  </DomainObject.Predmet.ProtuStrankaListFormatedOIB>
  <DomainObject.Predmet.ProtuStrankaListFormatedWithAdress>
    <izvorni_sadrzaj>
      <item>ŽELJKO TOMAŠEVIĆ j.d.o.o., Horvati 179, 10436 Horvati zastupanog po punomoćniku ŽELJKO TOMAŠEVIĆ</item>
    </izvorni_sadrzaj>
    <derivirana_varijabla naziv="DomainObject.Predmet.ProtuStrankaListFormatedWithAdress_1">
      <item>ŽELJKO TOMAŠEVIĆ j.d.o.o., Horvati 179, 10436 Horvati zastupanog po punomoćniku ŽELJKO TOMAŠEVIĆ</item>
    </derivirana_varijabla>
  </DomainObject.Predmet.ProtuStrankaListFormatedWithAdress>
  <DomainObject.Predmet.ProtuStrankaListFormatedWithAdressOIB>
    <izvorni_sadrzaj>
      <item>ŽELJKO TOMAŠEVIĆ j.d.o.o., OIB 91723537495, Horvati 179, 10436 Horvati zastupanog po punomoćniku ŽELJKO TOMAŠEVIĆ</item>
    </izvorni_sadrzaj>
    <derivirana_varijabla naziv="DomainObject.Predmet.ProtuStrankaListFormatedWithAdressOIB_1">
      <item>ŽELJKO TOMAŠEVIĆ j.d.o.o., OIB 91723537495, Horvati 179, 10436 Horvati zastupanog po punomoćniku ŽELJKO TOMAŠEVIĆ</item>
    </derivirana_varijabla>
  </DomainObject.Predmet.ProtuStrankaListFormatedWithAdressOIB>
  <DomainObject.Predmet.ProtuStrankaListNazivFormated>
    <izvorni_sadrzaj>
      <item>ŽELJKO TOMAŠEVIĆ j.d.o.o.</item>
    </izvorni_sadrzaj>
    <derivirana_varijabla naziv="DomainObject.Predmet.ProtuStrankaListNazivFormated_1">
      <item>ŽELJKO TOMAŠEVIĆ j.d.o.o.</item>
    </derivirana_varijabla>
  </DomainObject.Predmet.ProtuStrankaListNazivFormated>
  <DomainObject.Predmet.ProtuStrankaListNazivFormatedOIB>
    <izvorni_sadrzaj>
      <item>ŽELJKO TOMAŠEVIĆ j.d.o.o., OIB 91723537495</item>
    </izvorni_sadrzaj>
    <derivirana_varijabla naziv="DomainObject.Predmet.ProtuStrankaListNazivFormatedOIB_1">
      <item>ŽELJKO TOMAŠEVIĆ j.d.o.o., OIB 91723537495</item>
    </derivirana_varijabla>
  </DomainObject.Predmet.ProtuStrankaListNazivFormatedOIB>
  <DomainObject.Predmet.OstaliListFormated>
    <izvorni_sadrzaj>
      <item>ŽELJKO TOMAŠEVIĆ punomoćnik sudionika u postupku ŽELJKO TOMAŠEVIĆ j.d.o.o.</item>
    </izvorni_sadrzaj>
    <derivirana_varijabla naziv="DomainObject.Predmet.OstaliListFormated_1">
      <item>ŽELJKO TOMAŠEVIĆ punomoćnik sudionika u postupku ŽELJKO TOMAŠEVIĆ j.d.o.o.</item>
    </derivirana_varijabla>
  </DomainObject.Predmet.OstaliListFormated>
  <DomainObject.Predmet.OstaliListFormatedOIB>
    <izvorni_sadrzaj>
      <item>ŽELJKO TOMAŠEVIĆ, OIB 86875654013 punomoćnik sudionika u postupku ŽELJKO TOMAŠEVIĆ j.d.o.o.</item>
    </izvorni_sadrzaj>
    <derivirana_varijabla naziv="DomainObject.Predmet.OstaliListFormatedOIB_1">
      <item>ŽELJKO TOMAŠEVIĆ, OIB 86875654013 punomoćnik sudionika u postupku ŽELJKO TOMAŠEVIĆ j.d.o.o.</item>
    </derivirana_varijabla>
  </DomainObject.Predmet.OstaliListFormatedOIB>
  <DomainObject.Predmet.OstaliListFormatedWithAdress>
    <izvorni_sadrzaj>
      <item>ŽELJKO TOMAŠEVIĆ, HORVATI  179, 10000 Zagreb punomoćnik sudionika u postupku ŽELJKO TOMAŠEVIĆ j.d.o.o.</item>
    </izvorni_sadrzaj>
    <derivirana_varijabla naziv="DomainObject.Predmet.OstaliListFormatedWithAdress_1">
      <item>ŽELJKO TOMAŠEVIĆ, HORVATI  179, 10000 Zagreb punomoćnik sudionika u postupku ŽELJKO TOMAŠEVIĆ j.d.o.o.</item>
    </derivirana_varijabla>
  </DomainObject.Predmet.OstaliListFormatedWithAdress>
  <DomainObject.Predmet.OstaliListFormatedWithAdressOIB>
    <izvorni_sadrzaj>
      <item>ŽELJKO TOMAŠEVIĆ, OIB 86875654013, HORVATI  179, 10000 Zagreb punomoćnik sudionika u postupku ŽELJKO TOMAŠEVIĆ j.d.o.o.</item>
    </izvorni_sadrzaj>
    <derivirana_varijabla naziv="DomainObject.Predmet.OstaliListFormatedWithAdressOIB_1">
      <item>ŽELJKO TOMAŠEVIĆ, OIB 86875654013, HORVATI  179, 10000 Zagreb punomoćnik sudionika u postupku ŽELJKO TOMAŠEVIĆ j.d.o.o.</item>
    </derivirana_varijabla>
  </DomainObject.Predmet.OstaliListFormatedWithAdressOIB>
  <DomainObject.Predmet.OstaliListNazivFormated>
    <izvorni_sadrzaj>
      <item>ŽELJKO TOMAŠEVIĆ</item>
    </izvorni_sadrzaj>
    <derivirana_varijabla naziv="DomainObject.Predmet.OstaliListNazivFormated_1">
      <item>ŽELJKO TOMAŠEVIĆ</item>
    </derivirana_varijabla>
  </DomainObject.Predmet.OstaliListNazivFormated>
  <DomainObject.Predmet.OstaliListNazivFormatedOIB>
    <izvorni_sadrzaj>
      <item>ŽELJKO TOMAŠEVIĆ, OIB 86875654013</item>
    </izvorni_sadrzaj>
    <derivirana_varijabla naziv="DomainObject.Predmet.OstaliListNazivFormatedOIB_1">
      <item>ŽELJKO TOMAŠEVIĆ, OIB 86875654013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TOMAŠEVIĆ j.d.o.o.</izvorni_sadrzaj>
    <derivirana_varijabla naziv="DomainObject.Predmet.ProtustrankaIDrugi_1">ŽELJKO TOMAŠEVIĆ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ŽELJKO TOMAŠEVIĆ j.d.o.o., OIB 91723537495, Horvati 179, 10436 Horvati</izvorni_sadrzaj>
    <derivirana_varijabla naziv="DomainObject.Predmet.ProtustrankaIDrugiAdressOIB_1">ŽELJKO TOMAŠEVIĆ j.d.o.o., OIB 91723537495, Horvati 179,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TOMAŠEVIĆ j.d.o.o.</item>
      <item>ŽELJKO TOMAŠEVIĆ</item>
    </izvorni_sadrzaj>
    <derivirana_varijabla naziv="DomainObject.Predmet.SudioniciListNaziv_1">
      <item>FINA Regionalni centar Zagreb</item>
      <item>ŽELJKO TOMAŠEVIĆ j.d.o.o.</item>
      <item>ŽELJKO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ŽELJKO TOMAŠEVIĆ j.d.o.o., OIB 91723537495, Horvati 179,10436 Horvati</item>
      <item>ŽELJKO TOMAŠEVIĆ, OIB 86875654013, HORVATI  179,10000 Zagreb</item>
    </izvorni_sadrzaj>
    <derivirana_varijabla naziv="DomainObject.Predmet.SudioniciListAdressOIB_1">
      <item>FINA Regionalni centar Zagreb, OIB 85821130368, Trg svibanjskih žrtava 1995. 1,10000 Zagreb</item>
      <item>ŽELJKO TOMAŠEVIĆ j.d.o.o., OIB 91723537495, Horvati 179,10436 Horvati</item>
      <item>ŽELJKO TOMAŠEVIĆ, OIB 86875654013, HORVATI 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91723537495</item>
      <item>, OIB 86875654013</item>
    </izvorni_sadrzaj>
    <derivirana_varijabla naziv="DomainObject.Predmet.SudioniciListNazivOIB_1">
      <item>, OIB 85821130368</item>
      <item>, OIB 91723537495</item>
      <item>, OIB 86875654013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B2DF4-2DA6-4BC5-B15D-8F3C4F207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2314</properties:Characters>
  <properties:Lines>72</properties:Lines>
  <properties:Paragraphs>27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2017-05-24T11:52:00Z</cp:lastPrinted>
  <dcterms:modified xmlns:xsi="http://www.w3.org/2001/XMLSchema-instance" xsi:type="dcterms:W3CDTF">2017-05-24T11:52:00Z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