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cbda7" w14:paraId="8acbda7" w:rsidRDefault="00DF45DF" w:rsidP="00DF45DF" w:rsidR="00DF45DF" w:rsidRPr="00AF39A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F39A1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F39A1">
        <w:rPr>
          <w:rFonts w:hAnsi="Times New Roman" w:ascii="Times New Roman"/>
        </w:rPr>
        <w:t xml:space="preserve">        </w:t>
      </w:r>
    </w:p>
    <w:p w:rsidRDefault="00DF45DF" w:rsidP="00DF45DF" w:rsidR="00DF45DF" w:rsidRPr="00AF39A1">
      <w:pPr>
        <w:rPr>
          <w:rFonts w:hAnsi="Times New Roman" w:ascii="Times New Roman"/>
        </w:rPr>
      </w:pPr>
      <w:r w:rsidRPr="00AF39A1">
        <w:rPr>
          <w:rFonts w:hAnsi="Times New Roman" w:ascii="Times New Roman"/>
        </w:rPr>
        <w:t xml:space="preserve">REPUBLIKA HRVATSKA </w:t>
      </w:r>
    </w:p>
    <w:p w:rsidRDefault="00DF45DF" w:rsidP="00DF45DF" w:rsidR="00DF45DF" w:rsidRPr="00AF39A1">
      <w:pPr>
        <w:rPr>
          <w:rFonts w:hAnsi="Times New Roman" w:ascii="Times New Roman"/>
        </w:rPr>
      </w:pPr>
      <w:r w:rsidRPr="00AF39A1">
        <w:rPr>
          <w:rFonts w:hAnsi="Times New Roman" w:ascii="Times New Roman"/>
        </w:rPr>
        <w:t>TRGOVAČKI SUD U ZAGREBU</w:t>
      </w:r>
    </w:p>
    <w:p w:rsidRDefault="00DF45DF" w:rsidP="00DF45DF" w:rsidR="00DF45DF" w:rsidRPr="00AF39A1">
      <w:pPr>
        <w:rPr>
          <w:rFonts w:hAnsi="Times New Roman" w:ascii="Times New Roman"/>
        </w:rPr>
      </w:pPr>
      <w:r w:rsidRPr="00AF39A1">
        <w:rPr>
          <w:rFonts w:hAnsi="Times New Roman" w:ascii="Times New Roman"/>
        </w:rPr>
        <w:t xml:space="preserve">Zagreb, </w:t>
      </w:r>
      <w:proofErr w:type="spellStart"/>
      <w:r w:rsidRPr="00AF39A1">
        <w:rPr>
          <w:rFonts w:hAnsi="Times New Roman" w:ascii="Times New Roman"/>
        </w:rPr>
        <w:t>Amruševa</w:t>
      </w:r>
      <w:proofErr w:type="spellEnd"/>
      <w:r w:rsidRPr="00AF39A1">
        <w:rPr>
          <w:rFonts w:hAnsi="Times New Roman" w:ascii="Times New Roman"/>
        </w:rPr>
        <w:t xml:space="preserve"> 2/II</w:t>
      </w:r>
    </w:p>
    <w:p w:rsidRDefault="00DF45DF" w:rsidP="00DF45DF" w:rsidR="00DF45DF" w:rsidRPr="00AF39A1">
      <w:pPr>
        <w:rPr>
          <w:rFonts w:hAnsi="Times New Roman" w:ascii="Times New Roman"/>
        </w:rPr>
      </w:pPr>
    </w:p>
    <w:p w:rsidRDefault="00DF45DF" w:rsidP="00DF45DF" w:rsidR="00DF45DF" w:rsidRPr="00AF39A1">
      <w:pPr>
        <w:rPr>
          <w:rFonts w:hAnsi="Times New Roman" w:ascii="Times New Roman"/>
        </w:rPr>
      </w:pPr>
    </w:p>
    <w:p w:rsidRDefault="00DF45DF" w:rsidP="00DF45DF" w:rsidR="00DF45DF" w:rsidRPr="00AF39A1">
      <w:pPr>
        <w:jc w:val="center"/>
        <w:rPr>
          <w:rFonts w:hAnsi="Times New Roman" w:ascii="Times New Roman"/>
        </w:rPr>
      </w:pPr>
      <w:r w:rsidRPr="00AF39A1">
        <w:rPr>
          <w:rFonts w:hAnsi="Times New Roman" w:ascii="Times New Roman"/>
        </w:rPr>
        <w:t>R E P U B L I K A  H R V A T S K A</w:t>
      </w:r>
    </w:p>
    <w:p w:rsidRDefault="00DF45DF" w:rsidP="00DF45DF" w:rsidR="00DF45DF" w:rsidRPr="00AF39A1">
      <w:pPr>
        <w:jc w:val="center"/>
        <w:rPr>
          <w:rFonts w:hAnsi="Times New Roman" w:ascii="Times New Roman"/>
        </w:rPr>
      </w:pPr>
    </w:p>
    <w:p w:rsidRDefault="0017407A" w:rsidP="00DF45DF" w:rsidR="00DF45DF" w:rsidRPr="00AF39A1">
      <w:pPr>
        <w:jc w:val="center"/>
        <w:rPr>
          <w:rFonts w:hAnsi="Times New Roman" w:ascii="Times New Roman"/>
        </w:rPr>
      </w:pPr>
      <w:r w:rsidRPr="00AF39A1">
        <w:rPr>
          <w:rFonts w:hAnsi="Times New Roman" w:ascii="Times New Roman"/>
        </w:rPr>
        <w:t>Z A K L J U Č A K</w:t>
      </w:r>
    </w:p>
    <w:p w:rsidRDefault="00DF45DF" w:rsidP="00DF45DF" w:rsidR="00DF45DF" w:rsidRPr="00AF39A1">
      <w:pPr>
        <w:jc w:val="center"/>
        <w:rPr>
          <w:rFonts w:hAnsi="Times New Roman" w:ascii="Times New Roman"/>
        </w:rPr>
      </w:pPr>
    </w:p>
    <w:p w:rsidRDefault="004D613A" w:rsidP="004D613A" w:rsidR="004D613A" w:rsidRPr="00AF39A1">
      <w:pPr>
        <w:ind w:firstLine="567"/>
        <w:jc w:val="both"/>
        <w:rPr>
          <w:rFonts w:hAnsi="Times New Roman" w:ascii="Times New Roman"/>
        </w:rPr>
      </w:pPr>
      <w:r w:rsidRPr="00AF39A1">
        <w:rPr>
          <w:rFonts w:hAnsi="Times New Roman" w:ascii="Times New Roman"/>
        </w:rPr>
        <w:t xml:space="preserve">Trgovački sud u Zagrebu, po sucu toga suda Vesni Sremac Šoštar, u stečajnom postupku nad stečajnim dužnikom </w:t>
      </w:r>
      <w:r w:rsidR="003A1848" w:rsidRPr="00B865BD">
        <w:rPr>
          <w:rFonts w:hAnsi="Times New Roman" w:ascii="Times New Roman"/>
        </w:rPr>
        <w:t xml:space="preserve">BETON DUBRAVA d.o.o. u stečaju, Zagreb, III Retkovec </w:t>
      </w:r>
      <w:proofErr w:type="spellStart"/>
      <w:r w:rsidR="003A1848" w:rsidRPr="00B865BD">
        <w:rPr>
          <w:rFonts w:hAnsi="Times New Roman" w:ascii="Times New Roman"/>
        </w:rPr>
        <w:t>30</w:t>
      </w:r>
      <w:proofErr w:type="spellEnd"/>
      <w:r w:rsidR="003A1848" w:rsidRPr="00B865BD">
        <w:rPr>
          <w:rFonts w:hAnsi="Times New Roman" w:ascii="Times New Roman"/>
        </w:rPr>
        <w:t xml:space="preserve">, </w:t>
      </w:r>
      <w:proofErr w:type="spellStart"/>
      <w:r w:rsidR="003A1848" w:rsidRPr="00B865BD">
        <w:rPr>
          <w:rFonts w:hAnsi="Times New Roman" w:ascii="Times New Roman"/>
        </w:rPr>
        <w:t>OIB</w:t>
      </w:r>
      <w:proofErr w:type="spellEnd"/>
      <w:r w:rsidR="003A1848" w:rsidRPr="00B865BD">
        <w:rPr>
          <w:rFonts w:hAnsi="Times New Roman" w:ascii="Times New Roman"/>
        </w:rPr>
        <w:t xml:space="preserve">: </w:t>
      </w:r>
      <w:proofErr w:type="spellStart"/>
      <w:r w:rsidR="003A1848" w:rsidRPr="00B865BD">
        <w:rPr>
          <w:rFonts w:hAnsi="Times New Roman" w:ascii="Times New Roman"/>
        </w:rPr>
        <w:t>69067507386</w:t>
      </w:r>
      <w:proofErr w:type="spellEnd"/>
      <w:r w:rsidR="003A1848">
        <w:rPr>
          <w:rFonts w:hAnsi="Times New Roman" w:ascii="Times New Roman"/>
        </w:rPr>
        <w:t xml:space="preserve">, </w:t>
      </w:r>
      <w:r w:rsidRPr="00AF39A1">
        <w:rPr>
          <w:rFonts w:hAnsi="Times New Roman" w:ascii="Times New Roman"/>
        </w:rPr>
        <w:t xml:space="preserve">dana </w:t>
      </w:r>
      <w:proofErr w:type="spellStart"/>
      <w:r w:rsidR="003A1848">
        <w:rPr>
          <w:rFonts w:hAnsi="Times New Roman" w:ascii="Times New Roman"/>
        </w:rPr>
        <w:t>12</w:t>
      </w:r>
      <w:proofErr w:type="spellEnd"/>
      <w:r w:rsidR="003A1848">
        <w:rPr>
          <w:rFonts w:hAnsi="Times New Roman" w:ascii="Times New Roman"/>
        </w:rPr>
        <w:t>. travnja</w:t>
      </w:r>
      <w:r w:rsidR="00AF39A1" w:rsidRPr="00AF39A1">
        <w:rPr>
          <w:rFonts w:hAnsi="Times New Roman" w:ascii="Times New Roman"/>
        </w:rPr>
        <w:t xml:space="preserve"> </w:t>
      </w:r>
      <w:proofErr w:type="spellStart"/>
      <w:r w:rsidR="00AF39A1" w:rsidRPr="00AF39A1">
        <w:rPr>
          <w:rFonts w:hAnsi="Times New Roman" w:ascii="Times New Roman"/>
        </w:rPr>
        <w:t>2019</w:t>
      </w:r>
      <w:proofErr w:type="spellEnd"/>
      <w:r w:rsidR="00AF39A1" w:rsidRPr="00AF39A1">
        <w:rPr>
          <w:rFonts w:hAnsi="Times New Roman" w:ascii="Times New Roman"/>
        </w:rPr>
        <w:t xml:space="preserve">. </w:t>
      </w:r>
      <w:r w:rsidRPr="00AF39A1">
        <w:rPr>
          <w:rFonts w:hAnsi="Times New Roman" w:ascii="Times New Roman"/>
        </w:rPr>
        <w:t xml:space="preserve"> godine </w:t>
      </w:r>
    </w:p>
    <w:p w:rsidRDefault="0017407A" w:rsidP="0017407A" w:rsidR="0017407A" w:rsidRPr="00AF39A1">
      <w:pPr>
        <w:pStyle w:val="Bezproreda"/>
        <w:ind w:firstLine="708"/>
        <w:jc w:val="both"/>
        <w:rPr>
          <w:rFonts w:hAnsi="Times New Roman" w:ascii="Times New Roman"/>
          <w:szCs w:val="24"/>
        </w:rPr>
      </w:pPr>
    </w:p>
    <w:p w:rsidRDefault="0017407A" w:rsidP="00DF45DF" w:rsidR="00DF45DF" w:rsidRPr="00AF39A1">
      <w:pPr>
        <w:ind w:firstLine="720"/>
        <w:jc w:val="center"/>
        <w:rPr>
          <w:rFonts w:hAnsi="Times New Roman" w:ascii="Times New Roman"/>
        </w:rPr>
      </w:pPr>
      <w:r w:rsidRPr="00AF39A1">
        <w:rPr>
          <w:rFonts w:hAnsi="Times New Roman" w:ascii="Times New Roman"/>
        </w:rPr>
        <w:t>z a k l j u č i o</w:t>
      </w:r>
      <w:r w:rsidR="00DF45DF" w:rsidRPr="00AF39A1">
        <w:rPr>
          <w:rFonts w:hAnsi="Times New Roman" w:ascii="Times New Roman"/>
        </w:rPr>
        <w:t xml:space="preserve">    j e</w:t>
      </w:r>
    </w:p>
    <w:p w:rsidRDefault="00DF45DF" w:rsidP="0017407A" w:rsidR="00707291" w:rsidRPr="00AF39A1">
      <w:pPr>
        <w:ind w:firstLine="720"/>
        <w:jc w:val="both"/>
        <w:rPr>
          <w:rFonts w:hAnsi="Times New Roman" w:ascii="Times New Roman"/>
        </w:rPr>
      </w:pPr>
      <w:r w:rsidRPr="00AF39A1">
        <w:rPr>
          <w:rFonts w:hAnsi="Times New Roman" w:ascii="Times New Roman"/>
        </w:rPr>
        <w:t xml:space="preserve">    </w:t>
      </w:r>
    </w:p>
    <w:p w:rsidRDefault="003A1918" w:rsidP="00FD4ABA" w:rsidR="002C06A9" w:rsidRPr="00AF39A1">
      <w:pPr>
        <w:ind w:firstLine="720"/>
        <w:rPr>
          <w:rFonts w:hAnsi="Times New Roman" w:ascii="Times New Roman"/>
        </w:rPr>
      </w:pPr>
      <w:r w:rsidRPr="00AF39A1">
        <w:rPr>
          <w:rFonts w:hAnsi="Times New Roman" w:ascii="Times New Roman"/>
        </w:rPr>
        <w:t xml:space="preserve">Nalaže se </w:t>
      </w:r>
      <w:r w:rsidR="00AF39A1" w:rsidRPr="00AF39A1">
        <w:rPr>
          <w:rFonts w:hAnsi="Times New Roman" w:ascii="Times New Roman"/>
        </w:rPr>
        <w:t>stečajnom upravitelju</w:t>
      </w:r>
      <w:r w:rsidR="00F5626F" w:rsidRPr="00AF39A1">
        <w:rPr>
          <w:rFonts w:hAnsi="Times New Roman" w:ascii="Times New Roman"/>
        </w:rPr>
        <w:t xml:space="preserve"> </w:t>
      </w:r>
      <w:r w:rsidR="00F96605">
        <w:rPr>
          <w:rFonts w:hAnsi="Times New Roman" w:ascii="Times New Roman"/>
        </w:rPr>
        <w:t>Dejani Ivanović iz Zagreba</w:t>
      </w:r>
      <w:r w:rsidR="000C3F96">
        <w:rPr>
          <w:rFonts w:hAnsi="Times New Roman" w:ascii="Times New Roman"/>
        </w:rPr>
        <w:t xml:space="preserve">, Sv. Mateja </w:t>
      </w:r>
      <w:proofErr w:type="spellStart"/>
      <w:r w:rsidR="000C3F96">
        <w:rPr>
          <w:rFonts w:hAnsi="Times New Roman" w:ascii="Times New Roman"/>
        </w:rPr>
        <w:t>124</w:t>
      </w:r>
      <w:proofErr w:type="spellEnd"/>
      <w:r w:rsidR="00F5626F" w:rsidRPr="00AF39A1">
        <w:rPr>
          <w:rFonts w:hAnsi="Times New Roman" w:ascii="Times New Roman"/>
        </w:rPr>
        <w:t xml:space="preserve"> da u roku od 8 d</w:t>
      </w:r>
      <w:r w:rsidR="00C1118C" w:rsidRPr="00AF39A1">
        <w:rPr>
          <w:rFonts w:hAnsi="Times New Roman" w:ascii="Times New Roman"/>
        </w:rPr>
        <w:t>a</w:t>
      </w:r>
      <w:r w:rsidR="00F5626F" w:rsidRPr="00AF39A1">
        <w:rPr>
          <w:rFonts w:hAnsi="Times New Roman" w:ascii="Times New Roman"/>
        </w:rPr>
        <w:t xml:space="preserve">na dostavi izvješće o tijeku stečajnog postupka </w:t>
      </w:r>
      <w:r w:rsidR="00C1118C" w:rsidRPr="00AF39A1">
        <w:rPr>
          <w:rFonts w:hAnsi="Times New Roman" w:ascii="Times New Roman"/>
        </w:rPr>
        <w:t>na</w:t>
      </w:r>
      <w:r w:rsidR="000C3F96">
        <w:rPr>
          <w:rFonts w:hAnsi="Times New Roman" w:ascii="Times New Roman"/>
        </w:rPr>
        <w:t>d stečajnim dužnikom</w:t>
      </w:r>
      <w:r w:rsidR="000C3F96" w:rsidRPr="000C3F96">
        <w:rPr>
          <w:rFonts w:hAnsi="Times New Roman" w:ascii="Times New Roman"/>
        </w:rPr>
        <w:t xml:space="preserve"> </w:t>
      </w:r>
      <w:r w:rsidR="000C3F96" w:rsidRPr="00B865BD">
        <w:rPr>
          <w:rFonts w:hAnsi="Times New Roman" w:ascii="Times New Roman"/>
        </w:rPr>
        <w:t xml:space="preserve">BETON DUBRAVA d.o.o. u stečaju, Zagreb, III Retkovec </w:t>
      </w:r>
      <w:proofErr w:type="spellStart"/>
      <w:r w:rsidR="000C3F96" w:rsidRPr="00B865BD">
        <w:rPr>
          <w:rFonts w:hAnsi="Times New Roman" w:ascii="Times New Roman"/>
        </w:rPr>
        <w:t>30</w:t>
      </w:r>
      <w:proofErr w:type="spellEnd"/>
      <w:r w:rsidR="000C3F96" w:rsidRPr="00B865BD">
        <w:rPr>
          <w:rFonts w:hAnsi="Times New Roman" w:ascii="Times New Roman"/>
        </w:rPr>
        <w:t xml:space="preserve">, </w:t>
      </w:r>
      <w:proofErr w:type="spellStart"/>
      <w:r w:rsidR="000C3F96" w:rsidRPr="00B865BD">
        <w:rPr>
          <w:rFonts w:hAnsi="Times New Roman" w:ascii="Times New Roman"/>
        </w:rPr>
        <w:t>OIB</w:t>
      </w:r>
      <w:proofErr w:type="spellEnd"/>
      <w:r w:rsidR="000C3F96" w:rsidRPr="00B865BD">
        <w:rPr>
          <w:rFonts w:hAnsi="Times New Roman" w:ascii="Times New Roman"/>
        </w:rPr>
        <w:t xml:space="preserve">: </w:t>
      </w:r>
      <w:proofErr w:type="spellStart"/>
      <w:r w:rsidR="000C3F96" w:rsidRPr="00B865BD">
        <w:rPr>
          <w:rFonts w:hAnsi="Times New Roman" w:ascii="Times New Roman"/>
        </w:rPr>
        <w:t>69067507386</w:t>
      </w:r>
      <w:proofErr w:type="spellEnd"/>
      <w:r w:rsidR="000C3F96">
        <w:rPr>
          <w:rFonts w:hAnsi="Times New Roman" w:ascii="Times New Roman"/>
        </w:rPr>
        <w:t xml:space="preserve"> na </w:t>
      </w:r>
      <w:r w:rsidR="00C1118C" w:rsidRPr="00AF39A1">
        <w:rPr>
          <w:rFonts w:hAnsi="Times New Roman" w:ascii="Times New Roman"/>
        </w:rPr>
        <w:t>propisanom obrascu.</w:t>
      </w:r>
    </w:p>
    <w:p w:rsidRDefault="00DF45DF" w:rsidP="00DF45DF" w:rsidR="00DF45DF" w:rsidRPr="00AF39A1">
      <w:pPr>
        <w:jc w:val="both"/>
        <w:rPr>
          <w:rFonts w:hAnsi="Times New Roman" w:ascii="Times New Roman"/>
        </w:rPr>
      </w:pPr>
    </w:p>
    <w:p w:rsidRDefault="00CE2185" w:rsidP="00DF45DF" w:rsidR="00CE2185" w:rsidRPr="00AF39A1">
      <w:pPr>
        <w:jc w:val="both"/>
        <w:rPr>
          <w:rFonts w:hAnsi="Times New Roman" w:ascii="Times New Roman"/>
        </w:rPr>
      </w:pPr>
    </w:p>
    <w:p w:rsidRDefault="00DF45DF" w:rsidP="00DF45DF" w:rsidR="00DF45DF" w:rsidRPr="00AF39A1">
      <w:pPr>
        <w:jc w:val="both"/>
        <w:rPr>
          <w:rFonts w:hAnsi="Times New Roman" w:ascii="Times New Roman"/>
        </w:rPr>
      </w:pPr>
      <w:r w:rsidRPr="00AF39A1">
        <w:rPr>
          <w:rFonts w:hAnsi="Times New Roman" w:ascii="Times New Roman"/>
        </w:rPr>
        <w:t xml:space="preserve">                       </w:t>
      </w:r>
      <w:r w:rsidRPr="00AF39A1">
        <w:rPr>
          <w:rFonts w:hAnsi="Times New Roman" w:ascii="Times New Roman"/>
        </w:rPr>
        <w:tab/>
      </w:r>
      <w:r w:rsidRPr="00AF39A1">
        <w:rPr>
          <w:rFonts w:hAnsi="Times New Roman" w:ascii="Times New Roman"/>
        </w:rPr>
        <w:tab/>
      </w:r>
      <w:r w:rsidRPr="00AF39A1">
        <w:rPr>
          <w:rFonts w:hAnsi="Times New Roman" w:ascii="Times New Roman"/>
        </w:rPr>
        <w:tab/>
        <w:t xml:space="preserve">U Zagrebu, </w:t>
      </w:r>
      <w:proofErr w:type="spellStart"/>
      <w:r w:rsidR="000C3F96">
        <w:rPr>
          <w:rFonts w:hAnsi="Times New Roman" w:ascii="Times New Roman"/>
        </w:rPr>
        <w:t>12</w:t>
      </w:r>
      <w:proofErr w:type="spellEnd"/>
      <w:r w:rsidR="000C3F96">
        <w:rPr>
          <w:rFonts w:hAnsi="Times New Roman" w:ascii="Times New Roman"/>
        </w:rPr>
        <w:t xml:space="preserve">. travnja </w:t>
      </w:r>
      <w:r w:rsidR="00AF39A1" w:rsidRPr="00AF39A1">
        <w:rPr>
          <w:rFonts w:hAnsi="Times New Roman" w:ascii="Times New Roman"/>
        </w:rPr>
        <w:t xml:space="preserve"> </w:t>
      </w:r>
      <w:r w:rsidR="00C1118C" w:rsidRPr="00AF39A1">
        <w:rPr>
          <w:rFonts w:hAnsi="Times New Roman" w:ascii="Times New Roman"/>
        </w:rPr>
        <w:t xml:space="preserve"> </w:t>
      </w:r>
      <w:proofErr w:type="spellStart"/>
      <w:r w:rsidR="00C1118C" w:rsidRPr="00AF39A1">
        <w:rPr>
          <w:rFonts w:hAnsi="Times New Roman" w:ascii="Times New Roman"/>
        </w:rPr>
        <w:t>2019</w:t>
      </w:r>
      <w:proofErr w:type="spellEnd"/>
      <w:r w:rsidR="00C1118C" w:rsidRPr="00AF39A1">
        <w:rPr>
          <w:rFonts w:hAnsi="Times New Roman" w:ascii="Times New Roman"/>
        </w:rPr>
        <w:t>.</w:t>
      </w:r>
      <w:r w:rsidRPr="00AF39A1">
        <w:rPr>
          <w:rFonts w:hAnsi="Times New Roman" w:ascii="Times New Roman"/>
        </w:rPr>
        <w:t xml:space="preserve"> godine    </w:t>
      </w:r>
    </w:p>
    <w:p w:rsidRDefault="00DF45DF" w:rsidP="00DF45DF" w:rsidR="00DF45DF" w:rsidRPr="00AF39A1">
      <w:pPr>
        <w:jc w:val="both"/>
        <w:rPr>
          <w:rFonts w:hAnsi="Times New Roman" w:ascii="Times New Roman"/>
        </w:rPr>
      </w:pPr>
    </w:p>
    <w:p w:rsidRDefault="00DF45DF" w:rsidP="00C1118C" w:rsidR="00DF45DF" w:rsidRPr="00AF39A1">
      <w:pPr>
        <w:rPr>
          <w:rFonts w:hAnsi="Times New Roman" w:ascii="Times New Roman"/>
        </w:rPr>
      </w:pPr>
      <w:r w:rsidRPr="00AF39A1">
        <w:rPr>
          <w:rFonts w:hAnsi="Times New Roman" w:ascii="Times New Roman"/>
        </w:rPr>
        <w:tab/>
      </w:r>
      <w:r w:rsidRPr="00AF39A1">
        <w:rPr>
          <w:rFonts w:hAnsi="Times New Roman" w:ascii="Times New Roman"/>
        </w:rPr>
        <w:tab/>
      </w:r>
      <w:r w:rsidRPr="00AF39A1">
        <w:rPr>
          <w:rFonts w:hAnsi="Times New Roman" w:ascii="Times New Roman"/>
        </w:rPr>
        <w:tab/>
      </w:r>
      <w:r w:rsidRPr="00AF39A1">
        <w:rPr>
          <w:rFonts w:hAnsi="Times New Roman" w:ascii="Times New Roman"/>
        </w:rPr>
        <w:tab/>
      </w:r>
      <w:r w:rsidRPr="00AF39A1">
        <w:rPr>
          <w:rFonts w:hAnsi="Times New Roman" w:ascii="Times New Roman"/>
        </w:rPr>
        <w:tab/>
      </w:r>
      <w:r w:rsidRPr="00AF39A1">
        <w:rPr>
          <w:rFonts w:hAnsi="Times New Roman" w:ascii="Times New Roman"/>
        </w:rPr>
        <w:tab/>
      </w:r>
      <w:r w:rsidRPr="00AF39A1">
        <w:rPr>
          <w:rFonts w:hAnsi="Times New Roman" w:ascii="Times New Roman"/>
        </w:rPr>
        <w:tab/>
      </w:r>
      <w:r w:rsidRPr="00AF39A1">
        <w:rPr>
          <w:rFonts w:hAnsi="Times New Roman" w:ascii="Times New Roman"/>
        </w:rPr>
        <w:tab/>
      </w:r>
      <w:r w:rsidR="00C1118C" w:rsidRPr="00AF39A1">
        <w:rPr>
          <w:rFonts w:hAnsi="Times New Roman" w:ascii="Times New Roman"/>
        </w:rPr>
        <w:tab/>
      </w:r>
      <w:r w:rsidR="00C1118C" w:rsidRPr="00AF39A1">
        <w:rPr>
          <w:rFonts w:hAnsi="Times New Roman" w:ascii="Times New Roman"/>
        </w:rPr>
        <w:tab/>
      </w:r>
      <w:r w:rsidRPr="00AF39A1">
        <w:rPr>
          <w:rFonts w:hAnsi="Times New Roman" w:ascii="Times New Roman"/>
        </w:rPr>
        <w:t>Sudac:</w:t>
      </w:r>
    </w:p>
    <w:p w:rsidRDefault="00DF45DF" w:rsidP="00C1118C" w:rsidR="00DF45DF" w:rsidRPr="00AF39A1">
      <w:pPr>
        <w:pStyle w:val="Uvuenotijeloteksta"/>
        <w:ind w:firstLine="141" w:left="1983"/>
        <w:jc w:val="left"/>
      </w:pPr>
      <w:r w:rsidRPr="00AF39A1">
        <w:tab/>
      </w:r>
      <w:r w:rsidRPr="00AF39A1">
        <w:tab/>
      </w:r>
      <w:r w:rsidRPr="00AF39A1">
        <w:tab/>
      </w:r>
      <w:r w:rsidR="00C1118C" w:rsidRPr="00AF39A1">
        <w:tab/>
      </w:r>
      <w:r w:rsidR="00C1118C" w:rsidRPr="00AF39A1">
        <w:tab/>
      </w:r>
      <w:r w:rsidR="00C1118C" w:rsidRPr="00AF39A1">
        <w:tab/>
      </w:r>
      <w:r w:rsidR="00C1118C" w:rsidRPr="00AF39A1">
        <w:tab/>
      </w:r>
      <w:r w:rsidRPr="00AF39A1">
        <w:t>Vesna Sremac Šoštar</w:t>
      </w:r>
      <w:r w:rsidR="00006EE6">
        <w:t>,v.r.</w:t>
      </w:r>
    </w:p>
    <w:p w:rsidRDefault="00DF45DF" w:rsidP="00DF45DF" w:rsidR="00DF45DF" w:rsidRPr="00AF39A1">
      <w:pPr>
        <w:jc w:val="both"/>
        <w:rPr>
          <w:rFonts w:hAnsi="Times New Roman" w:ascii="Times New Roman"/>
        </w:rPr>
      </w:pPr>
    </w:p>
    <w:p w:rsidRDefault="00DF45DF" w:rsidP="00DF45DF" w:rsidR="00DF45DF" w:rsidRPr="00AF39A1">
      <w:pPr>
        <w:jc w:val="both"/>
        <w:rPr>
          <w:rFonts w:hAnsi="Times New Roman" w:ascii="Times New Roman"/>
        </w:rPr>
      </w:pPr>
    </w:p>
    <w:p w:rsidRDefault="00DF45DF" w:rsidP="00DF45DF" w:rsidR="00DF45DF" w:rsidRPr="00AF39A1">
      <w:pPr>
        <w:jc w:val="both"/>
        <w:rPr>
          <w:rFonts w:hAnsi="Times New Roman" w:ascii="Times New Roman"/>
        </w:rPr>
      </w:pPr>
    </w:p>
    <w:p w:rsidRDefault="00DF45DF" w:rsidP="00DF45DF" w:rsidR="00DF45DF" w:rsidRPr="00AF39A1">
      <w:pPr>
        <w:jc w:val="both"/>
        <w:rPr>
          <w:rFonts w:hAnsi="Times New Roman" w:ascii="Times New Roman"/>
        </w:rPr>
      </w:pPr>
      <w:r w:rsidRPr="00AF39A1">
        <w:rPr>
          <w:rFonts w:hAnsi="Times New Roman" w:ascii="Times New Roman"/>
        </w:rPr>
        <w:t>POUKA O PRAVNOM LIJEKU:</w:t>
      </w:r>
    </w:p>
    <w:p w:rsidRDefault="0017407A" w:rsidP="00DF45DF" w:rsidR="00DF45DF" w:rsidRPr="00AF39A1">
      <w:pPr>
        <w:jc w:val="both"/>
        <w:rPr>
          <w:rFonts w:hAnsi="Times New Roman" w:ascii="Times New Roman"/>
        </w:rPr>
      </w:pPr>
      <w:r w:rsidRPr="00AF39A1">
        <w:rPr>
          <w:rFonts w:hAnsi="Times New Roman" w:ascii="Times New Roman"/>
        </w:rPr>
        <w:t>Protiv ovog zaključka nije dopušten</w:t>
      </w:r>
      <w:r w:rsidR="00A023B2" w:rsidRPr="00AF39A1">
        <w:rPr>
          <w:rFonts w:hAnsi="Times New Roman" w:ascii="Times New Roman"/>
        </w:rPr>
        <w:t>a</w:t>
      </w:r>
      <w:r w:rsidRPr="00AF39A1">
        <w:rPr>
          <w:rFonts w:hAnsi="Times New Roman" w:ascii="Times New Roman"/>
        </w:rPr>
        <w:t xml:space="preserve"> </w:t>
      </w:r>
      <w:r w:rsidR="00A023B2" w:rsidRPr="00AF39A1">
        <w:rPr>
          <w:rFonts w:hAnsi="Times New Roman" w:ascii="Times New Roman"/>
        </w:rPr>
        <w:t>žalba</w:t>
      </w:r>
      <w:r w:rsidRPr="00AF39A1">
        <w:rPr>
          <w:rFonts w:hAnsi="Times New Roman" w:ascii="Times New Roman"/>
        </w:rPr>
        <w:t xml:space="preserve"> (čl. 19.st. 7. SZ-a)</w:t>
      </w:r>
      <w:r w:rsidR="00A023B2" w:rsidRPr="00AF39A1">
        <w:rPr>
          <w:rFonts w:hAnsi="Times New Roman" w:ascii="Times New Roman"/>
        </w:rPr>
        <w:t>.</w:t>
      </w:r>
      <w:r w:rsidRPr="00AF39A1">
        <w:rPr>
          <w:rFonts w:hAnsi="Times New Roman" w:ascii="Times New Roman"/>
        </w:rPr>
        <w:t xml:space="preserve"> </w:t>
      </w:r>
    </w:p>
    <w:p w:rsidRDefault="00DF45DF" w:rsidP="00DF45DF" w:rsidR="00DF45DF" w:rsidRPr="00AF39A1">
      <w:pPr>
        <w:jc w:val="both"/>
        <w:rPr>
          <w:rFonts w:hAnsi="Times New Roman" w:ascii="Times New Roman"/>
        </w:rPr>
      </w:pPr>
    </w:p>
    <w:p w:rsidRDefault="00006EE6" w:rsidR="00006EE6" w:rsidRPr="00006EE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006EE6">
        <w:rPr>
          <w:rFonts w:hAnsi="Times New Roman" w:ascii="Times New Roman"/>
        </w:rPr>
        <w:t xml:space="preserve">Za točnost </w:t>
      </w:r>
      <w:proofErr w:type="spellStart"/>
      <w:r w:rsidRPr="00006EE6">
        <w:rPr>
          <w:rFonts w:hAnsi="Times New Roman" w:ascii="Times New Roman"/>
        </w:rPr>
        <w:t>otpravka</w:t>
      </w:r>
      <w:proofErr w:type="spellEnd"/>
      <w:r w:rsidRPr="00006EE6">
        <w:rPr>
          <w:rFonts w:hAnsi="Times New Roman" w:ascii="Times New Roman"/>
        </w:rPr>
        <w:t>-</w:t>
      </w:r>
      <w:proofErr w:type="spellStart"/>
      <w:r w:rsidRPr="00006EE6">
        <w:rPr>
          <w:rFonts w:hAnsi="Times New Roman" w:ascii="Times New Roman"/>
        </w:rPr>
        <w:t>ovl</w:t>
      </w:r>
      <w:proofErr w:type="spellEnd"/>
      <w:r w:rsidRPr="00006EE6">
        <w:rPr>
          <w:rFonts w:hAnsi="Times New Roman" w:ascii="Times New Roman"/>
        </w:rPr>
        <w:t>. službenik</w:t>
      </w:r>
    </w:p>
    <w:p w:rsidRDefault="00006EE6" w:rsidR="00006EE6" w:rsidRPr="00006EE6">
      <w:pPr>
        <w:rPr>
          <w:rFonts w:hAnsi="Times New Roman" w:ascii="Times New Roman"/>
        </w:rPr>
      </w:pPr>
      <w:r w:rsidRPr="00006EE6">
        <w:rPr>
          <w:rFonts w:hAnsi="Times New Roman" w:ascii="Times New Roman"/>
        </w:rPr>
        <w:tab/>
      </w:r>
      <w:r w:rsidRPr="00006EE6">
        <w:rPr>
          <w:rFonts w:hAnsi="Times New Roman" w:ascii="Times New Roman"/>
        </w:rPr>
        <w:tab/>
      </w:r>
      <w:r w:rsidRPr="00006EE6">
        <w:rPr>
          <w:rFonts w:hAnsi="Times New Roman" w:ascii="Times New Roman"/>
        </w:rPr>
        <w:tab/>
      </w:r>
      <w:r w:rsidRPr="00006EE6">
        <w:rPr>
          <w:rFonts w:hAnsi="Times New Roman" w:ascii="Times New Roman"/>
        </w:rPr>
        <w:tab/>
      </w:r>
      <w:r w:rsidRPr="00006EE6">
        <w:rPr>
          <w:rFonts w:hAnsi="Times New Roman" w:ascii="Times New Roman"/>
        </w:rPr>
        <w:tab/>
      </w:r>
      <w:r w:rsidRPr="00006EE6">
        <w:rPr>
          <w:rFonts w:hAnsi="Times New Roman" w:ascii="Times New Roman"/>
        </w:rPr>
        <w:tab/>
      </w:r>
      <w:r w:rsidRPr="00006EE6">
        <w:rPr>
          <w:rFonts w:hAnsi="Times New Roman" w:ascii="Times New Roman"/>
        </w:rPr>
        <w:tab/>
      </w:r>
      <w:r w:rsidRPr="00006EE6">
        <w:rPr>
          <w:rFonts w:hAnsi="Times New Roman" w:ascii="Times New Roman"/>
        </w:rPr>
        <w:tab/>
      </w:r>
      <w:r w:rsidRPr="00006EE6">
        <w:rPr>
          <w:rFonts w:hAnsi="Times New Roman" w:ascii="Times New Roman"/>
        </w:rPr>
        <w:tab/>
        <w:t>Vinka Mihalinčić</w:t>
      </w:r>
    </w:p>
    <w:p w:rsidRDefault="00DF45DF" w:rsidP="000C3F96" w:rsidR="00DF45DF" w:rsidRPr="00AF39A1">
      <w:pPr>
        <w:pStyle w:val="Odlomakpopisa"/>
        <w:jc w:val="both"/>
        <w:rPr>
          <w:rFonts w:hAnsi="Times New Roman" w:ascii="Times New Roman"/>
        </w:rPr>
      </w:pPr>
      <w:r w:rsidRPr="00AF39A1">
        <w:rPr>
          <w:rFonts w:hAnsi="Times New Roman" w:ascii="Times New Roman"/>
        </w:rPr>
        <w:tab/>
      </w:r>
      <w:r w:rsidRPr="00AF39A1">
        <w:rPr>
          <w:rFonts w:hAnsi="Times New Roman" w:ascii="Times New Roman"/>
        </w:rPr>
        <w:tab/>
        <w:t xml:space="preserve">         </w:t>
      </w:r>
    </w:p>
    <w:p w:rsidRDefault="00DF45DF" w:rsidP="00DF45DF" w:rsidR="00DF45DF" w:rsidRPr="00AF39A1">
      <w:pPr>
        <w:pStyle w:val="Odlomakpopisa"/>
        <w:ind w:left="1080"/>
        <w:jc w:val="both"/>
        <w:rPr>
          <w:rFonts w:hAnsi="Times New Roman" w:ascii="Times New Roman"/>
        </w:rPr>
      </w:pPr>
    </w:p>
    <w:p w:rsidRDefault="00630958" w:rsidP="007F0028" w:rsidR="00630958" w:rsidRPr="00AF39A1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CC362E" w:rsidR="00630958" w:rsidRPr="00AF39A1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993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3087" w:rsidR="00043087">
      <w:r>
        <w:separator/>
      </w:r>
    </w:p>
  </w:endnote>
  <w:endnote w:id="0" w:type="continuationSeparator">
    <w:p w:rsidRDefault="00043087" w:rsidR="000430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3087" w:rsidR="00043087">
      <w:r>
        <w:separator/>
      </w:r>
    </w:p>
  </w:footnote>
  <w:footnote w:id="0" w:type="continuationSeparator">
    <w:p w:rsidRDefault="00043087" w:rsidR="000430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407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D81B19">
      <w:rPr>
        <w:rFonts w:hAnsi="Times New Roman" w:ascii="Times New Roman"/>
      </w:rPr>
      <w:t>713/13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6751679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E5557F" w:rsidP="00E5557F" w:rsidR="00E5557F" w:rsidRPr="00E5557F">
        <w:pPr>
          <w:pStyle w:val="Zaglavlje"/>
          <w:jc w:val="right"/>
          <w:rPr>
            <w:rFonts w:hAnsi="Times New Roman" w:ascii="Times New Roman"/>
          </w:rPr>
        </w:pPr>
        <w:proofErr w:type="spellStart"/>
        <w:r w:rsidRPr="00E5557F">
          <w:rPr>
            <w:rFonts w:hAnsi="Times New Roman" w:ascii="Times New Roman"/>
          </w:rPr>
          <w:t>48.St</w:t>
        </w:r>
        <w:proofErr w:type="spellEnd"/>
        <w:r w:rsidRPr="00E5557F">
          <w:rPr>
            <w:rFonts w:hAnsi="Times New Roman" w:ascii="Times New Roman"/>
          </w:rPr>
          <w:t>-</w:t>
        </w:r>
        <w:proofErr w:type="spellStart"/>
        <w:r w:rsidR="00E5111F">
          <w:rPr>
            <w:rFonts w:hAnsi="Times New Roman" w:ascii="Times New Roman"/>
          </w:rPr>
          <w:t>5987</w:t>
        </w:r>
        <w:proofErr w:type="spellEnd"/>
        <w:r w:rsidR="00E5111F">
          <w:rPr>
            <w:rFonts w:hAnsi="Times New Roman" w:ascii="Times New Roman"/>
          </w:rPr>
          <w:t>/</w:t>
        </w:r>
        <w:proofErr w:type="spellStart"/>
        <w:r w:rsidR="00E5111F">
          <w:rPr>
            <w:rFonts w:hAnsi="Times New Roman" w:ascii="Times New Roman"/>
          </w:rPr>
          <w:t>16</w:t>
        </w:r>
        <w:proofErr w:type="spellEnd"/>
        <w:r w:rsidR="00E5111F">
          <w:rPr>
            <w:rFonts w:hAnsi="Times New Roman" w:ascii="Times New Roman"/>
          </w:rPr>
          <w:t>-</w:t>
        </w:r>
        <w:proofErr w:type="spellStart"/>
        <w:r w:rsidR="00E5111F">
          <w:rPr>
            <w:rFonts w:hAnsi="Times New Roman" w:ascii="Times New Roman"/>
          </w:rPr>
          <w:t>27</w:t>
        </w:r>
        <w:proofErr w:type="spellEnd"/>
      </w:p>
    </w:sdtContent>
  </w:sdt>
  <w:p w:rsidRDefault="00E5557F" w:rsidR="00E5557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02463A4"/>
    <w:multiLevelType w:val="hybridMultilevel"/>
    <w:tmpl w:val="AFD02E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0AF4315"/>
    <w:multiLevelType w:val="hybridMultilevel"/>
    <w:tmpl w:val="885A5D64"/>
    <w:lvl w:tplc="2ED629C0" w:ilvl="0">
      <w:start w:val="1"/>
      <w:numFmt w:val="upperRoman"/>
      <w:lvlText w:val="%1."/>
      <w:lvlJc w:val="left"/>
      <w:pPr>
        <w:ind w:hanging="720" w:left="1440"/>
      </w:pPr>
      <w:rPr>
        <w:rFonts w:eastAsiaTheme="minorEastAsia" w:cs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6">
    <w:nsid w:val="6C6F2D97"/>
    <w:multiLevelType w:val="hybridMultilevel"/>
    <w:tmpl w:val="59A8D336"/>
    <w:lvl w:tplc="A98C0FF4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6EAB56D1"/>
    <w:multiLevelType w:val="hybridMultilevel"/>
    <w:tmpl w:val="E48A02C0"/>
    <w:lvl w:tplc="574EBE3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5"/>
  </w:num>
  <w:num w:numId="2">
    <w:abstractNumId w:val="14"/>
  </w:num>
  <w:num w:numId="3">
    <w:abstractNumId w:val="6"/>
  </w:num>
  <w:num w:numId="4">
    <w:abstractNumId w:val="3"/>
  </w:num>
  <w:num w:numId="5">
    <w:abstractNumId w:val="4"/>
  </w:num>
  <w:num w:numId="6">
    <w:abstractNumId w:val="10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13"/>
  </w:num>
  <w:num w:numId="12">
    <w:abstractNumId w:val="5"/>
  </w:num>
  <w:num w:numId="13">
    <w:abstractNumId w:val="8"/>
  </w:num>
  <w:num w:numId="14">
    <w:abstractNumId w:val="12"/>
  </w:num>
  <w:num w:numId="15">
    <w:abstractNumId w:val="2"/>
  </w:num>
  <w:num w:numId="16">
    <w:abstractNumId w:val="16"/>
  </w:num>
  <w:num w:numId="17">
    <w:abstractNumId w:val="1"/>
  </w:num>
  <w:num w:numId="18">
    <w:abstractNumId w:val="9"/>
  </w:num>
  <w:num w:numId="19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hideGrammaticalErrors/>
  <w:proofState w:grammar="clean" w:spelling="clean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6651"/>
    <w:rsid w:val="00006EE6"/>
    <w:rsid w:val="0000736B"/>
    <w:rsid w:val="00034BB1"/>
    <w:rsid w:val="00034CC9"/>
    <w:rsid w:val="000362EC"/>
    <w:rsid w:val="0004277D"/>
    <w:rsid w:val="00043087"/>
    <w:rsid w:val="000447BA"/>
    <w:rsid w:val="00046A4F"/>
    <w:rsid w:val="00046AF9"/>
    <w:rsid w:val="0005196A"/>
    <w:rsid w:val="00053916"/>
    <w:rsid w:val="0006036C"/>
    <w:rsid w:val="000639B3"/>
    <w:rsid w:val="00070833"/>
    <w:rsid w:val="00072634"/>
    <w:rsid w:val="000809AB"/>
    <w:rsid w:val="000818FB"/>
    <w:rsid w:val="00081DEC"/>
    <w:rsid w:val="000925C5"/>
    <w:rsid w:val="000A297D"/>
    <w:rsid w:val="000B1278"/>
    <w:rsid w:val="000C3F20"/>
    <w:rsid w:val="000C3F96"/>
    <w:rsid w:val="000C5116"/>
    <w:rsid w:val="000C6183"/>
    <w:rsid w:val="001056B0"/>
    <w:rsid w:val="001115CA"/>
    <w:rsid w:val="00127AC9"/>
    <w:rsid w:val="001314E4"/>
    <w:rsid w:val="001638A5"/>
    <w:rsid w:val="0017407A"/>
    <w:rsid w:val="00175230"/>
    <w:rsid w:val="00180A62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01E70"/>
    <w:rsid w:val="0020635D"/>
    <w:rsid w:val="002236A7"/>
    <w:rsid w:val="00226E8F"/>
    <w:rsid w:val="00231C0F"/>
    <w:rsid w:val="002343E1"/>
    <w:rsid w:val="002458DD"/>
    <w:rsid w:val="00253CD7"/>
    <w:rsid w:val="002558C5"/>
    <w:rsid w:val="002575A9"/>
    <w:rsid w:val="00257943"/>
    <w:rsid w:val="00286107"/>
    <w:rsid w:val="0029593A"/>
    <w:rsid w:val="002A192F"/>
    <w:rsid w:val="002A3EC8"/>
    <w:rsid w:val="002A6D24"/>
    <w:rsid w:val="002C06A9"/>
    <w:rsid w:val="002E5A49"/>
    <w:rsid w:val="002F043B"/>
    <w:rsid w:val="002F2321"/>
    <w:rsid w:val="0031523D"/>
    <w:rsid w:val="00320B08"/>
    <w:rsid w:val="0032226F"/>
    <w:rsid w:val="00326EFD"/>
    <w:rsid w:val="003349AD"/>
    <w:rsid w:val="003365D2"/>
    <w:rsid w:val="00344F29"/>
    <w:rsid w:val="00360156"/>
    <w:rsid w:val="00366D26"/>
    <w:rsid w:val="0037654D"/>
    <w:rsid w:val="003811DD"/>
    <w:rsid w:val="003812AA"/>
    <w:rsid w:val="003A1848"/>
    <w:rsid w:val="003A1918"/>
    <w:rsid w:val="003A572A"/>
    <w:rsid w:val="003D1C43"/>
    <w:rsid w:val="003D2785"/>
    <w:rsid w:val="003E01D6"/>
    <w:rsid w:val="003E3355"/>
    <w:rsid w:val="003E3486"/>
    <w:rsid w:val="003F3EBF"/>
    <w:rsid w:val="003F5409"/>
    <w:rsid w:val="00400CE0"/>
    <w:rsid w:val="00405622"/>
    <w:rsid w:val="00411F09"/>
    <w:rsid w:val="00417564"/>
    <w:rsid w:val="00421CCE"/>
    <w:rsid w:val="004301C7"/>
    <w:rsid w:val="0044731A"/>
    <w:rsid w:val="00447E54"/>
    <w:rsid w:val="00454872"/>
    <w:rsid w:val="00464385"/>
    <w:rsid w:val="004661FF"/>
    <w:rsid w:val="00466D65"/>
    <w:rsid w:val="0048728D"/>
    <w:rsid w:val="00491637"/>
    <w:rsid w:val="004A0F31"/>
    <w:rsid w:val="004B7D02"/>
    <w:rsid w:val="004C2C05"/>
    <w:rsid w:val="004D38B6"/>
    <w:rsid w:val="004D613A"/>
    <w:rsid w:val="004F77E8"/>
    <w:rsid w:val="00500B0C"/>
    <w:rsid w:val="00501277"/>
    <w:rsid w:val="00503749"/>
    <w:rsid w:val="00513210"/>
    <w:rsid w:val="0051510F"/>
    <w:rsid w:val="00515E4A"/>
    <w:rsid w:val="005164E4"/>
    <w:rsid w:val="0051708E"/>
    <w:rsid w:val="005174C2"/>
    <w:rsid w:val="005278FC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64623"/>
    <w:rsid w:val="00571BB5"/>
    <w:rsid w:val="005809BA"/>
    <w:rsid w:val="00580EBD"/>
    <w:rsid w:val="005939C6"/>
    <w:rsid w:val="005A0EF7"/>
    <w:rsid w:val="005A30D9"/>
    <w:rsid w:val="005A4334"/>
    <w:rsid w:val="005A5847"/>
    <w:rsid w:val="005C4796"/>
    <w:rsid w:val="005D5D32"/>
    <w:rsid w:val="005E0ADE"/>
    <w:rsid w:val="00630958"/>
    <w:rsid w:val="00637330"/>
    <w:rsid w:val="006375A3"/>
    <w:rsid w:val="00637D57"/>
    <w:rsid w:val="006501F2"/>
    <w:rsid w:val="00654207"/>
    <w:rsid w:val="006A3D35"/>
    <w:rsid w:val="006C7F6C"/>
    <w:rsid w:val="006D44CD"/>
    <w:rsid w:val="006E12B0"/>
    <w:rsid w:val="006E1FD3"/>
    <w:rsid w:val="006E4748"/>
    <w:rsid w:val="00705993"/>
    <w:rsid w:val="00707291"/>
    <w:rsid w:val="007077A1"/>
    <w:rsid w:val="0073250A"/>
    <w:rsid w:val="00735736"/>
    <w:rsid w:val="00737A4B"/>
    <w:rsid w:val="00755B59"/>
    <w:rsid w:val="00767FA4"/>
    <w:rsid w:val="0077647E"/>
    <w:rsid w:val="0078219A"/>
    <w:rsid w:val="007849EC"/>
    <w:rsid w:val="00793CE7"/>
    <w:rsid w:val="00793E1F"/>
    <w:rsid w:val="007B0C7F"/>
    <w:rsid w:val="007C72DF"/>
    <w:rsid w:val="007C7D76"/>
    <w:rsid w:val="007D07A2"/>
    <w:rsid w:val="007D0C17"/>
    <w:rsid w:val="007D1400"/>
    <w:rsid w:val="007D3C43"/>
    <w:rsid w:val="007D7052"/>
    <w:rsid w:val="007E4D02"/>
    <w:rsid w:val="007E6AC7"/>
    <w:rsid w:val="007E770F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30F7"/>
    <w:rsid w:val="00825007"/>
    <w:rsid w:val="00830AD4"/>
    <w:rsid w:val="00835282"/>
    <w:rsid w:val="008603D9"/>
    <w:rsid w:val="00861DDE"/>
    <w:rsid w:val="00875EDC"/>
    <w:rsid w:val="008870B9"/>
    <w:rsid w:val="00890661"/>
    <w:rsid w:val="008929D1"/>
    <w:rsid w:val="00894071"/>
    <w:rsid w:val="008B4C87"/>
    <w:rsid w:val="008B57BD"/>
    <w:rsid w:val="008C5622"/>
    <w:rsid w:val="008D782F"/>
    <w:rsid w:val="008E0EF7"/>
    <w:rsid w:val="008E4CF9"/>
    <w:rsid w:val="008F27CC"/>
    <w:rsid w:val="00901817"/>
    <w:rsid w:val="00906D58"/>
    <w:rsid w:val="009107AF"/>
    <w:rsid w:val="00917783"/>
    <w:rsid w:val="00926AB4"/>
    <w:rsid w:val="00937698"/>
    <w:rsid w:val="009400B7"/>
    <w:rsid w:val="00940C93"/>
    <w:rsid w:val="009432E4"/>
    <w:rsid w:val="0094725F"/>
    <w:rsid w:val="0094799B"/>
    <w:rsid w:val="00965C09"/>
    <w:rsid w:val="00966D02"/>
    <w:rsid w:val="00977E5D"/>
    <w:rsid w:val="009A209B"/>
    <w:rsid w:val="009B0EAB"/>
    <w:rsid w:val="009B14A2"/>
    <w:rsid w:val="009B4D5A"/>
    <w:rsid w:val="009C17C9"/>
    <w:rsid w:val="009C1C12"/>
    <w:rsid w:val="009C2E2C"/>
    <w:rsid w:val="009E0F8E"/>
    <w:rsid w:val="00A023B2"/>
    <w:rsid w:val="00A05200"/>
    <w:rsid w:val="00A16F90"/>
    <w:rsid w:val="00A20210"/>
    <w:rsid w:val="00A262E2"/>
    <w:rsid w:val="00A27C87"/>
    <w:rsid w:val="00A3091F"/>
    <w:rsid w:val="00A32FF9"/>
    <w:rsid w:val="00A42972"/>
    <w:rsid w:val="00A47BCA"/>
    <w:rsid w:val="00A57F63"/>
    <w:rsid w:val="00A76042"/>
    <w:rsid w:val="00A92476"/>
    <w:rsid w:val="00AA2646"/>
    <w:rsid w:val="00AB59EB"/>
    <w:rsid w:val="00AB77C2"/>
    <w:rsid w:val="00AC7B2F"/>
    <w:rsid w:val="00AD105D"/>
    <w:rsid w:val="00AE5700"/>
    <w:rsid w:val="00AF39A1"/>
    <w:rsid w:val="00AF424C"/>
    <w:rsid w:val="00AF7892"/>
    <w:rsid w:val="00AF7971"/>
    <w:rsid w:val="00B02BF5"/>
    <w:rsid w:val="00B02D87"/>
    <w:rsid w:val="00B07B8D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A4D59"/>
    <w:rsid w:val="00BB7245"/>
    <w:rsid w:val="00BD6558"/>
    <w:rsid w:val="00C07402"/>
    <w:rsid w:val="00C1118C"/>
    <w:rsid w:val="00C156FD"/>
    <w:rsid w:val="00C258BF"/>
    <w:rsid w:val="00C25A1D"/>
    <w:rsid w:val="00C27A8F"/>
    <w:rsid w:val="00C3099F"/>
    <w:rsid w:val="00C37769"/>
    <w:rsid w:val="00C41834"/>
    <w:rsid w:val="00C61CA0"/>
    <w:rsid w:val="00C65AF4"/>
    <w:rsid w:val="00C77B87"/>
    <w:rsid w:val="00C92BB5"/>
    <w:rsid w:val="00C942F3"/>
    <w:rsid w:val="00CB732E"/>
    <w:rsid w:val="00CC362E"/>
    <w:rsid w:val="00CD786A"/>
    <w:rsid w:val="00CE2185"/>
    <w:rsid w:val="00CE253B"/>
    <w:rsid w:val="00CE7D59"/>
    <w:rsid w:val="00CF1B38"/>
    <w:rsid w:val="00CF542B"/>
    <w:rsid w:val="00CF68C5"/>
    <w:rsid w:val="00D01F2C"/>
    <w:rsid w:val="00D071AA"/>
    <w:rsid w:val="00D24FF2"/>
    <w:rsid w:val="00D26884"/>
    <w:rsid w:val="00D3460D"/>
    <w:rsid w:val="00D35963"/>
    <w:rsid w:val="00D4710A"/>
    <w:rsid w:val="00D476EF"/>
    <w:rsid w:val="00D70195"/>
    <w:rsid w:val="00D73700"/>
    <w:rsid w:val="00D81B19"/>
    <w:rsid w:val="00D83C05"/>
    <w:rsid w:val="00D9123F"/>
    <w:rsid w:val="00D95AC7"/>
    <w:rsid w:val="00DA3B35"/>
    <w:rsid w:val="00DA4813"/>
    <w:rsid w:val="00DA6303"/>
    <w:rsid w:val="00DA72F6"/>
    <w:rsid w:val="00DB05C7"/>
    <w:rsid w:val="00DB5BC1"/>
    <w:rsid w:val="00DB5D7C"/>
    <w:rsid w:val="00DC2885"/>
    <w:rsid w:val="00DE1857"/>
    <w:rsid w:val="00DE2309"/>
    <w:rsid w:val="00DF2519"/>
    <w:rsid w:val="00DF45DF"/>
    <w:rsid w:val="00E03B88"/>
    <w:rsid w:val="00E16F5D"/>
    <w:rsid w:val="00E24EFE"/>
    <w:rsid w:val="00E319FB"/>
    <w:rsid w:val="00E31AFD"/>
    <w:rsid w:val="00E5111F"/>
    <w:rsid w:val="00E5557F"/>
    <w:rsid w:val="00E56EAA"/>
    <w:rsid w:val="00E57739"/>
    <w:rsid w:val="00E57A13"/>
    <w:rsid w:val="00E60A7D"/>
    <w:rsid w:val="00E66152"/>
    <w:rsid w:val="00E72FA9"/>
    <w:rsid w:val="00E74088"/>
    <w:rsid w:val="00EA5B3D"/>
    <w:rsid w:val="00EB6E7E"/>
    <w:rsid w:val="00EC037B"/>
    <w:rsid w:val="00EC6334"/>
    <w:rsid w:val="00ED5DE4"/>
    <w:rsid w:val="00EE23B8"/>
    <w:rsid w:val="00EE48A4"/>
    <w:rsid w:val="00EF18D0"/>
    <w:rsid w:val="00F0156E"/>
    <w:rsid w:val="00F23363"/>
    <w:rsid w:val="00F24042"/>
    <w:rsid w:val="00F36606"/>
    <w:rsid w:val="00F40BFF"/>
    <w:rsid w:val="00F430C3"/>
    <w:rsid w:val="00F45317"/>
    <w:rsid w:val="00F458C5"/>
    <w:rsid w:val="00F47904"/>
    <w:rsid w:val="00F56224"/>
    <w:rsid w:val="00F5626F"/>
    <w:rsid w:val="00F96605"/>
    <w:rsid w:val="00F97CAD"/>
    <w:rsid w:val="00FB1C9C"/>
    <w:rsid w:val="00FC3737"/>
    <w:rsid w:val="00FC40FF"/>
    <w:rsid w:val="00FC553E"/>
    <w:rsid w:val="00FD4ABA"/>
    <w:rsid w:val="00FD77EA"/>
    <w:rsid w:val="00FE32DC"/>
    <w:rsid w:val="00FE565D"/>
    <w:rsid w:val="00FE5ED6"/>
    <w:rsid w:val="00FE7909"/>
    <w:rsid w:val="00FF0A52"/>
    <w:rsid w:val="00FF1CC7"/>
    <w:rsid w:val="00FF3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iPriority="99" w:name="header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070833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070833"/>
    <w:rPr>
      <w:rFonts w:eastAsia="Times New Roman" w:hAnsi="Times New Roman" w:ascii="Times New Roman"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E5557F"/>
    <w:rPr>
      <w:sz w:val="24"/>
      <w:szCs w:val="24"/>
    </w:rPr>
  </w:style>
  <w:style w:customStyle="true" w:styleId="Odlomakpopisa1" w:type="paragraph">
    <w:name w:val="Odlomak popisa1"/>
    <w:basedOn w:val="Normal"/>
    <w:rsid w:val="00D9123F"/>
    <w:pPr>
      <w:suppressAutoHyphens/>
    </w:pPr>
    <w:rPr>
      <w:rFonts w:eastAsia="Times New Roman" w:hAnsi="Arial" w:ascii="Arial"/>
      <w:kern w:val="2"/>
      <w:szCs w:val="20"/>
      <w:lang w:eastAsia="ar-SA"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er" w:uiPriority="99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070833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070833"/>
    <w:rPr>
      <w:rFonts w:ascii="Times New Roman" w:eastAsia="Times New Roman" w:hAnsi="Times New Roman"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E5557F"/>
    <w:rPr>
      <w:sz w:val="24"/>
      <w:szCs w:val="24"/>
    </w:rPr>
  </w:style>
  <w:style w:customStyle="1" w:styleId="Odlomakpopisa1" w:type="paragraph">
    <w:name w:val="Odlomak popisa1"/>
    <w:basedOn w:val="Normal"/>
    <w:rsid w:val="00D9123F"/>
    <w:pPr>
      <w:suppressAutoHyphens/>
    </w:pPr>
    <w:rPr>
      <w:rFonts w:ascii="Arial" w:eastAsia="Times New Roman" w:hAnsi="Arial"/>
      <w:kern w:val="2"/>
      <w:szCs w:val="20"/>
      <w:lang w:eastAsia="ar-SA"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8396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2396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2019.</izvorni_sadrzaj>
    <derivirana_varijabla naziv="DomainObject.DatumDonosenjaOdluke_1">12.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5987</izvorni_sadrzaj>
    <derivirana_varijabla naziv="DomainObject.Predmet.Broj_1">5987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2016.</izvorni_sadrzaj>
    <derivirana_varijabla naziv="DomainObject.Predmet.DatumOsnivanja_1">16.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St-5987/2016</izvorni_sadrzaj>
    <derivirana_varijabla naziv="DomainObject.Predmet.OznakaBroj_1">St-5987/2016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BETON DUBRAVA d.o.o.</izvorni_sadrzaj>
    <derivirana_varijabla naziv="DomainObject.Predmet.ProtustrankaFormated_1">  BETON DUBRAVA d.o.o.</derivirana_varijabla>
  </DomainObject.Predmet.ProtustrankaFormated>
  <DomainObject.Predmet.ProtustrankaFormatedOIB>
    <izvorni_sadrzaj>  BETON DUBRAVA d.o.o., OIB 69067507386</izvorni_sadrzaj>
    <derivirana_varijabla naziv="DomainObject.Predmet.ProtustrankaFormatedOIB_1">  BETON DUBRAVA d.o.o., OIB 69067507386</derivirana_varijabla>
  </DomainObject.Predmet.ProtustrankaFormatedOIB>
  <DomainObject.Predmet.ProtustrankaFormatedWithAdress>
    <izvorni_sadrzaj> BETON DUBRAVA d.o.o., Ivanićgradska 66, 10000 Zagreb</izvorni_sadrzaj>
    <derivirana_varijabla naziv="DomainObject.Predmet.ProtustrankaFormatedWithAdress_1"> BETON DUBRAVA d.o.o., Ivanićgradska 66, 10000 Zagreb</derivirana_varijabla>
  </DomainObject.Predmet.ProtustrankaFormatedWithAdress>
  <DomainObject.Predmet.ProtustrankaFormatedWithAdressOIB>
    <izvorni_sadrzaj> BETON DUBRAVA d.o.o., OIB 69067507386, Ivanićgradska 66, 10000 Zagreb</izvorni_sadrzaj>
    <derivirana_varijabla naziv="DomainObject.Predmet.ProtustrankaFormatedWithAdressOIB_1"> BETON DUBRAVA d.o.o., OIB 69067507386, Ivanićgradska 66, 10000 Zagreb</derivirana_varijabla>
  </DomainObject.Predmet.ProtustrankaFormatedWithAdressOIB>
  <DomainObject.Predmet.ProtustrankaWithAdress>
    <izvorni_sadrzaj>BETON DUBRAVA d.o.o. Ivanićgradska 66, 10000 Zagreb</izvorni_sadrzaj>
    <derivirana_varijabla naziv="DomainObject.Predmet.ProtustrankaWithAdress_1">BETON DUBRAVA d.o.o. Ivanićgradska 66, 10000 Zagreb</derivirana_varijabla>
  </DomainObject.Predmet.ProtustrankaWithAdress>
  <DomainObject.Predmet.ProtustrankaWithAdressOIB>
    <izvorni_sadrzaj>BETON DUBRAVA d.o.o., OIB 69067507386, Ivanićgradska 66, 10000 Zagreb</izvorni_sadrzaj>
    <derivirana_varijabla naziv="DomainObject.Predmet.ProtustrankaWithAdressOIB_1">BETON DUBRAVA d.o.o., OIB 69067507386, Ivanićgradska 66, 10000 Zagreb</derivirana_varijabla>
  </DomainObject.Predmet.ProtustrankaWithAdressOIB>
  <DomainObject.Predmet.ProtustrankaNazivFormated>
    <izvorni_sadrzaj>BETON DUBRAVA d.o.o.</izvorni_sadrzaj>
    <derivirana_varijabla naziv="DomainObject.Predmet.ProtustrankaNazivFormated_1">BETON DUBRAVA d.o.o.</derivirana_varijabla>
  </DomainObject.Predmet.ProtustrankaNazivFormated>
  <DomainObject.Predmet.ProtustrankaNazivFormatedOIB>
    <izvorni_sadrzaj>BETON DUBRAVA d.o.o., OIB 69067507386</izvorni_sadrzaj>
    <derivirana_varijabla naziv="DomainObject.Predmet.ProtustrankaNazivFormatedOIB_1">BETON DUBRAVA d.o.o., OIB 69067507386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Erste&amp;Steiermarkische  bank d.d.; VPS-INŽENJERING - proizvodnja, inženjering, usluge i trgovina d.o.o.</izvorni_sadrzaj>
    <derivirana_varijabla naziv="DomainObject.Predmet.StrankaFormated_1">  FINA Regionalni centar Zagreb; Erste&amp;Steiermarkische  bank d.d.; VPS-INŽENJERING - proizvodnja, inženjering, usluge i trgovina d.o.o.</derivirana_varijabla>
  </DomainObject.Predmet.StrankaFormated>
  <DomainObject.Predmet.StrankaFormatedOIB>
    <izvorni_sadrzaj>  FINA Regionalni centar Zagreb, OIB 85821130368; Erste&amp;Steiermarkische  bank d.d., OIB 23057039320; VPS-INŽENJERING - proizvodnja, inženjering, usluge i trgovina d.o.o., OIB 66300503074</izvorni_sadrzaj>
    <derivirana_varijabla naziv="DomainObject.Predmet.StrankaFormatedOIB_1">  FINA Regionalni centar Zagreb, OIB 85821130368; Erste&amp;Steiermarkische  bank d.d., OIB 23057039320; VPS-INŽENJERING - proizvodnja, inženjering, usluge i trgovina d.o.o., OIB 66300503074</derivirana_varijabla>
  </DomainObject.Predmet.StrankaFormatedOIB>
  <DomainObject.Predmet.StrankaFormatedWithAdress>
    <izvorni_sadrzaj> FINA Regionalni centar Zagreb, Trg svibanjskih žrtava 1995. 1, 10000 Zagreb; Erste&amp;Steiermarkische  bank d.d., Jadranski trg 3a, 51000 Rijeka; VPS-INŽENJERING - proizvodnja, inženjering, usluge i trgovina d.o.o., Prespanska 25, 10000 Zagreb</izvorni_sadrzaj>
    <derivirana_varijabla naziv="DomainObject.Predmet.StrankaFormatedWithAdress_1"> FINA Regionalni centar Zagreb, Trg svibanjskih žrtava 1995. 1, 10000 Zagreb; Erste&amp;Steiermarkische  bank d.d., Jadranski trg 3a, 51000 Rijeka; VPS-INŽENJERING - proizvodnja, inženjering, usluge i trgovina d.o.o., Prespanska 25, 10000 Zagreb</derivirana_varijabla>
  </DomainObject.Predmet.StrankaFormatedWithAdress>
  <DomainObject.Predmet.StrankaFormatedWithAdressOIB>
    <izvorni_sadrzaj> FINA Regionalni centar Zagreb, OIB 85821130368, Trg svibanjskih žrtava 1995. 1, 10000 Zagreb; Erste&amp;Steiermarkische  bank d.d., OIB 23057039320, Jadranski trg 3a, 51000 Rijeka; VPS-INŽENJERING - proizvodnja, inženjering, usluge i trgovina d.o.o., OIB 66300503074, Prespanska 25, 10000 Zagreb</izvorni_sadrzaj>
    <derivirana_varijabla naziv="DomainObject.Predmet.StrankaFormatedWithAdressOIB_1"> FINA Regionalni centar Zagreb, OIB 85821130368, Trg svibanjskih žrtava 1995. 1, 10000 Zagreb; Erste&amp;Steiermarkische  bank d.d., OIB 23057039320, Jadranski trg 3a, 51000 Rijeka; VPS-INŽENJERING - proizvodnja, inženjering, usluge i trgovina d.o.o., OIB 66300503074, Prespanska 25, 10000 Zagreb</derivirana_varijabla>
  </DomainObject.Predmet.StrankaFormatedWithAdressOIB>
  <DomainObject.Predmet.StrankaWithAdress>
    <izvorni_sadrzaj>FINA Regionalni centar Zagreb Trg svibanjskih žrtava 1995. 1,10000 Zagreb,Erste&amp;Steiermarkische  bank d.d. Jadranski trg 3a,51000 Rijeka,VPS-INŽENJERING - proizvodnja, inženjering, usluge i trgovina d.o.o. Prespanska 25,10000 Zagreb</izvorni_sadrzaj>
    <derivirana_varijabla naziv="DomainObject.Predmet.StrankaWithAdress_1">FINA Regionalni centar Zagreb Trg svibanjskih žrtava 1995. 1,10000 Zagreb,Erste&amp;Steiermarkische  bank d.d. Jadranski trg 3a,51000 Rijeka,VPS-INŽENJERING - proizvodnja, inženjering, usluge i trgovina d.o.o. Prespanska 25,10000 Zagreb</derivirana_varijabla>
  </DomainObject.Predmet.StrankaWithAdress>
  <DomainObject.Predmet.StrankaWithAdressOIB>
    <izvorni_sadrzaj>FINA Regionalni centar Zagreb, OIB 85821130368, Trg svibanjskih žrtava 1995. 1,10000 Zagreb,Erste&amp;Steiermarkische  bank d.d., OIB 23057039320, Jadranski trg 3a,51000 Rijeka,VPS-INŽENJERING - proizvodnja, inženjering, usluge i trgovina d.o.o., OIB 66300503074, Prespanska 25,10000 Zagreb</izvorni_sadrzaj>
    <derivirana_varijabla naziv="DomainObject.Predmet.StrankaWithAdressOIB_1">FINA Regionalni centar Zagreb, OIB 85821130368, Trg svibanjskih žrtava 1995. 1,10000 Zagreb,Erste&amp;Steiermarkische  bank d.d., OIB 23057039320, Jadranski trg 3a,51000 Rijeka,VPS-INŽENJERING - proizvodnja, inženjering, usluge i trgovina d.o.o., OIB 66300503074, Prespanska 25,10000 Zagreb</derivirana_varijabla>
  </DomainObject.Predmet.StrankaWithAdressOIB>
  <DomainObject.Predmet.StrankaNazivFormated>
    <izvorni_sadrzaj>FINA Regionalni centar Zagreb,Erste&amp;Steiermarkische  bank d.d.,VPS-INŽENJERING - proizvodnja, inženjering, usluge i trgovina d.o.o.</izvorni_sadrzaj>
    <derivirana_varijabla naziv="DomainObject.Predmet.StrankaNazivFormated_1">FINA Regionalni centar Zagreb,Erste&amp;Steiermarkische  bank d.d.,VPS-INŽENJERING - proizvodnja, inženjering, usluge i trgovina d.o.o.</derivirana_varijabla>
  </DomainObject.Predmet.StrankaNazivFormated>
  <DomainObject.Predmet.StrankaNazivFormatedOIB>
    <izvorni_sadrzaj>FINA Regionalni centar Zagreb, OIB 85821130368,Erste&amp;Steiermarkische  bank d.d., OIB 23057039320,VPS-INŽENJERING - proizvodnja, inženjering, usluge i trgovina d.o.o., OIB 66300503074</izvorni_sadrzaj>
    <derivirana_varijabla naziv="DomainObject.Predmet.StrankaNazivFormatedOIB_1">FINA Regionalni centar Zagreb, OIB 85821130368,Erste&amp;Steiermarkische  bank d.d., OIB 23057039320,VPS-INŽENJERING - proizvodnja, inženjering, usluge i trgovina d.o.o., OIB 66300503074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Erste&amp;Steiermarkische  bank d.d.</item>
      <item>VPS-INŽENJERING - proizvodnja, inženjering, usluge i trgovina d.o.o.</item>
    </izvorni_sadrzaj>
    <derivirana_varijabla naziv="DomainObject.Predmet.StrankaListFormated_1">
      <item>FINA Regionalni centar Zagreb</item>
      <item>Erste&amp;Steiermarkische  bank d.d.</item>
      <item>VPS-INŽENJERING - proizvodnja, inženjering, usluge i trgovina d.o.o.</item>
    </derivirana_varijabla>
  </DomainObject.Predmet.StrankaListFormated>
  <DomainObject.Predmet.StrankaListFormatedOIB>
    <izvorni_sadrzaj>
      <item>FINA Regionalni centar Zagreb, OIB 85821130368</item>
      <item>Erste&amp;Steiermarkische  bank d.d., OIB 23057039320</item>
      <item>VPS-INŽENJERING - proizvodnja, inženjering, usluge i trgovina d.o.o., OIB 66300503074</item>
    </izvorni_sadrzaj>
    <derivirana_varijabla naziv="DomainObject.Predmet.StrankaListFormatedOIB_1">
      <item>FINA Regionalni centar Zagreb, OIB 85821130368</item>
      <item>Erste&amp;Steiermarkische  bank d.d., OIB 23057039320</item>
      <item>VPS-INŽENJERING - proizvodnja, inženjering, usluge i trgovina d.o.o., OIB 66300503074</item>
    </derivirana_varijabla>
  </DomainObject.Predmet.StrankaListFormatedOIB>
  <DomainObject.Predmet.StrankaListFormatedWithAdress>
    <izvorni_sadrzaj>
      <item>FINA Regionalni centar Zagreb, Trg svibanjskih žrtava 1995. 1, 10000 Zagreb</item>
      <item>Erste&amp;Steiermarkische  bank d.d., Jadranski trg 3a, 51000 Rijeka</item>
      <item>VPS-INŽENJERING - proizvodnja, inženjering, usluge i trgovina d.o.o., Prespanska 25, 10000 Zagreb</item>
    </izvorni_sadrzaj>
    <derivirana_varijabla naziv="DomainObject.Predmet.StrankaListFormatedWithAdress_1">
      <item>FINA Regionalni centar Zagreb, Trg svibanjskih žrtava 1995. 1, 10000 Zagreb</item>
      <item>Erste&amp;Steiermarkische  bank d.d., Jadranski trg 3a, 51000 Rijeka</item>
      <item>VPS-INŽENJERING - proizvodnja, inženjering, usluge i trgovina d.o.o., Prespanska 25,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Erste&amp;Steiermarkische  bank d.d., OIB 23057039320, Jadranski trg 3a, 51000 Rijeka</item>
      <item>VPS-INŽENJERING - proizvodnja, inženjering, usluge i trgovina d.o.o., OIB 66300503074, Prespanska 25, 10000 Zagreb</item>
    </izvorni_sadrzaj>
    <derivirana_varijabla naziv="DomainObject.Predmet.StrankaListFormatedWithAdressOIB_1">
      <item>FINA Regionalni centar Zagreb, OIB 85821130368, Trg svibanjskih žrtava 1995. 1, 10000 Zagreb</item>
      <item>Erste&amp;Steiermarkische  bank d.d., OIB 23057039320, Jadranski trg 3a, 51000 Rijeka</item>
      <item>VPS-INŽENJERING - proizvodnja, inženjering, usluge i trgovina d.o.o., OIB 66300503074, Prespanska 25, 10000 Zagreb</item>
    </derivirana_varijabla>
  </DomainObject.Predmet.StrankaListFormatedWithAdressOIB>
  <DomainObject.Predmet.StrankaListNazivFormated>
    <izvorni_sadrzaj>
      <item>FINA Regionalni centar Zagreb</item>
      <item>Erste&amp;Steiermarkische  bank d.d.</item>
      <item>VPS-INŽENJERING - proizvodnja, inženjering, usluge i trgovina d.o.o.</item>
    </izvorni_sadrzaj>
    <derivirana_varijabla naziv="DomainObject.Predmet.StrankaListNazivFormated_1">
      <item>FINA Regionalni centar Zagreb</item>
      <item>Erste&amp;Steiermarkische  bank d.d.</item>
      <item>VPS-INŽENJERING - proizvodnja, inženjering, usluge i trgovina d.o.o.</item>
    </derivirana_varijabla>
  </DomainObject.Predmet.StrankaListNazivFormated>
  <DomainObject.Predmet.StrankaListNazivFormatedOIB>
    <izvorni_sadrzaj>
      <item>FINA Regionalni centar Zagreb, OIB 85821130368</item>
      <item>Erste&amp;Steiermarkische  bank d.d., OIB 23057039320</item>
      <item>VPS-INŽENJERING - proizvodnja, inženjering, usluge i trgovina d.o.o., OIB 66300503074</item>
    </izvorni_sadrzaj>
    <derivirana_varijabla naziv="DomainObject.Predmet.StrankaListNazivFormatedOIB_1">
      <item>FINA Regionalni centar Zagreb, OIB 85821130368</item>
      <item>Erste&amp;Steiermarkische  bank d.d., OIB 23057039320</item>
      <item>VPS-INŽENJERING - proizvodnja, inženjering, usluge i trgovina d.o.o., OIB 66300503074</item>
    </derivirana_varijabla>
  </DomainObject.Predmet.StrankaListNazivFormatedOIB>
  <DomainObject.Predmet.ProtuStrankaListFormated>
    <izvorni_sadrzaj>
      <item>BETON DUBRAVA d.o.o.</item>
    </izvorni_sadrzaj>
    <derivirana_varijabla naziv="DomainObject.Predmet.ProtuStrankaListFormated_1">
      <item>BETON DUBRAVA d.o.o.</item>
    </derivirana_varijabla>
  </DomainObject.Predmet.ProtuStrankaListFormated>
  <DomainObject.Predmet.ProtuStrankaListFormatedOIB>
    <izvorni_sadrzaj>
      <item>BETON DUBRAVA d.o.o., OIB 69067507386</item>
    </izvorni_sadrzaj>
    <derivirana_varijabla naziv="DomainObject.Predmet.ProtuStrankaListFormatedOIB_1">
      <item>BETON DUBRAVA d.o.o., OIB 69067507386</item>
    </derivirana_varijabla>
  </DomainObject.Predmet.ProtuStrankaListFormatedOIB>
  <DomainObject.Predmet.ProtuStrankaListFormatedWithAdress>
    <izvorni_sadrzaj>
      <item>BETON DUBRAVA d.o.o., Ivanićgradska 66, 10000 Zagreb</item>
    </izvorni_sadrzaj>
    <derivirana_varijabla naziv="DomainObject.Predmet.ProtuStrankaListFormatedWithAdress_1">
      <item>BETON DUBRAVA d.o.o., Ivanićgradska 66, 10000 Zagreb</item>
    </derivirana_varijabla>
  </DomainObject.Predmet.ProtuStrankaListFormatedWithAdress>
  <DomainObject.Predmet.ProtuStrankaListFormatedWithAdressOIB>
    <izvorni_sadrzaj>
      <item>BETON DUBRAVA d.o.o., OIB 69067507386, Ivanićgradska 66, 10000 Zagreb</item>
    </izvorni_sadrzaj>
    <derivirana_varijabla naziv="DomainObject.Predmet.ProtuStrankaListFormatedWithAdressOIB_1">
      <item>BETON DUBRAVA d.o.o., OIB 69067507386, Ivanićgradska 66, 10000 Zagreb</item>
    </derivirana_varijabla>
  </DomainObject.Predmet.ProtuStrankaListFormatedWithAdressOIB>
  <DomainObject.Predmet.ProtuStrankaListNazivFormated>
    <izvorni_sadrzaj>
      <item>BETON DUBRAVA d.o.o.</item>
    </izvorni_sadrzaj>
    <derivirana_varijabla naziv="DomainObject.Predmet.ProtuStrankaListNazivFormated_1">
      <item>BETON DUBRAVA d.o.o.</item>
    </derivirana_varijabla>
  </DomainObject.Predmet.ProtuStrankaListNazivFormated>
  <DomainObject.Predmet.ProtuStrankaListNazivFormatedOIB>
    <izvorni_sadrzaj>
      <item>BETON DUBRAVA d.o.o., OIB 69067507386</item>
    </izvorni_sadrzaj>
    <derivirana_varijabla naziv="DomainObject.Predmet.ProtuStrankaListNazivFormatedOIB_1">
      <item>BETON DUBRAVA d.o.o., OIB 69067507386</item>
    </derivirana_varijabla>
  </DomainObject.Predmet.ProtuStrankaListNazivFormatedOIB>
  <DomainObject.Predmet.OstaliListFormated>
    <izvorni_sadrzaj>
      <item>Lovro Darojković</item>
      <item>OD GUGIĆ &amp; KOVAČIĆ</item>
      <item>Damir Ercegović</item>
    </izvorni_sadrzaj>
    <derivirana_varijabla naziv="DomainObject.Predmet.OstaliListFormated_1">
      <item>Lovro Darojković</item>
      <item>OD GUGIĆ &amp; KOVAČIĆ</item>
      <item>Damir Ercegović</item>
    </derivirana_varijabla>
  </DomainObject.Predmet.OstaliListFormated>
  <DomainObject.Predmet.OstaliListFormatedOIB>
    <izvorni_sadrzaj>
      <item>Lovro Darojković, OIB 72204021311</item>
      <item>OD GUGIĆ &amp; KOVAČIĆ</item>
      <item>Damir Ercegović</item>
    </izvorni_sadrzaj>
    <derivirana_varijabla naziv="DomainObject.Predmet.OstaliListFormatedOIB_1">
      <item>Lovro Darojković, OIB 72204021311</item>
      <item>OD GUGIĆ &amp; KOVAČIĆ</item>
      <item>Damir Ercegović</item>
    </derivirana_varijabla>
  </DomainObject.Predmet.OstaliListFormatedOIB>
  <DomainObject.Predmet.OstaliListFormatedWithAdress>
    <izvorni_sadrzaj>
      <item>Lovro Darojković, Erdutska ulica 9, 10370 Dugo Selo</item>
      <item>OD GUGIĆ &amp; KOVAČIĆ, Radnička c. 52/VII, 10000 Zagreb</item>
      <item>Damir Ercegović, Ilica 164, 10000 Zagreb</item>
    </izvorni_sadrzaj>
    <derivirana_varijabla naziv="DomainObject.Predmet.OstaliListFormatedWithAdress_1">
      <item>Lovro Darojković, Erdutska ulica 9, 10370 Dugo Selo</item>
      <item>OD GUGIĆ &amp; KOVAČIĆ, Radnička c. 52/VII, 10000 Zagreb</item>
      <item>Damir Ercegović, Ilica 164, 10000 Zagreb</item>
    </derivirana_varijabla>
  </DomainObject.Predmet.OstaliListFormatedWithAdress>
  <DomainObject.Predmet.OstaliListFormatedWithAdressOIB>
    <izvorni_sadrzaj>
      <item>Lovro Darojković, OIB 72204021311, Erdutska ulica 9, 10370 Dugo Selo</item>
      <item>OD GUGIĆ &amp; KOVAČIĆ, Radnička c. 52/VII, 10000 Zagreb</item>
      <item>Damir Ercegović, Ilica 164, 10000 Zagreb</item>
    </izvorni_sadrzaj>
    <derivirana_varijabla naziv="DomainObject.Predmet.OstaliListFormatedWithAdressOIB_1">
      <item>Lovro Darojković, OIB 72204021311, Erdutska ulica 9, 10370 Dugo Selo</item>
      <item>OD GUGIĆ &amp; KOVAČIĆ, Radnička c. 52/VII, 10000 Zagreb</item>
      <item>Damir Ercegović, Ilica 164, 10000 Zagreb</item>
    </derivirana_varijabla>
  </DomainObject.Predmet.OstaliListFormatedWithAdressOIB>
  <DomainObject.Predmet.OstaliListNazivFormated>
    <izvorni_sadrzaj>
      <item>Lovro Darojković</item>
      <item>OD GUGIĆ &amp; KOVAČIĆ</item>
      <item>Damir Ercegović</item>
    </izvorni_sadrzaj>
    <derivirana_varijabla naziv="DomainObject.Predmet.OstaliListNazivFormated_1">
      <item>Lovro Darojković</item>
      <item>OD GUGIĆ &amp; KOVAČIĆ</item>
      <item>Damir Ercegović</item>
    </derivirana_varijabla>
  </DomainObject.Predmet.OstaliListNazivFormated>
  <DomainObject.Predmet.OstaliListNazivFormatedOIB>
    <izvorni_sadrzaj>
      <item>Lovro Darojković, OIB 72204021311</item>
      <item>OD GUGIĆ &amp; KOVAČIĆ</item>
      <item>Damir Ercegović</item>
    </izvorni_sadrzaj>
    <derivirana_varijabla naziv="DomainObject.Predmet.OstaliListNazivFormatedOIB_1">
      <item>Lovro Darojković, OIB 72204021311</item>
      <item>OD GUGIĆ &amp; KOVAČIĆ</item>
      <item>Damir Ercegović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2019.</izvorni_sadrzaj>
    <derivirana_varijabla naziv="DomainObject.Datum_1">12.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BETON DUBRAVA d.o.o.</izvorni_sadrzaj>
    <derivirana_varijabla naziv="DomainObject.Predmet.ProtustrankaIDrugi_1">BETON DUBRAVA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BETON DUBRAVA d.o.o., OIB 69067507386, Ivanićgradska 66, 10000 Zagreb</izvorni_sadrzaj>
    <derivirana_varijabla naziv="DomainObject.Predmet.ProtustrankaIDrugiAdressOIB_1">BETON DUBRAVA d.o.o., OIB 69067507386, Ivanićgradska 66,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BETON DUBRAVA d.o.o.</item>
      <item>Lovro Darojković</item>
      <item>Erste&amp;Steiermarkische  bank d.d.</item>
      <item>OD GUGIĆ &amp; KOVAČIĆ</item>
      <item>Damir Ercegović</item>
      <item>VPS-INŽENJERING - proizvodnja, inženjering, usluge i trgovina d.o.o.</item>
    </izvorni_sadrzaj>
    <derivirana_varijabla naziv="DomainObject.Predmet.SudioniciListNaziv_1">
      <item>FINA Regionalni centar Zagreb</item>
      <item>BETON DUBRAVA d.o.o.</item>
      <item>Lovro Darojković</item>
      <item>Erste&amp;Steiermarkische  bank d.d.</item>
      <item>OD GUGIĆ &amp; KOVAČIĆ</item>
      <item>Damir Ercegović</item>
      <item>VPS-INŽENJERING - proizvodnja, inženjering, usluge i trgovina d.o.o.</item>
    </derivirana_varijabla>
  </DomainObject.Predmet.SudioniciListNaziv>
  <DomainObject.Predmet.SudioniciListAdressOIB>
    <izvorni_sadrzaj>
      <item>BETON DUBRAVA d.o.o., OIB 69067507386, Ivanićgradska 66,10000 Zagreb</item>
      <item>FINA Regionalni centar Zagreb, OIB 85821130368, Trg svibanjskih žrtava 1995. 1,10000 Zagreb</item>
      <item>Lovro Darojković, OIB 72204021311, Erdutska ulica 9,10370 Dugo Selo</item>
      <item>Erste&amp;Steiermarkische  bank d.d., OIB 23057039320, Jadranski trg 3a,51000 Rijeka</item>
      <item>OD GUGIĆ &amp; KOVAČIĆ, Radnička c. 52/VII,10000 Zagreb</item>
      <item>Damir Ercegović, Ilica 164,10000 Zagreb</item>
      <item>VPS-INŽENJERING - proizvodnja, inženjering, usluge i trgovina d.o.o., OIB 66300503074, Prespanska 25,10000 Zagreb</item>
    </izvorni_sadrzaj>
    <derivirana_varijabla naziv="DomainObject.Predmet.SudioniciListAdressOIB_1">
      <item>BETON DUBRAVA d.o.o., OIB 69067507386, Ivanićgradska 66,10000 Zagreb</item>
      <item>FINA Regionalni centar Zagreb, OIB 85821130368, Trg svibanjskih žrtava 1995. 1,10000 Zagreb</item>
      <item>Lovro Darojković, OIB 72204021311, Erdutska ulica 9,10370 Dugo Selo</item>
      <item>Erste&amp;Steiermarkische  bank d.d., OIB 23057039320, Jadranski trg 3a,51000 Rijeka</item>
      <item>OD GUGIĆ &amp; KOVAČIĆ, Radnička c. 52/VII,10000 Zagreb</item>
      <item>Damir Ercegović, Ilica 164,10000 Zagreb</item>
      <item>VPS-INŽENJERING - proizvodnja, inženjering, usluge i trgovina d.o.o., OIB 66300503074, Prespanska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69067507386</item>
      <item>, OIB 72204021311</item>
      <item>, OIB 23057039320</item>
      <item>, OIB null</item>
      <item>, OIB null</item>
      <item>, OIB 66300503074</item>
    </izvorni_sadrzaj>
    <derivirana_varijabla naziv="DomainObject.Predmet.SudioniciListNazivOIB_1">
      <item>, OIB 85821130368</item>
      <item>, OIB 69067507386</item>
      <item>, OIB 72204021311</item>
      <item>, OIB 23057039320</item>
      <item>, OIB null</item>
      <item>, OIB null</item>
      <item>, OIB 66300503074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DEJANA IVANOVIĆ, OIB 82361868781, SVETOG MATEJA 124, 10000 Zagreb</item>
    </izvorni_sadrzaj>
    <derivirana_varijabla naziv="DomainObject.Predmet.StecajniUpraviteljiListAddressOIB_1">
      <item>DEJANA IVANOVIĆ, OIB 82361868781, SVETOG MATEJA 124,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D32508-787E-42CB-8597-9162D51868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149</properties:Words>
  <properties:Characters>672</properties:Characters>
  <properties:Lines>36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2019-04-12T12:26:00Z</dcterms:created>
  <dc:creator>x</dc:creator>
  <cp:lastModifiedBy>Vinka Mihalinčić</cp:lastModifiedBy>
  <cp:lastPrinted>2019-04-12T12:30:00Z</cp:lastPrinted>
  <dcterms:modified xmlns:xsi="http://www.w3.org/2001/XMLSchema-instance" xsi:type="dcterms:W3CDTF">2019-04-12T12:30:00Z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(St-5987-16 -zaključak - nalog stečajnom upravitelju da podnese izvješće.docx)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