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f43e" w14:paraId="8eff43e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E64624">
        <w:rPr>
          <w:b w:val="false"/>
          <w:i w:val="false"/>
        </w:rPr>
        <w:t>12</w:t>
      </w:r>
      <w:r w:rsidR="00CC064A">
        <w:rPr>
          <w:b w:val="false"/>
          <w:i w:val="false"/>
        </w:rPr>
        <w:t>3/17-18</w:t>
      </w:r>
    </w:p>
    <w:p w:rsidRDefault="00CC064A" w:rsidP="00CC064A" w:rsidR="00B9345F" w:rsidRPr="00B948CA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CC064A" w:rsidP="00C6737F" w:rsidR="00C6737F" w:rsidRPr="00B948CA">
      <w:pPr>
        <w:jc w:val="center"/>
        <w:rPr>
          <w:lang w:val="hr-HR"/>
        </w:rPr>
      </w:pPr>
      <w:r>
        <w:rPr>
          <w:lang w:val="hr-HR"/>
        </w:rPr>
        <w:t xml:space="preserve">U   I M E   </w:t>
      </w:r>
      <w:r w:rsidR="00C6737F" w:rsidRPr="00B948CA">
        <w:rPr>
          <w:lang w:val="hr-HR"/>
        </w:rPr>
        <w:t xml:space="preserve">R E P U B L I K </w:t>
      </w:r>
      <w:r>
        <w:rPr>
          <w:lang w:val="hr-HR"/>
        </w:rPr>
        <w:t>E</w:t>
      </w:r>
      <w:r w:rsidR="00C6737F" w:rsidRPr="00B948CA">
        <w:rPr>
          <w:lang w:val="hr-HR"/>
        </w:rPr>
        <w:t xml:space="preserve">      H R V A T S K </w:t>
      </w:r>
      <w:r>
        <w:rPr>
          <w:lang w:val="hr-HR"/>
        </w:rPr>
        <w:t>E</w:t>
      </w:r>
      <w:r w:rsidR="00C6737F" w:rsidRPr="00B948CA">
        <w:rPr>
          <w:lang w:val="hr-HR"/>
        </w:rPr>
        <w:t xml:space="preserve">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CC064A">
        <w:t xml:space="preserve">Miroslava </w:t>
      </w:r>
      <w:proofErr w:type="spellStart"/>
      <w:r w:rsidR="00CC064A">
        <w:t>Pavlinića</w:t>
      </w:r>
      <w:proofErr w:type="spellEnd"/>
      <w:r w:rsidR="00CC064A">
        <w:t xml:space="preserve"> iz Zagreba, M. Trnine 14, OIB: 82691588184</w:t>
      </w:r>
      <w:r>
        <w:t xml:space="preserve">, </w:t>
      </w:r>
      <w:r w:rsidRPr="009B1113">
        <w:t xml:space="preserve">dana </w:t>
      </w:r>
      <w:r w:rsidR="00CC064A">
        <w:t>1. prosinca</w:t>
      </w:r>
      <w:r w:rsidR="00BB5EF2">
        <w:t xml:space="preserve">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F80A14" w:rsidP="00F80A14" w:rsidR="00F80A14">
      <w:pPr>
        <w:pStyle w:val="Odlomakpopisa"/>
        <w:numPr>
          <w:ilvl w:val="0"/>
          <w:numId w:val="8"/>
        </w:numPr>
        <w:jc w:val="both"/>
        <w:rPr>
          <w:lang w:val="hr-HR"/>
        </w:rPr>
      </w:pPr>
      <w:r>
        <w:rPr>
          <w:lang w:val="hr-HR"/>
        </w:rPr>
        <w:t xml:space="preserve">Zaprječuje se službenoj osobi Melita Sabljo, Porezna uprava, Područni ured Zagreb, Ispostava Peščenica, novčana kazna u iznosu od 10.000,00 kuna zbog </w:t>
      </w:r>
      <w:proofErr w:type="spellStart"/>
      <w:r>
        <w:rPr>
          <w:lang w:val="hr-HR"/>
        </w:rPr>
        <w:t>nepostupanja</w:t>
      </w:r>
      <w:proofErr w:type="spellEnd"/>
      <w:r>
        <w:rPr>
          <w:lang w:val="hr-HR"/>
        </w:rPr>
        <w:t xml:space="preserve"> po zahtjevu suda od 28. kolovoza 2017. godine, zaprimljenog 15. rujna 2017. godine u nadležnom područnom uredu Porezne uprave.</w:t>
      </w:r>
    </w:p>
    <w:p w:rsidRDefault="00F80A14" w:rsidP="00F80A14" w:rsidR="00F80A14">
      <w:pPr>
        <w:pStyle w:val="Odlomakpopisa"/>
        <w:numPr>
          <w:ilvl w:val="0"/>
          <w:numId w:val="8"/>
        </w:numPr>
        <w:jc w:val="both"/>
        <w:rPr>
          <w:lang w:val="hr-HR"/>
        </w:rPr>
      </w:pPr>
      <w:r>
        <w:rPr>
          <w:lang w:val="hr-HR"/>
        </w:rPr>
        <w:t>Novčana kazna biti će izrečena osobi iz točke I. ukoliko u roku od 3 dana od dana primitka ovog zaključka ne dostavi tražene podatke, sve sukladno odredbi čl. 117. st. 1.,3. i 6 Stečajnog zakona ("Narodne novine" br. 71/15 i 104/17 ), čl. 10. Stečajnog zakona, vezano uz odgovarajuću primjenu odredbi čl. 177., 178. i 180. Stečajnog zakona, a koje odredbe se temeljem čl. 23. Zakona o stečaju potrošača  ("Narodne novine" br. 100/15 ) primjenjuju u ovom postupku.</w:t>
      </w:r>
    </w:p>
    <w:p w:rsidRDefault="00F80A14" w:rsidP="00F80A14" w:rsidR="00F80A14" w:rsidRPr="00F80A14">
      <w:pPr>
        <w:pStyle w:val="Odlomakpopisa"/>
        <w:ind w:left="1080"/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F80A14" w:rsidR="008C0D81">
      <w:pPr>
        <w:jc w:val="both"/>
        <w:rPr>
          <w:lang w:val="hr-HR"/>
        </w:rPr>
      </w:pPr>
      <w:r>
        <w:rPr>
          <w:lang w:val="hr-HR"/>
        </w:rPr>
        <w:tab/>
      </w:r>
      <w:r w:rsidR="00F80A14">
        <w:rPr>
          <w:lang w:val="hr-HR"/>
        </w:rPr>
        <w:t xml:space="preserve">Službena osoba Porezne uprave, Područnog ureda Zagreb, Ispostava Peščenica odbila je postupiti po nalogu suda od 28. kolovoza 2017. godine pa je sud slijedom navedenog, a temeljem citiranih zakonskih odredbi  zapriječio novčanu kaznu službenoj osobi iz točke I. izreke zaključka. </w:t>
      </w:r>
    </w:p>
    <w:p w:rsidRDefault="00CC064A" w:rsidP="00F80A14" w:rsidR="00CC064A" w:rsidRPr="00B948CA">
      <w:pPr>
        <w:jc w:val="both"/>
        <w:rPr>
          <w:lang w:val="hr-HR"/>
        </w:rPr>
      </w:pPr>
      <w:r>
        <w:rPr>
          <w:lang w:val="hr-HR"/>
        </w:rPr>
        <w:tab/>
        <w:t xml:space="preserve">Rok od 3 dana određen je primjenom čl. 24. st. 1. i st. 3. Zakona o stečaju potrošača. 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CC064A">
        <w:rPr>
          <w:lang w:val="hr-HR"/>
        </w:rPr>
        <w:t>1. prosinca</w:t>
      </w:r>
      <w:r w:rsidR="00BB5EF2">
        <w:rPr>
          <w:lang w:val="hr-HR"/>
        </w:rPr>
        <w:t xml:space="preserve">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887CAA">
        <w:rPr>
          <w:lang w:val="hr-HR"/>
        </w:rPr>
        <w:t>,v.r.</w:t>
      </w:r>
      <w:r w:rsidR="009B5376">
        <w:rPr>
          <w:lang w:val="hr-HR"/>
        </w:rPr>
        <w:t xml:space="preserve"> </w:t>
      </w: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CC064A" w:rsidP="00BB7A2D" w:rsidR="00CC064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Min. financija, Područni ured Zagreb, Ispostava Peščenica, </w:t>
      </w:r>
      <w:proofErr w:type="spellStart"/>
      <w:r>
        <w:rPr>
          <w:lang w:val="hr-HR"/>
        </w:rPr>
        <w:t>Zapoljska</w:t>
      </w:r>
      <w:proofErr w:type="spellEnd"/>
      <w:r>
        <w:rPr>
          <w:lang w:val="hr-HR"/>
        </w:rPr>
        <w:t xml:space="preserve"> 1, Zagreb, Klasa:410-01/17-01/87, </w:t>
      </w:r>
      <w:proofErr w:type="spellStart"/>
      <w:r>
        <w:rPr>
          <w:lang w:val="hr-HR"/>
        </w:rPr>
        <w:t>Ur.broj</w:t>
      </w:r>
      <w:proofErr w:type="spellEnd"/>
      <w:r>
        <w:rPr>
          <w:lang w:val="hr-HR"/>
        </w:rPr>
        <w:t>: 53-07-</w:t>
      </w:r>
      <w:proofErr w:type="spellStart"/>
      <w:r>
        <w:rPr>
          <w:lang w:val="hr-HR"/>
        </w:rPr>
        <w:t>07</w:t>
      </w:r>
      <w:proofErr w:type="spellEnd"/>
      <w:r>
        <w:rPr>
          <w:lang w:val="hr-HR"/>
        </w:rPr>
        <w:t>-01/07-17-02</w:t>
      </w:r>
    </w:p>
    <w:p w:rsidRDefault="00CC064A" w:rsidP="00BB7A2D" w:rsidR="00CC064A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Min. financija, Područni ured Zagreb, Ispostava Peščenica, </w:t>
      </w:r>
      <w:proofErr w:type="spellStart"/>
      <w:r>
        <w:rPr>
          <w:lang w:val="hr-HR"/>
        </w:rPr>
        <w:t>Zapoljska</w:t>
      </w:r>
      <w:proofErr w:type="spellEnd"/>
      <w:r>
        <w:rPr>
          <w:lang w:val="hr-HR"/>
        </w:rPr>
        <w:t xml:space="preserve"> 1, Zagreb, na ruke ravnatelja </w:t>
      </w:r>
    </w:p>
    <w:p w:rsidRDefault="00BB7A2D" w:rsidP="00BB7A2D" w:rsidR="00BB7A2D" w:rsidRPr="00B948CA">
      <w:pPr>
        <w:rPr>
          <w:lang w:val="hr-HR"/>
        </w:rPr>
      </w:pPr>
    </w:p>
    <w:p w:rsidRDefault="00887CAA" w:rsidP="00887CAA" w:rsidR="00887CAA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ovlašteni službenik:</w:t>
      </w:r>
    </w:p>
    <w:p w:rsidRDefault="00887CAA" w:rsidP="00887CAA" w:rsidR="009B5376" w:rsidRPr="00B948CA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Ivana Golub</w:t>
      </w:r>
    </w:p>
    <w:sectPr w:rsidSect="002F631D" w:rsidR="009B5376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335" w:rsidR="00D03335">
      <w:r>
        <w:separator/>
      </w:r>
    </w:p>
  </w:endnote>
  <w:endnote w:id="0" w:type="continuationSeparator">
    <w:p w:rsidRDefault="00D03335" w:rsidR="00D03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335" w:rsidR="00D03335">
      <w:r>
        <w:separator/>
      </w:r>
    </w:p>
  </w:footnote>
  <w:footnote w:id="0" w:type="continuationSeparator">
    <w:p w:rsidRDefault="00D03335" w:rsidR="00D033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E64624">
      <w:rPr>
        <w:rStyle w:val="Brojstranice"/>
      </w:rPr>
      <w:t>-124</w:t>
    </w:r>
    <w:r w:rsidR="00BB5EF2">
      <w:rPr>
        <w:rStyle w:val="Brojstranice"/>
      </w:rPr>
      <w:t>/17</w:t>
    </w:r>
    <w:r>
      <w:rPr>
        <w:rStyle w:val="Brojstranice"/>
      </w:rPr>
      <w:t>-</w:t>
    </w:r>
    <w:r w:rsidR="00E64624">
      <w:rPr>
        <w:rStyle w:val="Brojstranice"/>
      </w:rPr>
      <w:t>6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0A1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E51DCE"/>
    <w:multiLevelType w:val="hybridMultilevel"/>
    <w:tmpl w:val="6E3A05AE"/>
    <w:lvl w:tplc="FF18D2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F1EBB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D25F1"/>
    <w:rsid w:val="004E12F4"/>
    <w:rsid w:val="0053684F"/>
    <w:rsid w:val="00570FDE"/>
    <w:rsid w:val="005979D3"/>
    <w:rsid w:val="005E6D18"/>
    <w:rsid w:val="005F0A52"/>
    <w:rsid w:val="005F0F87"/>
    <w:rsid w:val="00610AB5"/>
    <w:rsid w:val="006754D7"/>
    <w:rsid w:val="00691035"/>
    <w:rsid w:val="00696B18"/>
    <w:rsid w:val="006A1805"/>
    <w:rsid w:val="006F169F"/>
    <w:rsid w:val="006F4F17"/>
    <w:rsid w:val="0074061C"/>
    <w:rsid w:val="00764A08"/>
    <w:rsid w:val="007B3B9C"/>
    <w:rsid w:val="007E1DFC"/>
    <w:rsid w:val="00822154"/>
    <w:rsid w:val="00835B1C"/>
    <w:rsid w:val="008456A1"/>
    <w:rsid w:val="00887CAA"/>
    <w:rsid w:val="008A507D"/>
    <w:rsid w:val="008C0D81"/>
    <w:rsid w:val="00924DC5"/>
    <w:rsid w:val="00997F21"/>
    <w:rsid w:val="009B1113"/>
    <w:rsid w:val="009B22EC"/>
    <w:rsid w:val="009B5376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C064A"/>
    <w:rsid w:val="00CD732D"/>
    <w:rsid w:val="00CF3D91"/>
    <w:rsid w:val="00D03335"/>
    <w:rsid w:val="00DF1A6F"/>
    <w:rsid w:val="00E03626"/>
    <w:rsid w:val="00E10AED"/>
    <w:rsid w:val="00E47DC4"/>
    <w:rsid w:val="00E64624"/>
    <w:rsid w:val="00F06898"/>
    <w:rsid w:val="00F80A14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5B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B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B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B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B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5B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B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B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B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B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Sp-123/2017</izvorni_sadrzaj>
    <derivirana_varijabla naziv="DomainObject.Predmet.OznakaBroj_1">Sp-123/2017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Pavlinić</izvorni_sadrzaj>
    <derivirana_varijabla naziv="DomainObject.Predmet.StrankaFormated_1">  Miroslav Pavlinić</derivirana_varijabla>
  </DomainObject.Predmet.StrankaFormated>
  <DomainObject.Predmet.StrankaFormatedOIB>
    <izvorni_sadrzaj>  Miroslav Pavlinić, OIB 82691588184</izvorni_sadrzaj>
    <derivirana_varijabla naziv="DomainObject.Predmet.StrankaFormatedOIB_1">  Miroslav Pavlinić, OIB 82691588184</derivirana_varijabla>
  </DomainObject.Predmet.StrankaFormatedOIB>
  <DomainObject.Predmet.StrankaFormatedWithAdress>
    <izvorni_sadrzaj> Miroslav Pavlinić, Ulica Milke Trnine 32, 10000 Zagreb</izvorni_sadrzaj>
    <derivirana_varijabla naziv="DomainObject.Predmet.StrankaFormatedWithAdress_1"> Miroslav Pavlinić, Ulica Milke Trnine 32, 10000 Zagreb</derivirana_varijabla>
  </DomainObject.Predmet.StrankaFormatedWithAdress>
  <DomainObject.Predmet.StrankaFormatedWithAdressOIB>
    <izvorni_sadrzaj> Miroslav Pavlinić, OIB 82691588184, Ulica Milke Trnine 32, 10000 Zagreb</izvorni_sadrzaj>
    <derivirana_varijabla naziv="DomainObject.Predmet.StrankaFormatedWithAdressOIB_1"> Miroslav Pavlinić, OIB 82691588184, Ulica Milke Trnine 32, 10000 Zagreb</derivirana_varijabla>
  </DomainObject.Predmet.StrankaFormatedWithAdressOIB>
  <DomainObject.Predmet.StrankaWithAdress>
    <izvorni_sadrzaj>Miroslav Pavlinić Ulica Milke Trnine 32,10000 Zagreb</izvorni_sadrzaj>
    <derivirana_varijabla naziv="DomainObject.Predmet.StrankaWithAdress_1">Miroslav Pavlinić Ulica Milke Trnine 32,10000 Zagreb</derivirana_varijabla>
  </DomainObject.Predmet.StrankaWithAdress>
  <DomainObject.Predmet.StrankaWithAdressOIB>
    <izvorni_sadrzaj>Miroslav Pavlinić, OIB 82691588184, Ulica Milke Trnine 32,10000 Zagreb</izvorni_sadrzaj>
    <derivirana_varijabla naziv="DomainObject.Predmet.StrankaWithAdressOIB_1">Miroslav Pavlinić, OIB 82691588184, Ulica Milke Trnine 32,10000 Zagreb</derivirana_varijabla>
  </DomainObject.Predmet.StrankaWithAdressOIB>
  <DomainObject.Predmet.StrankaNazivFormated>
    <izvorni_sadrzaj>Miroslav Pavlinić</izvorni_sadrzaj>
    <derivirana_varijabla naziv="DomainObject.Predmet.StrankaNazivFormated_1">Miroslav Pavlinić</derivirana_varijabla>
  </DomainObject.Predmet.StrankaNazivFormated>
  <DomainObject.Predmet.StrankaNazivFormatedOIB>
    <izvorni_sadrzaj>Miroslav Pavlinić, OIB 82691588184</izvorni_sadrzaj>
    <derivirana_varijabla naziv="DomainObject.Predmet.StrankaNazivFormatedOIB_1">Miroslav Pavlinić, OIB 82691588184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Miroslav Pavlinić</item>
    </izvorni_sadrzaj>
    <derivirana_varijabla naziv="DomainObject.Predmet.StrankaListFormated_1">
      <item>Miroslav Pavlinić</item>
    </derivirana_varijabla>
  </DomainObject.Predmet.StrankaListFormated>
  <DomainObject.Predmet.StrankaListFormatedOIB>
    <izvorni_sadrzaj>
      <item>Miroslav Pavlinić, OIB 82691588184</item>
    </izvorni_sadrzaj>
    <derivirana_varijabla naziv="DomainObject.Predmet.StrankaListFormatedOIB_1">
      <item>Miroslav Pavlinić, OIB 82691588184</item>
    </derivirana_varijabla>
  </DomainObject.Predmet.StrankaListFormatedOIB>
  <DomainObject.Predmet.StrankaListFormatedWithAdress>
    <izvorni_sadrzaj>
      <item>Miroslav Pavlinić, Ulica Milke Trnine 32, 10000 Zagreb</item>
    </izvorni_sadrzaj>
    <derivirana_varijabla naziv="DomainObject.Predmet.StrankaListFormatedWithAdress_1">
      <item>Miroslav Pavlinić, Ulica Milke Trnine 32, 10000 Zagreb</item>
    </derivirana_varijabla>
  </DomainObject.Predmet.StrankaListFormatedWithAdress>
  <DomainObject.Predmet.StrankaListFormatedWithAdressOIB>
    <izvorni_sadrzaj>
      <item>Miroslav Pavlinić, OIB 82691588184, Ulica Milke Trnine 32, 10000 Zagreb</item>
    </izvorni_sadrzaj>
    <derivirana_varijabla naziv="DomainObject.Predmet.StrankaListFormatedWithAdressOIB_1">
      <item>Miroslav Pavlinić, OIB 82691588184, Ulica Milke Trnine 32, 10000 Zagreb</item>
    </derivirana_varijabla>
  </DomainObject.Predmet.StrankaListFormatedWithAdressOIB>
  <DomainObject.Predmet.StrankaListNazivFormated>
    <izvorni_sadrzaj>
      <item>Miroslav Pavlinić</item>
    </izvorni_sadrzaj>
    <derivirana_varijabla naziv="DomainObject.Predmet.StrankaListNazivFormated_1">
      <item>Miroslav Pavlinić</item>
    </derivirana_varijabla>
  </DomainObject.Predmet.StrankaListNazivFormated>
  <DomainObject.Predmet.StrankaListNazivFormatedOIB>
    <izvorni_sadrzaj>
      <item>Miroslav Pavlinić, OIB 82691588184</item>
    </izvorni_sadrzaj>
    <derivirana_varijabla naziv="DomainObject.Predmet.StrankaListNazivFormatedOIB_1">
      <item>Miroslav Pavlinić, OIB 82691588184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Miroslav Pavlinić</izvorni_sadrzaj>
    <derivirana_varijabla naziv="DomainObject.Predmet.StrankaIDrugi_1">Miroslav Pavlinić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Miroslav Pavlinić, OIB 82691588184, Ulica Milke Trnine 32, 10000 Zagreb</izvorni_sadrzaj>
    <derivirana_varijabla naziv="DomainObject.Predmet.StrankaIDrugiAdressOIB_1">Miroslav Pavlinić, OIB 82691588184, Ulica Milke Trnine 32,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Pavlinić</item>
    </izvorni_sadrzaj>
    <derivirana_varijabla naziv="DomainObject.Predmet.SudioniciListNaziv_1">
      <item>Miroslav Pavlinić</item>
    </derivirana_varijabla>
  </DomainObject.Predmet.SudioniciListNaziv>
  <DomainObject.Predmet.SudioniciListAdressOIB>
    <izvorni_sadrzaj>
      <item>Miroslav Pavlinić, OIB 82691588184, Ulica Milke Trnine 32,10000 Zagreb</item>
    </izvorni_sadrzaj>
    <derivirana_varijabla naziv="DomainObject.Predmet.SudioniciListAdressOIB_1">
      <item>Miroslav Pavlinić, OIB 82691588184, Ulica Milke Trnine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82691588184</item>
    </izvorni_sadrzaj>
    <derivirana_varijabla naziv="DomainObject.Predmet.SudioniciListNazivOIB_1">
      <item>, OIB 82691588184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88AB4F-1E0B-4C56-8E7F-817F116601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337</properties:Words>
  <properties:Characters>1725</properties:Characters>
  <properties:Lines>51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2017-12-01T12:17:00Z</dcterms:created>
  <dc:creator>Ana Lovrinov</dc:creator>
  <cp:lastModifiedBy>Ivana Golub</cp:lastModifiedBy>
  <cp:lastPrinted>2017-12-01T12:15:00Z</cp:lastPrinted>
  <dcterms:modified xmlns:xsi="http://www.w3.org/2001/XMLSchema-instance" xsi:type="dcterms:W3CDTF">2017-12-01T12:19:00Z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