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0886" w14:paraId="d8c08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C0BA3">
        <w:rPr>
          <w:rFonts w:hAnsi="Times New Roman" w:ascii="Times New Roman"/>
          <w:szCs w:val="24"/>
          <w:lang w:val="hr-HR"/>
        </w:rPr>
        <w:t>2777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52F30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4C552E">
        <w:rPr>
          <w:rFonts w:hAnsi="Times New Roman" w:ascii="Times New Roman"/>
          <w:szCs w:val="24"/>
          <w:lang w:val="hr-HR"/>
        </w:rPr>
        <w:t xml:space="preserve">pojedincu </w:t>
      </w:r>
      <w:r w:rsidR="007F4163" w:rsidRPr="004C552E">
        <w:rPr>
          <w:rFonts w:hAnsi="Times New Roman" w:ascii="Times New Roman"/>
          <w:szCs w:val="24"/>
          <w:lang w:val="hr-HR"/>
        </w:rPr>
        <w:t>Ivi Karin Šipek</w:t>
      </w:r>
      <w:r w:rsidR="0041643E" w:rsidRPr="004C552E">
        <w:rPr>
          <w:rFonts w:hAnsi="Times New Roman" w:ascii="Times New Roman"/>
          <w:szCs w:val="24"/>
          <w:lang w:val="hr-HR"/>
        </w:rPr>
        <w:t xml:space="preserve"> </w:t>
      </w:r>
      <w:r w:rsidR="00EE69E5" w:rsidRPr="004C552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52F30" w:rsidRPr="00352F30">
        <w:rPr>
          <w:rFonts w:hAnsi="Times New Roman" w:ascii="Times New Roman"/>
        </w:rPr>
        <w:t>4 GRAF d.o.o. Zagreb, Baštijanova 1a, MBS: 080760850, OIB: 61317907153</w:t>
      </w:r>
      <w:r w:rsidR="00B6390A" w:rsidRPr="00352F30">
        <w:rPr>
          <w:rFonts w:hAnsi="Times New Roman" w:ascii="Times New Roman"/>
          <w:lang w:val="hr-HR"/>
        </w:rPr>
        <w:t xml:space="preserve">, </w:t>
      </w:r>
      <w:r w:rsidR="00EE69E5" w:rsidRPr="00352F30">
        <w:rPr>
          <w:rFonts w:hAnsi="Times New Roman" w:ascii="Times New Roman"/>
          <w:szCs w:val="24"/>
          <w:lang w:val="hr-HR"/>
        </w:rPr>
        <w:t xml:space="preserve">dana </w:t>
      </w:r>
      <w:r w:rsidR="00B17793" w:rsidRPr="00352F30">
        <w:rPr>
          <w:rFonts w:hAnsi="Times New Roman" w:ascii="Times New Roman"/>
          <w:szCs w:val="24"/>
          <w:lang w:val="hr-HR"/>
        </w:rPr>
        <w:t>11</w:t>
      </w:r>
      <w:r w:rsidR="00780214" w:rsidRPr="00352F30">
        <w:rPr>
          <w:rFonts w:hAnsi="Times New Roman" w:ascii="Times New Roman"/>
          <w:szCs w:val="24"/>
          <w:lang w:val="hr-HR"/>
        </w:rPr>
        <w:t>. ožujka</w:t>
      </w:r>
      <w:r w:rsidR="00EE69E5" w:rsidRPr="00352F30">
        <w:rPr>
          <w:rFonts w:hAnsi="Times New Roman" w:ascii="Times New Roman"/>
          <w:szCs w:val="24"/>
          <w:lang w:val="hr-HR"/>
        </w:rPr>
        <w:t xml:space="preserve"> </w:t>
      </w:r>
      <w:r w:rsidR="00870918" w:rsidRPr="00352F30">
        <w:rPr>
          <w:rFonts w:hAnsi="Times New Roman" w:ascii="Times New Roman"/>
          <w:szCs w:val="24"/>
          <w:lang w:val="hr-HR"/>
        </w:rPr>
        <w:t>2016</w:t>
      </w:r>
      <w:r w:rsidR="00EE69E5" w:rsidRPr="00352F3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52F3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52F30">
      <w:pPr>
        <w:jc w:val="center"/>
        <w:rPr>
          <w:rFonts w:hAnsi="Times New Roman" w:ascii="Times New Roman"/>
          <w:szCs w:val="24"/>
          <w:lang w:val="hr-HR"/>
        </w:rPr>
      </w:pPr>
      <w:r w:rsidRPr="00352F3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52F3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52F3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52F30">
      <w:pPr>
        <w:pStyle w:val="BodyText21"/>
        <w:ind w:firstLine="0" w:left="0"/>
        <w:rPr>
          <w:rFonts w:hAnsi="Times New Roman" w:ascii="Times New Roman"/>
          <w:szCs w:val="24"/>
        </w:rPr>
      </w:pPr>
      <w:r w:rsidRPr="00352F30">
        <w:rPr>
          <w:rFonts w:hAnsi="Times New Roman" w:ascii="Times New Roman"/>
          <w:szCs w:val="24"/>
        </w:rPr>
        <w:t>I</w:t>
      </w:r>
      <w:r w:rsidRPr="00352F30">
        <w:rPr>
          <w:rFonts w:hAnsi="Times New Roman" w:ascii="Times New Roman"/>
          <w:szCs w:val="24"/>
        </w:rPr>
        <w:tab/>
      </w:r>
      <w:r w:rsidR="00EE69E5" w:rsidRPr="00352F30">
        <w:rPr>
          <w:rFonts w:hAnsi="Times New Roman" w:ascii="Times New Roman"/>
          <w:szCs w:val="24"/>
        </w:rPr>
        <w:t>Otvara se stečajni postupak nad dužnikom</w:t>
      </w:r>
      <w:r w:rsidR="00B6390A" w:rsidRPr="00352F30">
        <w:rPr>
          <w:rFonts w:hAnsi="Times New Roman" w:ascii="Times New Roman"/>
        </w:rPr>
        <w:t xml:space="preserve"> </w:t>
      </w:r>
      <w:r w:rsidR="00352F30" w:rsidRPr="00352F30">
        <w:rPr>
          <w:rFonts w:hAnsi="Times New Roman" w:ascii="Times New Roman"/>
        </w:rPr>
        <w:t>4 GRAF d.o.o. Zagreb, Baštijanova 1a, MBS: 080760850, OIB: 61317907153</w:t>
      </w:r>
      <w:r w:rsidR="00EE69E5" w:rsidRPr="00352F30">
        <w:rPr>
          <w:rFonts w:hAnsi="Times New Roman" w:ascii="Times New Roman"/>
          <w:szCs w:val="24"/>
        </w:rPr>
        <w:t xml:space="preserve">. Stečajni postupak otvoren je dana </w:t>
      </w:r>
      <w:r w:rsidR="00B17793" w:rsidRPr="00352F30">
        <w:rPr>
          <w:rFonts w:hAnsi="Times New Roman" w:ascii="Times New Roman"/>
          <w:szCs w:val="24"/>
        </w:rPr>
        <w:t>11</w:t>
      </w:r>
      <w:r w:rsidR="00780214" w:rsidRPr="00352F30">
        <w:rPr>
          <w:rFonts w:hAnsi="Times New Roman" w:ascii="Times New Roman"/>
          <w:szCs w:val="24"/>
        </w:rPr>
        <w:t>. ožujka</w:t>
      </w:r>
      <w:r w:rsidR="002D5693" w:rsidRPr="00352F30">
        <w:rPr>
          <w:rFonts w:hAnsi="Times New Roman" w:ascii="Times New Roman"/>
          <w:szCs w:val="24"/>
        </w:rPr>
        <w:t xml:space="preserve"> 2016.</w:t>
      </w:r>
      <w:r w:rsidR="00EE69E5" w:rsidRPr="00352F30">
        <w:rPr>
          <w:rFonts w:hAnsi="Times New Roman" w:ascii="Times New Roman"/>
          <w:szCs w:val="24"/>
        </w:rPr>
        <w:t xml:space="preserve"> u </w:t>
      </w:r>
      <w:r w:rsidR="002D5693" w:rsidRPr="00352F30">
        <w:rPr>
          <w:rFonts w:hAnsi="Times New Roman" w:ascii="Times New Roman"/>
          <w:szCs w:val="24"/>
        </w:rPr>
        <w:t>1</w:t>
      </w:r>
      <w:r w:rsidR="001A3EFC" w:rsidRPr="00352F30">
        <w:rPr>
          <w:rFonts w:hAnsi="Times New Roman" w:ascii="Times New Roman"/>
          <w:szCs w:val="24"/>
        </w:rPr>
        <w:t>5</w:t>
      </w:r>
      <w:r w:rsidR="00EE69E5" w:rsidRPr="00352F30">
        <w:rPr>
          <w:rFonts w:hAnsi="Times New Roman" w:ascii="Times New Roman"/>
          <w:szCs w:val="24"/>
        </w:rPr>
        <w:t xml:space="preserve"> sati i </w:t>
      </w:r>
      <w:r w:rsidR="002D5693" w:rsidRPr="00352F30">
        <w:rPr>
          <w:rFonts w:hAnsi="Times New Roman" w:ascii="Times New Roman"/>
          <w:szCs w:val="24"/>
        </w:rPr>
        <w:t>00</w:t>
      </w:r>
      <w:r w:rsidR="00EE69E5" w:rsidRPr="00352F30">
        <w:rPr>
          <w:rFonts w:hAnsi="Times New Roman" w:ascii="Times New Roman"/>
          <w:szCs w:val="24"/>
        </w:rPr>
        <w:t xml:space="preserve"> minuta, kada je ovo rješenje</w:t>
      </w:r>
      <w:r w:rsidR="00B2463B" w:rsidRPr="00352F3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52F3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352F30">
      <w:pPr>
        <w:pStyle w:val="BodyText21"/>
        <w:ind w:firstLine="0" w:left="0"/>
        <w:rPr>
          <w:rFonts w:hAnsi="Times New Roman" w:ascii="Times New Roman"/>
          <w:szCs w:val="24"/>
        </w:rPr>
      </w:pPr>
      <w:r w:rsidRPr="00352F30">
        <w:rPr>
          <w:rFonts w:hAnsi="Times New Roman" w:ascii="Times New Roman"/>
          <w:szCs w:val="24"/>
        </w:rPr>
        <w:t>II</w:t>
      </w:r>
      <w:r w:rsidRPr="00352F30">
        <w:rPr>
          <w:rFonts w:hAnsi="Times New Roman" w:ascii="Times New Roman"/>
          <w:szCs w:val="24"/>
        </w:rPr>
        <w:tab/>
      </w:r>
      <w:r w:rsidR="00EE69E5" w:rsidRPr="00352F30">
        <w:rPr>
          <w:rFonts w:hAnsi="Times New Roman" w:ascii="Times New Roman"/>
          <w:szCs w:val="24"/>
        </w:rPr>
        <w:t xml:space="preserve">Za stečajnog upravitelja imenuje se </w:t>
      </w:r>
      <w:r w:rsidR="00352F30" w:rsidRPr="00352F30">
        <w:rPr>
          <w:rFonts w:hAnsi="Times New Roman" w:ascii="Times New Roman"/>
          <w:szCs w:val="24"/>
        </w:rPr>
        <w:t>Petra Gjurašić iz Zagreba, Petrinjska 28</w:t>
      </w:r>
      <w:r w:rsidR="004C552E" w:rsidRPr="00352F30">
        <w:rPr>
          <w:rFonts w:hAnsi="Times New Roman" w:ascii="Times New Roman"/>
          <w:szCs w:val="24"/>
        </w:rPr>
        <w:t xml:space="preserve">, </w:t>
      </w:r>
      <w:r w:rsidR="00352F30" w:rsidRPr="00352F30">
        <w:rPr>
          <w:rFonts w:hAnsi="Times New Roman" w:ascii="Times New Roman"/>
          <w:szCs w:val="24"/>
        </w:rPr>
        <w:t>OIB: 42344632101</w:t>
      </w:r>
      <w:r w:rsidR="00BF2CB7" w:rsidRPr="00352F30">
        <w:rPr>
          <w:rFonts w:hAnsi="Times New Roman" w:ascii="Times New Roman"/>
          <w:szCs w:val="24"/>
        </w:rPr>
        <w:t>.</w:t>
      </w:r>
    </w:p>
    <w:p w:rsidRDefault="00BF2CB7" w:rsidP="00BF2CB7" w:rsidR="00BF2CB7" w:rsidRPr="00352F3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52F30">
      <w:pPr>
        <w:jc w:val="both"/>
        <w:rPr>
          <w:rFonts w:hAnsi="Times New Roman" w:ascii="Times New Roman"/>
          <w:lang w:val="hr-HR"/>
        </w:rPr>
      </w:pPr>
      <w:r w:rsidRPr="00352F30">
        <w:rPr>
          <w:rFonts w:hAnsi="Times New Roman" w:ascii="Times New Roman"/>
          <w:szCs w:val="24"/>
          <w:lang w:val="hr-HR"/>
        </w:rPr>
        <w:t>III</w:t>
      </w:r>
      <w:r w:rsidRPr="00352F30">
        <w:rPr>
          <w:rFonts w:hAnsi="Times New Roman" w:ascii="Times New Roman"/>
          <w:szCs w:val="24"/>
          <w:lang w:val="hr-HR"/>
        </w:rPr>
        <w:tab/>
      </w:r>
      <w:r w:rsidR="00EE69E5" w:rsidRPr="00352F3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52F30">
        <w:rPr>
          <w:rFonts w:hAnsi="Times New Roman" w:ascii="Times New Roman"/>
          <w:lang w:val="hr-HR"/>
        </w:rPr>
        <w:t xml:space="preserve"> </w:t>
      </w:r>
      <w:r w:rsidR="00352F30" w:rsidRPr="00352F30">
        <w:rPr>
          <w:rFonts w:hAnsi="Times New Roman" w:ascii="Times New Roman"/>
        </w:rPr>
        <w:t>4 GRAF d.o.o. Zagreb, Baštijanova 1a, MBS: 080760850, OIB: 61317907153</w:t>
      </w:r>
      <w:r w:rsidR="00B6390A" w:rsidRPr="00352F30">
        <w:rPr>
          <w:rFonts w:hAnsi="Times New Roman" w:ascii="Times New Roman"/>
          <w:lang w:val="hr-HR"/>
        </w:rPr>
        <w:t>.</w:t>
      </w:r>
    </w:p>
    <w:p w:rsidRDefault="00B6390A" w:rsidP="00B6390A" w:rsidR="00B6390A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B17793">
        <w:rPr>
          <w:rFonts w:hAnsi="Times New Roman" w:ascii="Times New Roman"/>
          <w:lang w:val="hr-HR"/>
        </w:rPr>
        <w:t>11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</w:t>
      </w:r>
      <w:r w:rsidR="004C552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4C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5C0BA3">
      <w:rPr>
        <w:rFonts w:hAnsi="Times New Roman" w:ascii="Times New Roman"/>
        <w:lang w:val="hr-HR"/>
      </w:rPr>
      <w:t>2777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7AE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401A1"/>
    <w:rsid w:val="00343131"/>
    <w:rsid w:val="00352F30"/>
    <w:rsid w:val="00385410"/>
    <w:rsid w:val="003C4581"/>
    <w:rsid w:val="0041643E"/>
    <w:rsid w:val="0042162E"/>
    <w:rsid w:val="0044662D"/>
    <w:rsid w:val="004C552E"/>
    <w:rsid w:val="004F71E0"/>
    <w:rsid w:val="004F7DD6"/>
    <w:rsid w:val="00532B71"/>
    <w:rsid w:val="005940E9"/>
    <w:rsid w:val="005C0BA3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17793"/>
    <w:rsid w:val="00B2463B"/>
    <w:rsid w:val="00B6390A"/>
    <w:rsid w:val="00B75681"/>
    <w:rsid w:val="00BF2CB7"/>
    <w:rsid w:val="00BF41A2"/>
    <w:rsid w:val="00BF4C47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4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C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C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C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C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4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C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C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C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C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2777</izvorni_sadrzaj>
    <derivirana_varijabla naziv="DomainObject.Predmet.Broj_1">2777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St-2777/2015</izvorni_sadrzaj>
    <derivirana_varijabla naziv="DomainObject.Predmet.OznakaBroj_1">St-2777/2015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GRAF d.o.o. zastupanog po punomoćniku Siniša Vitaz</izvorni_sadrzaj>
    <derivirana_varijabla naziv="DomainObject.Predmet.ProtustrankaFormated_1">  4 GRAF d.o.o. zastupanog po punomoćniku Siniša Vitaz</derivirana_varijabla>
  </DomainObject.Predmet.ProtustrankaFormated>
  <DomainObject.Predmet.ProtustrankaFormatedOIB>
    <izvorni_sadrzaj>  4 GRAF d.o.o., OIB 61317907153 zastupanog po punomoćniku Siniša Vitaz</izvorni_sadrzaj>
    <derivirana_varijabla naziv="DomainObject.Predmet.ProtustrankaFormatedOIB_1">  4 GRAF d.o.o., OIB 61317907153 zastupanog po punomoćniku Siniša Vitaz</derivirana_varijabla>
  </DomainObject.Predmet.ProtustrankaFormatedOIB>
  <DomainObject.Predmet.ProtustrankaFormatedWithAdress>
    <izvorni_sadrzaj> 4 GRAF d.o.o., Baštijanova 1/A, 10000 Zagreb zastupanog po punomoćniku Siniša Vitaz</izvorni_sadrzaj>
    <derivirana_varijabla naziv="DomainObject.Predmet.ProtustrankaFormatedWithAdress_1"> 4 GRAF d.o.o., Baštijanova 1/A, 10000 Zagreb zastupanog po punomoćniku Siniša Vitaz</derivirana_varijabla>
  </DomainObject.Predmet.ProtustrankaFormatedWithAdress>
  <DomainObject.Predmet.ProtustrankaFormatedWithAdressOIB>
    <izvorni_sadrzaj> 4 GRAF d.o.o., OIB 61317907153, Baštijanova 1/A, 10000 Zagreb zastupanog po punomoćniku Siniša Vitaz</izvorni_sadrzaj>
    <derivirana_varijabla naziv="DomainObject.Predmet.ProtustrankaFormatedWithAdressOIB_1"> 4 GRAF d.o.o., OIB 61317907153, Baštijanova 1/A, 10000 Zagreb zastupanog po punomoćniku Siniša Vitaz</derivirana_varijabla>
  </DomainObject.Predmet.ProtustrankaFormatedWithAdressOIB>
  <DomainObject.Predmet.ProtustrankaWithAdress>
    <izvorni_sadrzaj>4 GRAF d.o.o. Baštijanova 1/A, 10000 Zagreb</izvorni_sadrzaj>
    <derivirana_varijabla naziv="DomainObject.Predmet.ProtustrankaWithAdress_1">4 GRAF d.o.o. Baštijanova 1/A, 10000 Zagreb</derivirana_varijabla>
  </DomainObject.Predmet.ProtustrankaWithAdress>
  <DomainObject.Predmet.ProtustrankaWithAdressOIB>
    <izvorni_sadrzaj>4 GRAF d.o.o., OIB 61317907153, Baštijanova 1/A, 10000 Zagreb</izvorni_sadrzaj>
    <derivirana_varijabla naziv="DomainObject.Predmet.ProtustrankaWithAdressOIB_1">4 GRAF d.o.o., OIB 61317907153, Baštijanova 1/A, 10000 Zagreb</derivirana_varijabla>
  </DomainObject.Predmet.ProtustrankaWithAdressOIB>
  <DomainObject.Predmet.ProtustrankaNazivFormated>
    <izvorni_sadrzaj>4 GRAF d.o.o.</izvorni_sadrzaj>
    <derivirana_varijabla naziv="DomainObject.Predmet.ProtustrankaNazivFormated_1">4 GRAF d.o.o.</derivirana_varijabla>
  </DomainObject.Predmet.ProtustrankaNazivFormated>
  <DomainObject.Predmet.ProtustrankaNazivFormatedOIB>
    <izvorni_sadrzaj>4 GRAF d.o.o., OIB 61317907153</izvorni_sadrzaj>
    <derivirana_varijabla naziv="DomainObject.Predmet.ProtustrankaNazivFormatedOIB_1">4 GRAF d.o.o., OIB 61317907153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GRAF d.o.o. zastupanog po punomoćniku Siniša Vitaz</item>
    </izvorni_sadrzaj>
    <derivirana_varijabla naziv="DomainObject.Predmet.ProtuStrankaListFormated_1">
      <item>4 GRAF d.o.o. zastupanog po punomoćniku Siniša Vitaz</item>
    </derivirana_varijabla>
  </DomainObject.Predmet.ProtuStrankaListFormated>
  <DomainObject.Predmet.ProtuStrankaListFormatedOIB>
    <izvorni_sadrzaj>
      <item>4 GRAF d.o.o., OIB 61317907153 zastupanog po punomoćniku Siniša Vitaz</item>
    </izvorni_sadrzaj>
    <derivirana_varijabla naziv="DomainObject.Predmet.ProtuStrankaListFormatedOIB_1">
      <item>4 GRAF d.o.o., OIB 61317907153 zastupanog po punomoćniku Siniša Vitaz</item>
    </derivirana_varijabla>
  </DomainObject.Predmet.ProtuStrankaListFormatedOIB>
  <DomainObject.Predmet.ProtuStrankaListFormatedWithAdress>
    <izvorni_sadrzaj>
      <item>4 GRAF d.o.o., Baštijanova 1/A, 10000 Zagreb zastupanog po punomoćniku Siniša Vitaz</item>
    </izvorni_sadrzaj>
    <derivirana_varijabla naziv="DomainObject.Predmet.ProtuStrankaListFormatedWithAdress_1">
      <item>4 GRAF d.o.o., Baštijanova 1/A, 10000 Zagreb zastupanog po punomoćniku Siniša Vitaz</item>
    </derivirana_varijabla>
  </DomainObject.Predmet.ProtuStrankaListFormatedWithAdress>
  <DomainObject.Predmet.ProtuStrankaListFormatedWithAdressOIB>
    <izvorni_sadrzaj>
      <item>4 GRAF d.o.o., OIB 61317907153, Baštijanova 1/A, 10000 Zagreb zastupanog po punomoćniku Siniša Vitaz</item>
    </izvorni_sadrzaj>
    <derivirana_varijabla naziv="DomainObject.Predmet.ProtuStrankaListFormatedWithAdressOIB_1">
      <item>4 GRAF d.o.o., OIB 61317907153, Baštijanova 1/A, 10000 Zagreb zastupanog po punomoćniku Siniša Vitaz</item>
    </derivirana_varijabla>
  </DomainObject.Predmet.ProtuStrankaListFormatedWithAdressOIB>
  <DomainObject.Predmet.ProtuStrankaListNazivFormated>
    <izvorni_sadrzaj>
      <item>4 GRAF d.o.o.</item>
    </izvorni_sadrzaj>
    <derivirana_varijabla naziv="DomainObject.Predmet.ProtuStrankaListNazivFormated_1">
      <item>4 GRAF d.o.o.</item>
    </derivirana_varijabla>
  </DomainObject.Predmet.ProtuStrankaListNazivFormated>
  <DomainObject.Predmet.ProtuStrankaListNazivFormatedOIB>
    <izvorni_sadrzaj>
      <item>4 GRAF d.o.o., OIB 61317907153</item>
    </izvorni_sadrzaj>
    <derivirana_varijabla naziv="DomainObject.Predmet.ProtuStrankaListNazivFormatedOIB_1">
      <item>4 GRAF d.o.o., OIB 61317907153</item>
    </derivirana_varijabla>
  </DomainObject.Predmet.ProtuStrankaListNazivFormatedOIB>
  <DomainObject.Predmet.OstaliListFormated>
    <izvorni_sadrzaj>
      <item>Siniša Vitaz punomoćnik sudionika u postupku 4 GRAF d.o.o.</item>
    </izvorni_sadrzaj>
    <derivirana_varijabla naziv="DomainObject.Predmet.OstaliListFormated_1">
      <item>Siniša Vitaz punomoćnik sudionika u postupku 4 GRAF d.o.o.</item>
    </derivirana_varijabla>
  </DomainObject.Predmet.OstaliListFormated>
  <DomainObject.Predmet.OstaliListFormatedOIB>
    <izvorni_sadrzaj>
      <item>Siniša Vitaz, OIB 89565782734 punomoćnik sudionika u postupku 4 GRAF d.o.o.</item>
    </izvorni_sadrzaj>
    <derivirana_varijabla naziv="DomainObject.Predmet.OstaliListFormatedOIB_1">
      <item>Siniša Vitaz, OIB 89565782734 punomoćnik sudionika u postupku 4 GRAF d.o.o.</item>
    </derivirana_varijabla>
  </DomainObject.Predmet.OstaliListFormatedOIB>
  <DomainObject.Predmet.OstaliListFormatedWithAdress>
    <izvorni_sadrzaj>
      <item>Siniša Vitaz, Jarnovićeva 11, 10000 Zagreb punomoćnik sudionika u postupku 4 GRAF d.o.o.</item>
    </izvorni_sadrzaj>
    <derivirana_varijabla naziv="DomainObject.Predmet.OstaliListFormatedWithAdress_1">
      <item>Siniša Vitaz, Jarnovićeva 11, 10000 Zagreb punomoćnik sudionika u postupku 4 GRAF d.o.o.</item>
    </derivirana_varijabla>
  </DomainObject.Predmet.OstaliListFormatedWithAdress>
  <DomainObject.Predmet.OstaliListFormatedWithAdressOIB>
    <izvorni_sadrzaj>
      <item>Siniša Vitaz, OIB 89565782734, Jarnovićeva 11, 10000 Zagreb punomoćnik sudionika u postupku 4 GRAF d.o.o.</item>
    </izvorni_sadrzaj>
    <derivirana_varijabla naziv="DomainObject.Predmet.OstaliListFormatedWithAdressOIB_1">
      <item>Siniša Vitaz, OIB 89565782734, Jarnovićeva 11, 10000 Zagreb punomoćnik sudionika u postupku 4 GRAF d.o.o.</item>
    </derivirana_varijabla>
  </DomainObject.Predmet.OstaliListFormatedWithAdressOIB>
  <DomainObject.Predmet.OstaliListNazivFormated>
    <izvorni_sadrzaj>
      <item>Siniša Vitaz</item>
    </izvorni_sadrzaj>
    <derivirana_varijabla naziv="DomainObject.Predmet.OstaliListNazivFormated_1">
      <item>Siniša Vitaz</item>
    </derivirana_varijabla>
  </DomainObject.Predmet.OstaliListNazivFormated>
  <DomainObject.Predmet.OstaliListNazivFormatedOIB>
    <izvorni_sadrzaj>
      <item>Siniša Vitaz, OIB 89565782734</item>
    </izvorni_sadrzaj>
    <derivirana_varijabla naziv="DomainObject.Predmet.OstaliListNazivFormatedOIB_1">
      <item>Siniša Vitaz, OIB 89565782734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GRAF d.o.o.</izvorni_sadrzaj>
    <derivirana_varijabla naziv="DomainObject.Predmet.ProtustrankaIDrugi_1">4 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 GRAF d.o.o., OIB 61317907153, Baštijanova 1/A, 10000 Zagreb</izvorni_sadrzaj>
    <derivirana_varijabla naziv="DomainObject.Predmet.ProtustrankaIDrugiAdressOIB_1">4 GRAF d.o.o., OIB 61317907153, Baštijanova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GRAF d.o.o.</item>
      <item>Siniša Vitaz</item>
    </izvorni_sadrzaj>
    <derivirana_varijabla naziv="DomainObject.Predmet.SudioniciListNaziv_1">
      <item>FINA Regionalni centar Zagreb</item>
      <item>4 GRAF d.o.o.</item>
      <item>Siniša Vitaz</item>
    </derivirana_varijabla>
  </DomainObject.Predmet.SudioniciListNaziv>
  <DomainObject.Predmet.SudioniciListAdressOIB>
    <izvorni_sadrzaj>
      <item>FINA Regionalni centar Zagreb, OIB 85821130368, Trg svibanjskih žrtava 1995. 1,10000 Zagreb</item>
      <item>4 GRAF d.o.o., OIB 61317907153, Baštijanova 1/A,10000 Zagreb</item>
      <item>Siniša Vitaz, OIB 89565782734, Jarnovićeva 11,10000 Zagreb</item>
    </izvorni_sadrzaj>
    <derivirana_varijabla naziv="DomainObject.Predmet.SudioniciListAdressOIB_1">
      <item>FINA Regionalni centar Zagreb, OIB 85821130368, Trg svibanjskih žrtava 1995. 1,10000 Zagreb</item>
      <item>4 GRAF d.o.o., OIB 61317907153, Baštijanova 1/A,10000 Zagreb</item>
      <item>Siniša Vitaz, OIB 89565782734, Jarnovićeva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61317907153</item>
      <item>, OIB 89565782734</item>
    </izvorni_sadrzaj>
    <derivirana_varijabla naziv="DomainObject.Predmet.SudioniciListNazivOIB_1">
      <item>, OIB 85821130368</item>
      <item>, OIB 61317907153</item>
      <item>, OIB 89565782734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2327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2016-03-11T12:42:00Z</dcterms:created>
  <dc:creator>Sudsko vijeæe</dc:creator>
  <cp:lastModifiedBy>Marija Kojić</cp:lastModifiedBy>
  <cp:lastPrinted>2016-03-11T12:28:00Z</cp:lastPrinted>
  <dcterms:modified xmlns:xsi="http://www.w3.org/2001/XMLSchema-instance" xsi:type="dcterms:W3CDTF">2016-03-11T12:43:00Z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