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4a06" w14:paraId="9444a06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495579" w:rsidP="00495579" w:rsidR="00495579">
      <w:pPr>
        <w:pStyle w:val="Zaglavlje"/>
        <w:jc w:val="right"/>
      </w:pPr>
      <w:r>
        <w:t>10 St-1</w:t>
      </w:r>
      <w:r w:rsidR="00392918">
        <w:t>934</w:t>
      </w:r>
      <w:r>
        <w:t>/2016-3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495579">
        <w:t>KARLOVAC,</w:t>
      </w:r>
      <w:r w:rsidR="00D460CD">
        <w:t xml:space="preserve">  OIB: 85821130368, </w:t>
      </w:r>
      <w:r w:rsidR="00495579">
        <w:t>Karlovac</w:t>
      </w:r>
      <w:r w:rsidR="00D460CD">
        <w:t xml:space="preserve">, </w:t>
      </w:r>
      <w:r w:rsidR="00495579">
        <w:t>Ul. Pavla Vitezovića 1</w:t>
      </w:r>
      <w:r w:rsidR="00D460CD">
        <w:t>,</w:t>
      </w:r>
      <w:r w:rsidR="00140F0B">
        <w:t xml:space="preserve"> za pokretanje skraćenog </w:t>
      </w:r>
      <w:r w:rsidR="00201199">
        <w:t xml:space="preserve">stečajnog postupka nad dužnikom </w:t>
      </w:r>
      <w:r w:rsidR="00392918">
        <w:t xml:space="preserve">CONAR-KONZALTING </w:t>
      </w:r>
      <w:r w:rsidR="00495579">
        <w:t xml:space="preserve">d.o.o. OIB: </w:t>
      </w:r>
      <w:r w:rsidR="00392918">
        <w:t>22844618103</w:t>
      </w:r>
      <w:r w:rsidR="00495579">
        <w:t xml:space="preserve">, MBS: </w:t>
      </w:r>
      <w:r w:rsidR="00392918">
        <w:t>020012600</w:t>
      </w:r>
      <w:r w:rsidR="00495579">
        <w:t xml:space="preserve">, Karlovac, Ivana Zajc </w:t>
      </w:r>
      <w:r w:rsidR="00392918">
        <w:t>6</w:t>
      </w:r>
      <w:r w:rsidR="00D460CD">
        <w:t>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392918">
        <w:t>11. srpnja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495579">
        <w:t>VATROGASNI SERVIS j.d.o.o. OIB: 81478965137, MBS: 080855628, Karlovac, Ivana Zajc 8</w:t>
      </w:r>
      <w:r w:rsidR="00554D8B">
        <w:t xml:space="preserve">, </w:t>
      </w:r>
      <w:r>
        <w:t xml:space="preserve">iznosi </w:t>
      </w:r>
      <w:r w:rsidR="00495579">
        <w:t>741,27</w:t>
      </w:r>
      <w:r>
        <w:t xml:space="preserve"> kn.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</w:t>
      </w:r>
      <w:r w:rsidR="00495579">
        <w:t>VATROGASNI SERVIS j.d.o.o. OIB: 81478965137, MBS: 080855628, Karlovac, Ivana Zajc 8</w:t>
      </w:r>
      <w:r>
        <w:t xml:space="preserve">, </w:t>
      </w:r>
      <w:r w:rsidR="00495579">
        <w:t>GORAN MILANOVIĆ</w:t>
      </w:r>
      <w:r w:rsidR="007D4128">
        <w:t xml:space="preserve">, OIB: </w:t>
      </w:r>
      <w:r w:rsidR="00495579">
        <w:t>30895331638</w:t>
      </w:r>
      <w:r w:rsidR="007D4128">
        <w:t>, 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1D1BEE">
        <w:t>193416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392918">
        <w:t>11. srpnja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392918">
        <w:t>20/10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1BEE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BEE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1D1BEE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83038"/>
    <w:rsid w:val="000E21CA"/>
    <w:rsid w:val="00122B97"/>
    <w:rsid w:val="00140F0B"/>
    <w:rsid w:val="001A2FDB"/>
    <w:rsid w:val="001D1BEE"/>
    <w:rsid w:val="001F3355"/>
    <w:rsid w:val="00201199"/>
    <w:rsid w:val="0020458A"/>
    <w:rsid w:val="002E0654"/>
    <w:rsid w:val="002F39FA"/>
    <w:rsid w:val="00300928"/>
    <w:rsid w:val="00344E8C"/>
    <w:rsid w:val="00364EB7"/>
    <w:rsid w:val="003908EC"/>
    <w:rsid w:val="00392918"/>
    <w:rsid w:val="003E362A"/>
    <w:rsid w:val="00435778"/>
    <w:rsid w:val="00455E62"/>
    <w:rsid w:val="00495579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91C8A"/>
    <w:rsid w:val="00596F42"/>
    <w:rsid w:val="005A3617"/>
    <w:rsid w:val="005B5BEB"/>
    <w:rsid w:val="005E6915"/>
    <w:rsid w:val="005F7E6A"/>
    <w:rsid w:val="00616E68"/>
    <w:rsid w:val="00627A21"/>
    <w:rsid w:val="00681766"/>
    <w:rsid w:val="00696430"/>
    <w:rsid w:val="007047FA"/>
    <w:rsid w:val="007337FA"/>
    <w:rsid w:val="0073506B"/>
    <w:rsid w:val="00764B38"/>
    <w:rsid w:val="007667D7"/>
    <w:rsid w:val="007D4128"/>
    <w:rsid w:val="00807483"/>
    <w:rsid w:val="00832200"/>
    <w:rsid w:val="008974F6"/>
    <w:rsid w:val="008C63F0"/>
    <w:rsid w:val="00927558"/>
    <w:rsid w:val="0093241A"/>
    <w:rsid w:val="0096321F"/>
    <w:rsid w:val="00A04BF3"/>
    <w:rsid w:val="00A324F9"/>
    <w:rsid w:val="00A555C7"/>
    <w:rsid w:val="00A56404"/>
    <w:rsid w:val="00A958D2"/>
    <w:rsid w:val="00AB536E"/>
    <w:rsid w:val="00AC053A"/>
    <w:rsid w:val="00AC1A02"/>
    <w:rsid w:val="00AC1EDF"/>
    <w:rsid w:val="00AC67F3"/>
    <w:rsid w:val="00BB3ED6"/>
    <w:rsid w:val="00BC1483"/>
    <w:rsid w:val="00C82963"/>
    <w:rsid w:val="00CA7F62"/>
    <w:rsid w:val="00CB55B6"/>
    <w:rsid w:val="00D158C2"/>
    <w:rsid w:val="00D37B41"/>
    <w:rsid w:val="00D460CD"/>
    <w:rsid w:val="00D71279"/>
    <w:rsid w:val="00DC0A96"/>
    <w:rsid w:val="00DE77ED"/>
    <w:rsid w:val="00DF2CDA"/>
    <w:rsid w:val="00E42342"/>
    <w:rsid w:val="00E44165"/>
    <w:rsid w:val="00E91AE8"/>
    <w:rsid w:val="00E958F4"/>
    <w:rsid w:val="00ED7726"/>
    <w:rsid w:val="00F225C2"/>
    <w:rsid w:val="00F63B4A"/>
    <w:rsid w:val="00F67099"/>
    <w:rsid w:val="00F8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5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5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5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5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5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5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5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5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5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5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St-1934/2016-3</izvorni_sadrzaj>
    <derivirana_varijabla naziv="DomainObject.Oznaka_1">St-1934/2016-3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1934</izvorni_sadrzaj>
    <derivirana_varijabla naziv="DomainObject.Predmet.Broj_1">1934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St-1934/2016</izvorni_sadrzaj>
    <derivirana_varijabla naziv="DomainObject.Predmet.OznakaBroj_1">St-1934/2016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CONAR-KONZALTING, d.o.o.</izvorni_sadrzaj>
    <derivirana_varijabla naziv="DomainObject.Predmet.ProtustrankaFormated_1">  CONAR-KONZALTING, d.o.o.</derivirana_varijabla>
  </DomainObject.Predmet.ProtustrankaFormated>
  <DomainObject.Predmet.ProtustrankaFormatedOIB>
    <izvorni_sadrzaj>  CONAR-KONZALTING, d.o.o., OIB 22844618103</izvorni_sadrzaj>
    <derivirana_varijabla naziv="DomainObject.Predmet.ProtustrankaFormatedOIB_1">  CONAR-KONZALTING, d.o.o., OIB 22844618103</derivirana_varijabla>
  </DomainObject.Predmet.ProtustrankaFormatedOIB>
  <DomainObject.Predmet.ProtustrankaFormatedWithAdress>
    <izvorni_sadrzaj> CONAR-KONZALTING, d.o.o., Ivana Zajca 6, 47000 Karlovac</izvorni_sadrzaj>
    <derivirana_varijabla naziv="DomainObject.Predmet.ProtustrankaFormatedWithAdress_1"> CONAR-KONZALTING, d.o.o., Ivana Zajca 6, 47000 Karlovac</derivirana_varijabla>
  </DomainObject.Predmet.ProtustrankaFormatedWithAdress>
  <DomainObject.Predmet.ProtustrankaFormatedWithAdressOIB>
    <izvorni_sadrzaj> CONAR-KONZALTING, d.o.o., OIB 22844618103, Ivana Zajca 6, 47000 Karlovac</izvorni_sadrzaj>
    <derivirana_varijabla naziv="DomainObject.Predmet.ProtustrankaFormatedWithAdressOIB_1"> CONAR-KONZALTING, d.o.o., OIB 22844618103, Ivana Zajca 6, 47000 Karlovac</derivirana_varijabla>
  </DomainObject.Predmet.ProtustrankaFormatedWithAdressOIB>
  <DomainObject.Predmet.ProtustrankaWithAdress>
    <izvorni_sadrzaj>CONAR-KONZALTING, d.o.o. Ivana Zajca 6, 47000 Karlovac</izvorni_sadrzaj>
    <derivirana_varijabla naziv="DomainObject.Predmet.ProtustrankaWithAdress_1">CONAR-KONZALTING, d.o.o. Ivana Zajca 6, 47000 Karlovac</derivirana_varijabla>
  </DomainObject.Predmet.ProtustrankaWithAdress>
  <DomainObject.Predmet.ProtustrankaWithAdressOIB>
    <izvorni_sadrzaj>CONAR-KONZALTING, d.o.o., OIB 22844618103, Ivana Zajca 6, 47000 Karlovac</izvorni_sadrzaj>
    <derivirana_varijabla naziv="DomainObject.Predmet.ProtustrankaWithAdressOIB_1">CONAR-KONZALTING, d.o.o., OIB 22844618103, Ivana Zajca 6, 47000 Karlovac</derivirana_varijabla>
  </DomainObject.Predmet.ProtustrankaWithAdressOIB>
  <DomainObject.Predmet.ProtustrankaNazivFormated>
    <izvorni_sadrzaj>CONAR-KONZALTING, d.o.o.</izvorni_sadrzaj>
    <derivirana_varijabla naziv="DomainObject.Predmet.ProtustrankaNazivFormated_1">CONAR-KONZALTING, d.o.o.</derivirana_varijabla>
  </DomainObject.Predmet.ProtustrankaNazivFormated>
  <DomainObject.Predmet.ProtustrankaNazivFormatedOIB>
    <izvorni_sadrzaj>CONAR-KONZALTING, d.o.o., OIB 22844618103</izvorni_sadrzaj>
    <derivirana_varijabla naziv="DomainObject.Predmet.ProtustrankaNazivFormatedOIB_1">CONAR-KONZALTING, d.o.o., OIB 22844618103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CONAR-KONZALTING, d.o.o.</item>
    </izvorni_sadrzaj>
    <derivirana_varijabla naziv="DomainObject.Predmet.ProtuStrankaListFormated_1">
      <item>CONAR-KONZALTING, d.o.o.</item>
    </derivirana_varijabla>
  </DomainObject.Predmet.ProtuStrankaListFormated>
  <DomainObject.Predmet.ProtuStrankaListFormatedOIB>
    <izvorni_sadrzaj>
      <item>CONAR-KONZALTING, d.o.o., OIB 22844618103</item>
    </izvorni_sadrzaj>
    <derivirana_varijabla naziv="DomainObject.Predmet.ProtuStrankaListFormatedOIB_1">
      <item>CONAR-KONZALTING, d.o.o., OIB 22844618103</item>
    </derivirana_varijabla>
  </DomainObject.Predmet.ProtuStrankaListFormatedOIB>
  <DomainObject.Predmet.ProtuStrankaListFormatedWithAdress>
    <izvorni_sadrzaj>
      <item>CONAR-KONZALTING, d.o.o., Ivana Zajca 6, 47000 Karlovac</item>
    </izvorni_sadrzaj>
    <derivirana_varijabla naziv="DomainObject.Predmet.ProtuStrankaListFormatedWithAdress_1">
      <item>CONAR-KONZALTING, d.o.o., Ivana Zajca 6, 47000 Karlovac</item>
    </derivirana_varijabla>
  </DomainObject.Predmet.ProtuStrankaListFormatedWithAdress>
  <DomainObject.Predmet.ProtuStrankaListFormatedWithAdressOIB>
    <izvorni_sadrzaj>
      <item>CONAR-KONZALTING, d.o.o., OIB 22844618103, Ivana Zajca 6, 47000 Karlovac</item>
    </izvorni_sadrzaj>
    <derivirana_varijabla naziv="DomainObject.Predmet.ProtuStrankaListFormatedWithAdressOIB_1">
      <item>CONAR-KONZALTING, d.o.o., OIB 22844618103, Ivana Zajca 6, 47000 Karlovac</item>
    </derivirana_varijabla>
  </DomainObject.Predmet.ProtuStrankaListFormatedWithAdressOIB>
  <DomainObject.Predmet.ProtuStrankaListNazivFormated>
    <izvorni_sadrzaj>
      <item>CONAR-KONZALTING, d.o.o.</item>
    </izvorni_sadrzaj>
    <derivirana_varijabla naziv="DomainObject.Predmet.ProtuStrankaListNazivFormated_1">
      <item>CONAR-KONZALTING, d.o.o.</item>
    </derivirana_varijabla>
  </DomainObject.Predmet.ProtuStrankaListNazivFormated>
  <DomainObject.Predmet.ProtuStrankaListNazivFormatedOIB>
    <izvorni_sadrzaj>
      <item>CONAR-KONZALTING, d.o.o., OIB 22844618103</item>
    </izvorni_sadrzaj>
    <derivirana_varijabla naziv="DomainObject.Predmet.ProtuStrankaListNazivFormatedOIB_1">
      <item>CONAR-KONZALTING, d.o.o., OIB 22844618103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St-1934/2016-3</izvorni_sadrzaj>
    <derivirana_varijabla naziv="DomainObject.PoslovniBrojDokumenta_1">St-1934/2016-3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CONAR-KONZALTING, d.o.o.</izvorni_sadrzaj>
    <derivirana_varijabla naziv="DomainObject.Predmet.ProtustrankaIDrugi_1">CONAR-KONZALTING,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CONAR-KONZALTING, d.o.o., OIB 22844618103, Ivana Zajca 6, 47000 Karlovac</izvorni_sadrzaj>
    <derivirana_varijabla naziv="DomainObject.Predmet.ProtustrankaIDrugiAdressOIB_1">CONAR-KONZALTING, d.o.o., OIB 22844618103, Ivana Zajca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CONAR-KONZALTING, d.o.o.</item>
      <item>FINA, regionalni centar Zagreb, podružnica Karlovac</item>
    </izvorni_sadrzaj>
    <derivirana_varijabla naziv="DomainObject.Predmet.SudioniciListNaziv_1">
      <item>CONAR-KONZALTING, d.o.o.</item>
      <item>FINA, regionalni centar Zagreb, podružnica Karlovac</item>
    </derivirana_varijabla>
  </DomainObject.Predmet.SudioniciListNaziv>
  <DomainObject.Predmet.SudioniciListAdressOIB>
    <izvorni_sadrzaj>
      <item>CONAR-KONZALTING, d.o.o., OIB 22844618103, Ivana Zajca 6,47000 Karlovac</item>
      <item>FINA, regionalni centar Zagreb, podružnica Karlovac, OIB 85821130368, Vitezovićeva 1,47000 Karlovac</item>
    </izvorni_sadrzaj>
    <derivirana_varijabla naziv="DomainObject.Predmet.SudioniciListAdressOIB_1">
      <item>CONAR-KONZALTING, d.o.o., OIB 22844618103, Ivana Zajca 6,47000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22844618103</item>
      <item>, OIB 85821130368</item>
    </izvorni_sadrzaj>
    <derivirana_varijabla naziv="DomainObject.Predmet.SudioniciListNazivOIB_1">
      <item>, OIB 22844618103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1988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2016-07-11T08:02:00Z</dcterms:created>
  <dc:creator>Snježana Andrijanić</dc:creator>
  <cp:lastModifiedBy>Snježana Andrijanić</cp:lastModifiedBy>
  <cp:lastPrinted>2016-05-25T08:47:00Z</cp:lastPrinted>
  <dcterms:modified xmlns:xsi="http://www.w3.org/2001/XMLSchema-instance" xsi:type="dcterms:W3CDTF">2016-07-11T08:03:00Z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St-1934/2016-3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