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33077" w14:paraId="4933077" w:rsidRDefault="00842957" w:rsidP="00842957" w:rsidR="00842957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42957" w:rsidP="00842957" w:rsidR="00842957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842957" w:rsidP="00842957" w:rsidR="00842957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842957" w:rsidP="00842957" w:rsidR="00842957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842957" w:rsidP="00842957" w:rsidR="00842957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842957" w:rsidP="00842957" w:rsidR="00842957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842957" w:rsidP="00842957" w:rsidR="00842957" w:rsidRPr="005D578C">
      <w:pPr>
        <w:jc w:val="center"/>
        <w:rPr>
          <w:rFonts w:cs="Times New Roman" w:eastAsia="Times New Roman"/>
          <w:szCs w:val="24"/>
        </w:rPr>
      </w:pPr>
    </w:p>
    <w:p w:rsidRDefault="00842957" w:rsidP="00842957" w:rsidR="00842957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842957" w:rsidP="00842957" w:rsidR="00842957" w:rsidRPr="005D578C">
      <w:pPr>
        <w:rPr>
          <w:rFonts w:cs="Times New Roman" w:eastAsia="Times New Roman"/>
          <w:szCs w:val="24"/>
        </w:rPr>
      </w:pPr>
    </w:p>
    <w:p w:rsidRDefault="00842957" w:rsidP="00842957" w:rsidR="00842957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Trgovački sud u Pazinu, po sudskoj savjetnici Mihaeli Kaligari,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TRIO NEKRETNINE d. o. o. Novigrad, Trg Poceto 7, OIB 61785806168, MBS 040214665,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>
        <w:rPr>
          <w:rFonts w:cs="Times New Roman" w:eastAsia="Times New Roman"/>
          <w:szCs w:val="24"/>
        </w:rPr>
        <w:t>22. veljače 2016.</w:t>
      </w:r>
    </w:p>
    <w:p w:rsidRDefault="00842957" w:rsidP="00842957" w:rsidR="00842957" w:rsidRPr="005D578C">
      <w:pPr>
        <w:rPr>
          <w:rFonts w:cs="Times New Roman" w:eastAsia="Times New Roman"/>
          <w:szCs w:val="24"/>
        </w:rPr>
      </w:pPr>
    </w:p>
    <w:p w:rsidRDefault="00842957" w:rsidP="00842957" w:rsidR="00842957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842957" w:rsidP="00842957" w:rsidR="00842957" w:rsidRPr="005D578C">
      <w:pPr>
        <w:rPr>
          <w:rFonts w:cs="Times New Roman" w:eastAsia="Times New Roman"/>
          <w:szCs w:val="24"/>
        </w:rPr>
      </w:pPr>
    </w:p>
    <w:p w:rsidRDefault="00842957" w:rsidP="00842957" w:rsidR="00842957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TRIO NEKRETNINE d. o. o. Novigrad, Trg Poceto 7, OIB 61785806168, MBS 040214665,</w:t>
      </w:r>
      <w:r w:rsidRPr="005D578C">
        <w:rPr>
          <w:rFonts w:cs="Times New Roman" w:eastAsia="Times New Roman"/>
          <w:szCs w:val="24"/>
        </w:rPr>
        <w:t xml:space="preserve"> s danom </w:t>
      </w:r>
      <w:r>
        <w:rPr>
          <w:rFonts w:cs="Times New Roman" w:eastAsia="Times New Roman"/>
          <w:szCs w:val="24"/>
        </w:rPr>
        <w:t xml:space="preserve">22. veljače 2016.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>12,00 sati.</w:t>
      </w:r>
    </w:p>
    <w:p w:rsidRDefault="00842957" w:rsidP="00842957" w:rsidR="00842957" w:rsidRPr="005D578C">
      <w:pPr>
        <w:rPr>
          <w:rFonts w:cs="Times New Roman" w:eastAsia="Times New Roman"/>
          <w:szCs w:val="24"/>
        </w:rPr>
      </w:pPr>
    </w:p>
    <w:p w:rsidRDefault="00842957" w:rsidP="00842957" w:rsidR="00842957" w:rsidRPr="00A125A5">
      <w:pPr>
        <w:ind w:firstLine="708"/>
        <w:rPr>
          <w:rFonts w:cs="Times New Roman" w:eastAsia="Times New Roman"/>
          <w:szCs w:val="20"/>
          <w:lang w:eastAsia="en-US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Radijana Trobonjača iz Opatije, M. Tita 49, OIB 48908522234</w:t>
      </w:r>
      <w:r>
        <w:rPr>
          <w:rFonts w:cs="Times New Roman" w:eastAsia="Times New Roman"/>
          <w:szCs w:val="20"/>
          <w:lang w:eastAsia="en-US"/>
        </w:rPr>
        <w:t>.</w:t>
      </w:r>
    </w:p>
    <w:p w:rsidRDefault="00842957" w:rsidP="00842957" w:rsidR="00842957">
      <w:pPr>
        <w:ind w:firstLine="708"/>
        <w:rPr>
          <w:rFonts w:cs="Times New Roman" w:eastAsia="Times New Roman"/>
          <w:szCs w:val="20"/>
        </w:rPr>
      </w:pPr>
    </w:p>
    <w:p w:rsidRDefault="00842957" w:rsidP="00842957" w:rsidR="00842957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TRIO NEKRETNINE d. o. o. Novigrad, Trg Poceto 7, OIB 61785806168, MBS 040214665.</w:t>
      </w:r>
    </w:p>
    <w:p w:rsidRDefault="00842957" w:rsidP="00842957" w:rsidR="00842957">
      <w:pPr>
        <w:rPr>
          <w:rFonts w:cs="Times New Roman" w:eastAsia="Times New Roman"/>
          <w:szCs w:val="24"/>
        </w:rPr>
      </w:pPr>
    </w:p>
    <w:p w:rsidRDefault="00842957" w:rsidP="00842957" w:rsidR="00842957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TRIO NEKRETNINE d. o. o. Novigrad, Trg Poceto 7, OIB 61785806168, MBS 040214665.</w:t>
      </w:r>
    </w:p>
    <w:p w:rsidRDefault="00842957" w:rsidP="00842957" w:rsidR="00842957">
      <w:pPr>
        <w:rPr>
          <w:rFonts w:cs="Times New Roman" w:eastAsia="Times New Roman"/>
          <w:szCs w:val="24"/>
        </w:rPr>
      </w:pPr>
    </w:p>
    <w:p w:rsidRDefault="00842957" w:rsidP="00842957" w:rsidR="00842957" w:rsidRPr="005D578C">
      <w:pPr>
        <w:rPr>
          <w:rFonts w:cs="Times New Roman" w:eastAsia="Times New Roman"/>
          <w:szCs w:val="24"/>
        </w:rPr>
      </w:pPr>
    </w:p>
    <w:p w:rsidRDefault="00842957" w:rsidP="00842957" w:rsidR="00842957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842957" w:rsidP="00842957" w:rsidR="00842957">
      <w:pPr>
        <w:ind w:firstLine="708"/>
        <w:rPr>
          <w:rFonts w:cs="Times New Roman" w:eastAsia="Times New Roman"/>
          <w:szCs w:val="24"/>
        </w:rPr>
      </w:pPr>
    </w:p>
    <w:p w:rsidRDefault="00842957" w:rsidP="00842957" w:rsidR="00842957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444.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>TRIO NEKRETNINE d. o. o. Novigrad.</w:t>
      </w:r>
      <w:r>
        <w:rPr>
          <w:rFonts w:eastAsiaTheme="minorHAnsi"/>
          <w:lang w:eastAsia="en-US"/>
        </w:rPr>
        <w:t xml:space="preserve"> 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rješenjem posl. br. 11 St-498/2015-3 od 3. prosinca 2015. pokrenuo skraćeni stečajni postupak nad dužnikom, te je 15. prosinca 2015.,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St-498/2015-4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842957" w:rsidP="00842957" w:rsidR="00842957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 w:rsidRPr="00D649EA">
        <w:rPr>
          <w:rFonts w:cs="Times New Roman" w:eastAsia="Times New Roman"/>
          <w:szCs w:val="24"/>
        </w:rPr>
        <w:lastRenderedPageBreak/>
        <w:t>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>pa se prema odredbi 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842957" w:rsidP="00842957" w:rsidR="00842957" w:rsidRPr="005D578C">
      <w:pPr>
        <w:rPr>
          <w:rFonts w:cs="Times New Roman" w:eastAsia="Times New Roman"/>
          <w:szCs w:val="24"/>
        </w:rPr>
      </w:pPr>
    </w:p>
    <w:p w:rsidRDefault="00842957" w:rsidP="00842957" w:rsidR="00842957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22. veljače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842957" w:rsidP="00842957" w:rsidR="00842957" w:rsidRPr="005D578C">
      <w:pPr>
        <w:jc w:val="center"/>
        <w:rPr>
          <w:rFonts w:cs="Times New Roman" w:eastAsia="Times New Roman"/>
          <w:szCs w:val="24"/>
        </w:rPr>
      </w:pPr>
    </w:p>
    <w:p w:rsidRDefault="00842957" w:rsidP="00842957" w:rsidR="00842957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Sudska savjetnica</w:t>
      </w:r>
    </w:p>
    <w:p w:rsidRDefault="00842957" w:rsidP="00842957" w:rsidR="00842957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Mihaela Kaligari</w:t>
      </w:r>
      <w:r w:rsidR="00B814E8">
        <w:rPr>
          <w:rFonts w:cs="Times New Roman" w:eastAsia="Times New Roman"/>
          <w:szCs w:val="24"/>
        </w:rPr>
        <w:t>, v. r.</w:t>
      </w:r>
    </w:p>
    <w:p w:rsidRDefault="00842957" w:rsidP="00842957" w:rsidR="00842957">
      <w:pPr>
        <w:jc w:val="left"/>
        <w:rPr>
          <w:rFonts w:cs="Times New Roman" w:eastAsia="Times New Roman"/>
          <w:szCs w:val="24"/>
        </w:rPr>
      </w:pPr>
    </w:p>
    <w:p w:rsidRDefault="00842957" w:rsidP="00842957" w:rsidR="00842957" w:rsidRPr="005D578C">
      <w:pPr>
        <w:jc w:val="left"/>
        <w:rPr>
          <w:rFonts w:cs="Times New Roman" w:eastAsia="Times New Roman"/>
          <w:szCs w:val="24"/>
        </w:rPr>
      </w:pPr>
    </w:p>
    <w:p w:rsidRDefault="00842957" w:rsidP="00842957" w:rsidR="00842957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842957" w:rsidP="00842957" w:rsidR="00842957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842957" w:rsidP="00842957" w:rsidR="0084295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842957" w:rsidP="00842957" w:rsidR="00842957">
      <w:pPr>
        <w:rPr>
          <w:rFonts w:cs="Times New Roman" w:eastAsia="Times New Roman"/>
          <w:szCs w:val="24"/>
        </w:rPr>
      </w:pPr>
    </w:p>
    <w:p w:rsidRDefault="00842957" w:rsidP="00842957" w:rsidR="00842957" w:rsidRPr="005D578C">
      <w:pPr>
        <w:rPr>
          <w:rFonts w:cs="Times New Roman" w:eastAsia="Times New Roman"/>
          <w:szCs w:val="24"/>
        </w:rPr>
      </w:pPr>
    </w:p>
    <w:p w:rsidRDefault="00842957" w:rsidP="00842957" w:rsidR="00842957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842957" w:rsidP="00842957" w:rsidR="0084295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842957" w:rsidP="00842957" w:rsidR="0084295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TRIO NEKRETNINE d. o. o. Novigrad, Trg Poceto 7, </w:t>
      </w:r>
    </w:p>
    <w:p w:rsidRDefault="00B814E8" w:rsidP="00842957" w:rsidR="0084295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osobe ovlaštene</w:t>
      </w:r>
      <w:r w:rsidR="00842957">
        <w:rPr>
          <w:rFonts w:cs="Times New Roman" w:eastAsia="Times New Roman"/>
          <w:szCs w:val="24"/>
        </w:rPr>
        <w:t xml:space="preserve"> za zastupanje dužnika – David Ernest Wiltshire, Hongkong, 1. Harbour View St., Central, 18/F, One I. F. C., </w:t>
      </w:r>
      <w:r>
        <w:rPr>
          <w:rFonts w:cs="Times New Roman" w:eastAsia="Times New Roman"/>
          <w:szCs w:val="24"/>
        </w:rPr>
        <w:t>Damir Jermaniš, Buzet, Štrped, Mažinjica 72,</w:t>
      </w:r>
    </w:p>
    <w:p w:rsidRDefault="00842957" w:rsidP="00842957" w:rsidR="00842957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Poreč – Parenzo, Poreč, M. Vlašića 20, </w:t>
      </w:r>
    </w:p>
    <w:p w:rsidRDefault="00842957" w:rsidP="00842957" w:rsidR="0084295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842957" w:rsidP="00842957" w:rsidR="00842957">
      <w:pPr>
        <w:rPr>
          <w:rFonts w:cs="Times New Roman" w:eastAsia="Times New Roman"/>
          <w:szCs w:val="20"/>
          <w:lang w:eastAsia="en-US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Radijana Trobonjača iz Opatije, M. Tita 49, </w:t>
      </w:r>
    </w:p>
    <w:p w:rsidRDefault="00842957" w:rsidP="00842957" w:rsidR="0084295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842957" w:rsidP="00842957" w:rsidR="0084295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842957" w:rsidP="00842957" w:rsidR="0084295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842957" w:rsidP="00842957" w:rsidR="00842957"/>
    <w:p w:rsidRDefault="00842957" w:rsidP="00842957" w:rsidR="00842957"/>
    <w:p w:rsidRDefault="00842957" w:rsidP="00842957" w:rsidR="00842957"/>
    <w:p w:rsidRDefault="00842957" w:rsidP="00842957" w:rsidR="00842957"/>
    <w:p w:rsidRDefault="00842957" w:rsidP="00842957" w:rsidR="00842957"/>
    <w:p w:rsidRDefault="00842957" w:rsidP="00842957" w:rsidR="00842957"/>
    <w:p w:rsidRDefault="00842957" w:rsidP="00842957" w:rsidR="00842957"/>
    <w:p w:rsidRDefault="00842957" w:rsidP="00842957" w:rsidR="00842957"/>
    <w:p w:rsidRDefault="00842957" w:rsidP="00842957" w:rsidR="00842957"/>
    <w:p w:rsidRDefault="00842957" w:rsidP="00842957" w:rsidR="00842957"/>
    <w:p w:rsidRDefault="00842957" w:rsidP="00842957" w:rsidR="00842957"/>
    <w:p w:rsidRDefault="00842957" w:rsidP="00842957" w:rsidR="00842957"/>
    <w:p w:rsidRDefault="004C3D5A" w:rsidR="00387208"/>
    <w:sectPr w:rsidSect="00613E4A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2957" w:rsidP="00842957" w:rsidR="00842957">
      <w:r>
        <w:separator/>
      </w:r>
    </w:p>
  </w:endnote>
  <w:endnote w:id="0" w:type="continuationSeparator">
    <w:p w:rsidRDefault="00842957" w:rsidP="00842957" w:rsidR="008429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2957" w:rsidP="00842957" w:rsidR="00842957">
      <w:r>
        <w:separator/>
      </w:r>
    </w:p>
  </w:footnote>
  <w:footnote w:id="0" w:type="continuationSeparator">
    <w:p w:rsidRDefault="00842957" w:rsidP="00842957" w:rsidR="0084295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2957" w:rsidP="00613E4A" w:rsidR="00613E4A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4C3D5A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St-498/2015-5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2957" w:rsidP="00613E4A" w:rsidR="00613E4A" w:rsidRPr="00A074C3">
    <w:pPr>
      <w:pStyle w:val="Zaglavlje"/>
      <w:jc w:val="right"/>
      <w:rPr>
        <w:szCs w:val="24"/>
      </w:rPr>
    </w:pPr>
    <w:r>
      <w:rPr>
        <w:szCs w:val="24"/>
      </w:rPr>
      <w:t>11 St-498/2015-5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1F05"/>
    <w:rsid w:val="001F3972"/>
    <w:rsid w:val="004C3D5A"/>
    <w:rsid w:val="0075528E"/>
    <w:rsid w:val="0079403F"/>
    <w:rsid w:val="00842957"/>
    <w:rsid w:val="00961F05"/>
    <w:rsid w:val="00B814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42957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42957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842957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4295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42957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4295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42957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C3D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3D5A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4C3D5A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4C3D5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4C3D5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42957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42957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842957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4295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42957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4295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42957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C3D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3D5A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4C3D5A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4C3D5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4C3D5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498</izvorni_sadrzaj>
    <derivirana_varijabla naziv="DomainObject.Predmet.Broj_1">498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St-498/2015</izvorni_sadrzaj>
    <derivirana_varijabla naziv="DomainObject.Predmet.OznakaBroj_1">St-498/2015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TRIO NEKRETNINE d. o. o. NOVIGRAD</izvorni_sadrzaj>
    <derivirana_varijabla naziv="DomainObject.Predmet.ProtustrankaFormated_1">  TRIO NEKRETNINE d. o. o. NOVIGRAD</derivirana_varijabla>
  </DomainObject.Predmet.ProtustrankaFormated>
  <DomainObject.Predmet.ProtustrankaFormatedOIB>
    <izvorni_sadrzaj>  TRIO NEKRETNINE d. o. o. NOVIGRAD, OIB 61785806168</izvorni_sadrzaj>
    <derivirana_varijabla naziv="DomainObject.Predmet.ProtustrankaFormatedOIB_1">  TRIO NEKRETNINE d. o. o. NOVIGRAD, OIB 61785806168</derivirana_varijabla>
  </DomainObject.Predmet.ProtustrankaFormatedOIB>
  <DomainObject.Predmet.ProtustrankaFormatedWithAdress>
    <izvorni_sadrzaj> TRIO NEKRETNINE d. o. o. NOVIGRAD, Trg Poceto 7, 52466 Novigrad</izvorni_sadrzaj>
    <derivirana_varijabla naziv="DomainObject.Predmet.ProtustrankaFormatedWithAdress_1"> TRIO NEKRETNINE d. o. o. NOVIGRAD, Trg Poceto 7, 52466 Novigrad</derivirana_varijabla>
  </DomainObject.Predmet.ProtustrankaFormatedWithAdress>
  <DomainObject.Predmet.ProtustrankaFormatedWithAdressOIB>
    <izvorni_sadrzaj> TRIO NEKRETNINE d. o. o. NOVIGRAD, OIB 61785806168, Trg Poceto 7, 52466 Novigrad</izvorni_sadrzaj>
    <derivirana_varijabla naziv="DomainObject.Predmet.ProtustrankaFormatedWithAdressOIB_1"> TRIO NEKRETNINE d. o. o. NOVIGRAD, OIB 61785806168, Trg Poceto 7, 52466 Novigrad</derivirana_varijabla>
  </DomainObject.Predmet.ProtustrankaFormatedWithAdressOIB>
  <DomainObject.Predmet.ProtustrankaWithAdress>
    <izvorni_sadrzaj>TRIO NEKRETNINE d. o. o. NOVIGRAD Trg Poceto 7, 52466 Novigrad</izvorni_sadrzaj>
    <derivirana_varijabla naziv="DomainObject.Predmet.ProtustrankaWithAdress_1">TRIO NEKRETNINE d. o. o. NOVIGRAD Trg Poceto 7, 52466 Novigrad</derivirana_varijabla>
  </DomainObject.Predmet.ProtustrankaWithAdress>
  <DomainObject.Predmet.ProtustrankaWithAdressOIB>
    <izvorni_sadrzaj>TRIO NEKRETNINE d. o. o. NOVIGRAD, OIB 61785806168, Trg Poceto 7, 52466 Novigrad</izvorni_sadrzaj>
    <derivirana_varijabla naziv="DomainObject.Predmet.ProtustrankaWithAdressOIB_1">TRIO NEKRETNINE d. o. o. NOVIGRAD, OIB 61785806168, Trg Poceto 7, 52466 Novigrad</derivirana_varijabla>
  </DomainObject.Predmet.ProtustrankaWithAdressOIB>
  <DomainObject.Predmet.ProtustrankaNazivFormated>
    <izvorni_sadrzaj>TRIO NEKRETNINE d. o. o. NOVIGRAD</izvorni_sadrzaj>
    <derivirana_varijabla naziv="DomainObject.Predmet.ProtustrankaNazivFormated_1">TRIO NEKRETNINE d. o. o. NOVIGRAD</derivirana_varijabla>
  </DomainObject.Predmet.ProtustrankaNazivFormated>
  <DomainObject.Predmet.ProtustrankaNazivFormatedOIB>
    <izvorni_sadrzaj>TRIO NEKRETNINE d. o. o. NOVIGRAD, OIB 61785806168</izvorni_sadrzaj>
    <derivirana_varijabla naziv="DomainObject.Predmet.ProtustrankaNazivFormatedOIB_1">TRIO NEKRETNINE d. o. o. NOVIGRAD, OIB 61785806168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588213.84</izvorni_sadrzaj>
    <derivirana_varijabla naziv="DomainObject.Predmet.TrenutnaVrijednost_1">588213.84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TRIO NEKRETNINE d. o. o. NOVIGRAD</item>
    </izvorni_sadrzaj>
    <derivirana_varijabla naziv="DomainObject.Predmet.ProtuStrankaListFormated_1">
      <item>TRIO NEKRETNINE d. o. o. NOVIGRAD</item>
    </derivirana_varijabla>
  </DomainObject.Predmet.ProtuStrankaListFormated>
  <DomainObject.Predmet.ProtuStrankaListFormatedOIB>
    <izvorni_sadrzaj>
      <item>TRIO NEKRETNINE d. o. o. NOVIGRAD, OIB 61785806168</item>
    </izvorni_sadrzaj>
    <derivirana_varijabla naziv="DomainObject.Predmet.ProtuStrankaListFormatedOIB_1">
      <item>TRIO NEKRETNINE d. o. o. NOVIGRAD, OIB 61785806168</item>
    </derivirana_varijabla>
  </DomainObject.Predmet.ProtuStrankaListFormatedOIB>
  <DomainObject.Predmet.ProtuStrankaListFormatedWithAdress>
    <izvorni_sadrzaj>
      <item>TRIO NEKRETNINE d. o. o. NOVIGRAD, Trg Poceto 7, 52466 Novigrad</item>
    </izvorni_sadrzaj>
    <derivirana_varijabla naziv="DomainObject.Predmet.ProtuStrankaListFormatedWithAdress_1">
      <item>TRIO NEKRETNINE d. o. o. NOVIGRAD, Trg Poceto 7, 52466 Novigrad</item>
    </derivirana_varijabla>
  </DomainObject.Predmet.ProtuStrankaListFormatedWithAdress>
  <DomainObject.Predmet.ProtuStrankaListFormatedWithAdressOIB>
    <izvorni_sadrzaj>
      <item>TRIO NEKRETNINE d. o. o. NOVIGRAD, OIB 61785806168, Trg Poceto 7, 52466 Novigrad</item>
    </izvorni_sadrzaj>
    <derivirana_varijabla naziv="DomainObject.Predmet.ProtuStrankaListFormatedWithAdressOIB_1">
      <item>TRIO NEKRETNINE d. o. o. NOVIGRAD, OIB 61785806168, Trg Poceto 7, 52466 Novigrad</item>
    </derivirana_varijabla>
  </DomainObject.Predmet.ProtuStrankaListFormatedWithAdressOIB>
  <DomainObject.Predmet.ProtuStrankaListNazivFormated>
    <izvorni_sadrzaj>
      <item>TRIO NEKRETNINE d. o. o. NOVIGRAD</item>
    </izvorni_sadrzaj>
    <derivirana_varijabla naziv="DomainObject.Predmet.ProtuStrankaListNazivFormated_1">
      <item>TRIO NEKRETNINE d. o. o. NOVIGRAD</item>
    </derivirana_varijabla>
  </DomainObject.Predmet.ProtuStrankaListNazivFormated>
  <DomainObject.Predmet.ProtuStrankaListNazivFormatedOIB>
    <izvorni_sadrzaj>
      <item>TRIO NEKRETNINE d. o. o. NOVIGRAD, OIB 61785806168</item>
    </izvorni_sadrzaj>
    <derivirana_varijabla naziv="DomainObject.Predmet.ProtuStrankaListNazivFormatedOIB_1">
      <item>TRIO NEKRETNINE d. o. o. NOVIGRAD, OIB 61785806168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TRIO NEKRETNINE d. o. o. NOVIGRAD</izvorni_sadrzaj>
    <derivirana_varijabla naziv="DomainObject.Predmet.ProtustrankaIDrugi_1">TRIO NEKRETNINE d. o. o. NOVIGRAD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TRIO NEKRETNINE d. o. o. NOVIGRAD, OIB 61785806168, Trg Poceto 7, 52466 Novigrad</izvorni_sadrzaj>
    <derivirana_varijabla naziv="DomainObject.Predmet.ProtustrankaIDrugiAdressOIB_1">TRIO NEKRETNINE d. o. o. NOVIGRAD, OIB 61785806168, Trg Poceto 7,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TRIO NEKRETNINE d. o. o. NOVIGRAD</item>
    </izvorni_sadrzaj>
    <derivirana_varijabla naziv="DomainObject.Predmet.SudioniciListNaziv_1">
      <item>FINANCIJSKA AGENCIJA, RC RIJEKA, PODRUŽNICA PULA, PULA</item>
      <item>TRIO NEKRETNINE d. o. o. NOVIGRAD</item>
    </derivirana_varijabla>
  </DomainObject.Predmet.SudioniciListNaziv>
  <DomainObject.Predmet.SudioniciListAdressOIB>
    <izvorni_sadrzaj>
      <item>FINANCIJSKA AGENCIJA, RC RIJEKA, PODRUŽNICA PULA, PULA, OIB 85821130368, GIardini 5,52100 Pula</item>
      <item>TRIO NEKRETNINE d. o. o. NOVIGRAD, OIB 61785806168, Trg Poceto 7,52466 Novigrad</item>
    </izvorni_sadrzaj>
    <derivirana_varijabla naziv="DomainObject.Predmet.SudioniciListAdressOIB_1">
      <item>FINANCIJSKA AGENCIJA, RC RIJEKA, PODRUŽNICA PULA, PULA, OIB 85821130368, GIardini 5,52100 Pula</item>
      <item>TRIO NEKRETNINE d. o. o. NOVIGRAD, OIB 61785806168, Trg Poceto 7,52466 Novigrad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61785806168</item>
    </izvorni_sadrzaj>
    <derivirana_varijabla naziv="DomainObject.Predmet.SudioniciListNazivOIB_1">
      <item>, OIB 85821130368</item>
      <item>, OIB 61785806168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Radijana Trobonjača, OIB 48908522234, M. Tita 49 Opatija</item>
    </izvorni_sadrzaj>
    <derivirana_varijabla naziv="DomainObject.Predmet.StecajniUpraviteljiListAddressOIB_1">
      <item>Radijana Trobonjača, OIB 48908522234, M. Tita 49 Opatija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615</properties:Words>
  <properties:Characters>3281</properties:Characters>
  <properties:Lines>91</properties:Lines>
  <properties:Paragraphs>30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2016-02-19T09:01:00Z</dcterms:created>
  <dc:creator>Mihaela Kaligari</dc:creator>
  <dc:description/>
  <cp:keywords/>
  <cp:lastModifiedBy>Mihaela Kaligari</cp:lastModifiedBy>
  <cp:lastPrinted>2016-02-22T08:08:00Z</cp:lastPrinted>
  <dcterms:modified xmlns:xsi="http://www.w3.org/2001/XMLSchema-instance" xsi:type="dcterms:W3CDTF">2016-02-22T11:55:00Z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