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186d" w14:paraId="2f8186d" w:rsidRDefault="0073744E" w:rsidP="0073744E" w:rsidR="0073744E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</w:t>
      </w:r>
      <w:r>
        <w:rPr>
          <w:rFonts w:hAnsi="Times New Roman" w:ascii="Times New Roman"/>
          <w:szCs w:val="24"/>
          <w:lang w:val="hr-HR"/>
        </w:rPr>
        <w:t>. St-</w:t>
      </w:r>
      <w:r w:rsidR="00914B27">
        <w:rPr>
          <w:rFonts w:hAnsi="Times New Roman" w:ascii="Times New Roman"/>
          <w:szCs w:val="24"/>
          <w:lang w:val="hr-HR"/>
        </w:rPr>
        <w:t>181</w:t>
      </w:r>
      <w:r>
        <w:rPr>
          <w:rFonts w:hAnsi="Times New Roman" w:ascii="Times New Roman"/>
          <w:szCs w:val="24"/>
          <w:lang w:val="hr-HR"/>
        </w:rPr>
        <w:t>/2017</w:t>
      </w:r>
    </w:p>
    <w:p w:rsidRDefault="0073744E" w:rsidP="0073744E" w:rsidR="0073744E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3744E" w:rsidP="0073744E" w:rsidR="0073744E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73744E" w:rsidP="0073744E" w:rsidR="0073744E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44E" w:rsidP="0073744E" w:rsidR="0073744E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73744E" w:rsidP="0073744E" w:rsidR="0073744E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73744E" w:rsidP="0073744E" w:rsidR="0073744E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Zagreb, Amruševa 2/II</w:t>
      </w:r>
    </w:p>
    <w:p w:rsidRDefault="0073744E" w:rsidP="0073744E" w:rsidR="0073744E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914B27">
        <w:rPr>
          <w:rFonts w:hAnsi="Times New Roman" w:ascii="Times New Roman"/>
          <w:szCs w:val="24"/>
          <w:lang w:val="hr-HR"/>
        </w:rPr>
        <w:t>VRIJES d.o.o., 10430 Samobor, Vladimira Ruždjaka 1A</w:t>
      </w:r>
      <w:r>
        <w:rPr>
          <w:rFonts w:hAnsi="Times New Roman" w:ascii="Times New Roman"/>
          <w:szCs w:val="24"/>
          <w:lang w:val="hr-HR"/>
        </w:rPr>
        <w:t>,</w:t>
      </w:r>
      <w:r w:rsidRPr="00E92428">
        <w:rPr>
          <w:rFonts w:hAnsi="Times New Roman" w:ascii="Times New Roman"/>
          <w:szCs w:val="24"/>
          <w:lang w:val="hr-HR"/>
        </w:rPr>
        <w:t xml:space="preserve"> OIB </w:t>
      </w:r>
      <w:r w:rsidR="00914B27">
        <w:rPr>
          <w:rFonts w:hAnsi="Times New Roman" w:ascii="Times New Roman"/>
          <w:szCs w:val="24"/>
          <w:lang w:val="hr-HR"/>
        </w:rPr>
        <w:t>95368814684</w:t>
      </w:r>
      <w:r w:rsidRPr="00E92428">
        <w:rPr>
          <w:rFonts w:hAnsi="Times New Roman" w:ascii="Times New Roman"/>
          <w:szCs w:val="24"/>
          <w:lang w:val="hr-HR"/>
        </w:rPr>
        <w:t>, dana 2</w:t>
      </w:r>
      <w:r w:rsidR="00A41347">
        <w:rPr>
          <w:rFonts w:hAnsi="Times New Roman" w:ascii="Times New Roman"/>
          <w:szCs w:val="24"/>
          <w:lang w:val="hr-HR"/>
        </w:rPr>
        <w:t>8</w:t>
      </w:r>
      <w:r w:rsidR="00914B27">
        <w:rPr>
          <w:rFonts w:hAnsi="Times New Roman" w:ascii="Times New Roman"/>
          <w:szCs w:val="24"/>
          <w:lang w:val="hr-HR"/>
        </w:rPr>
        <w:t>. studenog</w:t>
      </w:r>
      <w:r w:rsidRPr="00E92428">
        <w:rPr>
          <w:rFonts w:hAnsi="Times New Roman" w:ascii="Times New Roman"/>
          <w:szCs w:val="24"/>
          <w:lang w:val="hr-HR"/>
        </w:rPr>
        <w:t xml:space="preserve"> 2017. 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4B27">
        <w:rPr>
          <w:rFonts w:hAnsi="Times New Roman" w:ascii="Times New Roman"/>
          <w:szCs w:val="24"/>
          <w:lang w:val="hr-HR"/>
        </w:rPr>
        <w:t>VRIJES d.o.o., 10430 Samobor, Vladimira Ruždjaka 1A,</w:t>
      </w:r>
      <w:r w:rsidR="00914B27" w:rsidRPr="00E92428">
        <w:rPr>
          <w:rFonts w:hAnsi="Times New Roman" w:ascii="Times New Roman"/>
          <w:szCs w:val="24"/>
          <w:lang w:val="hr-HR"/>
        </w:rPr>
        <w:t xml:space="preserve"> OIB </w:t>
      </w:r>
      <w:r w:rsidR="00914B27">
        <w:rPr>
          <w:rFonts w:hAnsi="Times New Roman" w:ascii="Times New Roman"/>
          <w:szCs w:val="24"/>
          <w:lang w:val="hr-HR"/>
        </w:rPr>
        <w:t>95368814684</w:t>
      </w:r>
      <w:r w:rsidR="00914B27" w:rsidRPr="00E92428">
        <w:rPr>
          <w:rFonts w:hAnsi="Times New Roman" w:ascii="Times New Roman"/>
          <w:szCs w:val="24"/>
          <w:lang w:val="hr-HR"/>
        </w:rPr>
        <w:t>, dana 2</w:t>
      </w:r>
      <w:r w:rsidR="00A41347">
        <w:rPr>
          <w:rFonts w:hAnsi="Times New Roman" w:ascii="Times New Roman"/>
          <w:szCs w:val="24"/>
          <w:lang w:val="hr-HR"/>
        </w:rPr>
        <w:t>8</w:t>
      </w:r>
      <w:r w:rsidR="00914B27">
        <w:rPr>
          <w:rFonts w:hAnsi="Times New Roman" w:ascii="Times New Roman"/>
          <w:szCs w:val="24"/>
          <w:lang w:val="hr-HR"/>
        </w:rPr>
        <w:t>. studenog</w:t>
      </w:r>
      <w:r w:rsidR="00914B27" w:rsidRPr="00E92428">
        <w:rPr>
          <w:rFonts w:hAnsi="Times New Roman" w:ascii="Times New Roman"/>
          <w:szCs w:val="24"/>
          <w:lang w:val="hr-HR"/>
        </w:rPr>
        <w:t xml:space="preserve"> 2017.</w:t>
      </w: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73744E" w:rsidP="0073744E" w:rsidR="0073744E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73744E" w:rsidP="0073744E" w:rsidR="0073744E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</w:t>
      </w:r>
      <w:r w:rsidR="00A41347">
        <w:rPr>
          <w:rFonts w:hAnsi="Times New Roman" w:ascii="Times New Roman"/>
          <w:szCs w:val="24"/>
        </w:rPr>
        <w:t>8</w:t>
      </w:r>
      <w:r w:rsidR="00914B27">
        <w:rPr>
          <w:rFonts w:hAnsi="Times New Roman" w:ascii="Times New Roman"/>
          <w:szCs w:val="24"/>
        </w:rPr>
        <w:t>. studenog</w:t>
      </w:r>
      <w:r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A41347">
        <w:rPr>
          <w:rFonts w:hAnsi="Times New Roman" w:ascii="Times New Roman"/>
          <w:szCs w:val="24"/>
        </w:rPr>
        <w:t>14,15</w:t>
      </w:r>
      <w:r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73744E" w:rsidP="0073744E" w:rsidR="0073744E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3744E" w:rsidP="0073744E" w:rsidR="0073744E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>
        <w:rPr>
          <w:rFonts w:hAnsi="Times New Roman" w:ascii="Times New Roman"/>
          <w:szCs w:val="24"/>
        </w:rPr>
        <w:t xml:space="preserve"> </w:t>
      </w:r>
      <w:r w:rsidR="00691204">
        <w:rPr>
          <w:rFonts w:hAnsi="Times New Roman" w:ascii="Times New Roman"/>
          <w:szCs w:val="24"/>
        </w:rPr>
        <w:t>Igor Lukačić, Zagreb, VII. Požarinje 2A</w:t>
      </w:r>
      <w:r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 xml:space="preserve">(OIB </w:t>
      </w:r>
      <w:r w:rsidR="00691204">
        <w:rPr>
          <w:rFonts w:hAnsi="Times New Roman" w:ascii="Times New Roman"/>
          <w:szCs w:val="24"/>
        </w:rPr>
        <w:t>30664221643</w:t>
      </w:r>
      <w:r>
        <w:rPr>
          <w:rFonts w:hAnsi="Times New Roman" w:ascii="Times New Roman"/>
          <w:szCs w:val="24"/>
        </w:rPr>
        <w:t>).</w:t>
      </w:r>
    </w:p>
    <w:p w:rsidRDefault="0073744E" w:rsidP="0073744E" w:rsidR="0073744E" w:rsidRPr="00E92428">
      <w:pPr>
        <w:pStyle w:val="BodyText21"/>
        <w:rPr>
          <w:rFonts w:hAnsi="Times New Roman" w:ascii="Times New Roman"/>
          <w:szCs w:val="24"/>
        </w:rPr>
      </w:pP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691204">
        <w:rPr>
          <w:rFonts w:hAnsi="Times New Roman" w:ascii="Times New Roman"/>
          <w:szCs w:val="24"/>
          <w:lang w:val="hr-HR"/>
        </w:rPr>
        <w:t>VRIJES d.o.o., 10430 Samobor, Vladimira Ruždjaka 1A,</w:t>
      </w:r>
      <w:r w:rsidR="00691204" w:rsidRPr="00E92428">
        <w:rPr>
          <w:rFonts w:hAnsi="Times New Roman" w:ascii="Times New Roman"/>
          <w:szCs w:val="24"/>
          <w:lang w:val="hr-HR"/>
        </w:rPr>
        <w:t xml:space="preserve"> OIB </w:t>
      </w:r>
      <w:r w:rsidR="00691204">
        <w:rPr>
          <w:rFonts w:hAnsi="Times New Roman" w:ascii="Times New Roman"/>
          <w:szCs w:val="24"/>
          <w:lang w:val="hr-HR"/>
        </w:rPr>
        <w:t>95368814684</w:t>
      </w:r>
      <w:r>
        <w:rPr>
          <w:rFonts w:hAnsi="Times New Roman" w:ascii="Times New Roman"/>
          <w:szCs w:val="24"/>
          <w:lang w:val="hr-HR"/>
        </w:rPr>
        <w:t>.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915290">
        <w:rPr>
          <w:rFonts w:hAnsi="Times New Roman" w:ascii="Times New Roman"/>
          <w:szCs w:val="24"/>
          <w:lang w:val="hr-HR"/>
        </w:rPr>
        <w:t xml:space="preserve">dana 19. siječnja 2017. </w:t>
      </w:r>
      <w:r w:rsidRPr="00E92428">
        <w:rPr>
          <w:rFonts w:hAnsi="Times New Roman" w:ascii="Times New Roman"/>
          <w:szCs w:val="24"/>
          <w:lang w:val="hr-HR"/>
        </w:rPr>
        <w:t xml:space="preserve">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73744E" w:rsidP="0073744E" w:rsidR="0073744E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691204" w:rsidP="0073744E" w:rsidR="00691204">
      <w:pPr>
        <w:jc w:val="both"/>
        <w:rPr>
          <w:rFonts w:hAnsi="Times New Roman" w:ascii="Times New Roman"/>
          <w:lang w:val="hr-HR"/>
        </w:rPr>
      </w:pPr>
    </w:p>
    <w:p w:rsidRDefault="009E12ED" w:rsidP="00902C37" w:rsidR="009E12ED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dužnik je dana 27. ožujka 2017. sudu dostavio  prokaznu izjavu  stečajnog dužnika u  kojoj je izjavi, listu A ( nekretnine ) nejasno naznačen podatak</w:t>
      </w:r>
      <w:r w:rsidR="00902C37">
        <w:rPr>
          <w:rFonts w:hAnsi="Times New Roman" w:ascii="Times New Roman"/>
          <w:lang w:val="hr-HR"/>
        </w:rPr>
        <w:t xml:space="preserve"> o toj vrsti imovine</w:t>
      </w:r>
      <w:r>
        <w:rPr>
          <w:rFonts w:hAnsi="Times New Roman" w:ascii="Times New Roman"/>
          <w:lang w:val="hr-HR"/>
        </w:rPr>
        <w:t xml:space="preserve">, te je sud zaključkom od 31. ožujka 2017.  pozvao odgovornu osobu dužnika da dostavi sudu  javnobilježnički ovjereni popis imovine i obaveza za  list  A  - nekretnine;  te list B – pokretnine, da bi sudu  dana 14. travnja 2017. po ovlaštenoj osobi stečajnog dužnika bila dostavljena  knjigovodstvena lista stanja dugotrajne </w:t>
      </w:r>
      <w:r w:rsidR="00902C37">
        <w:rPr>
          <w:rFonts w:hAnsi="Times New Roman" w:ascii="Times New Roman"/>
          <w:lang w:val="hr-HR"/>
        </w:rPr>
        <w:t xml:space="preserve">nematerijalne </w:t>
      </w:r>
      <w:r>
        <w:rPr>
          <w:rFonts w:hAnsi="Times New Roman" w:ascii="Times New Roman"/>
          <w:lang w:val="hr-HR"/>
        </w:rPr>
        <w:t xml:space="preserve">imovine stečajnog dužnika  na dan 1. siječnja 2017. </w:t>
      </w:r>
      <w:r w:rsidR="00902C37">
        <w:rPr>
          <w:rFonts w:hAnsi="Times New Roman" w:ascii="Times New Roman"/>
          <w:lang w:val="hr-HR"/>
        </w:rPr>
        <w:t xml:space="preserve">s popisom  imovine  od sedam inventarnih brojeva  koji po naznačenoj vrijednosti na taj dan  iznose 25.582,47 kn  sa stopom otpisa od 50% za dvije  naznačene imovne te za ostalih pet  za 100% stopom  otpisa, međutim sudu nije dostavljen </w:t>
      </w:r>
      <w:r w:rsidR="00583801">
        <w:rPr>
          <w:rFonts w:hAnsi="Times New Roman" w:ascii="Times New Roman"/>
          <w:lang w:val="hr-HR"/>
        </w:rPr>
        <w:t xml:space="preserve"> i traženi ovjereni prokazni popis imovine. </w:t>
      </w:r>
      <w:r>
        <w:rPr>
          <w:rFonts w:hAnsi="Times New Roman" w:ascii="Times New Roman"/>
          <w:lang w:val="hr-HR"/>
        </w:rPr>
        <w:t xml:space="preserve"> </w:t>
      </w:r>
    </w:p>
    <w:p w:rsidRDefault="009E12ED" w:rsidP="0073744E" w:rsidR="009E12ED">
      <w:pPr>
        <w:jc w:val="both"/>
        <w:rPr>
          <w:rFonts w:hAnsi="Times New Roman" w:ascii="Times New Roman"/>
          <w:lang w:val="hr-HR"/>
        </w:rPr>
      </w:pPr>
    </w:p>
    <w:p w:rsidRDefault="00583801" w:rsidP="00902C37" w:rsidR="0073744E" w:rsidRPr="00E92428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Imajući u vidu navedeno kao i činjenicu da </w:t>
      </w:r>
      <w:r w:rsidR="0073744E" w:rsidRPr="00E92428">
        <w:rPr>
          <w:rFonts w:hAnsi="Times New Roman" w:ascii="Times New Roman"/>
          <w:lang w:val="hr-HR"/>
        </w:rPr>
        <w:t xml:space="preserve"> vjerovnici dužnika u ostavljenom roku od 45 dana</w:t>
      </w:r>
      <w:r w:rsidR="009B19BA">
        <w:rPr>
          <w:rFonts w:hAnsi="Times New Roman" w:ascii="Times New Roman"/>
          <w:lang w:val="hr-HR"/>
        </w:rPr>
        <w:t xml:space="preserve"> nisu</w:t>
      </w:r>
      <w:r w:rsidR="00902C37">
        <w:rPr>
          <w:rFonts w:hAnsi="Times New Roman" w:ascii="Times New Roman"/>
          <w:lang w:val="hr-HR"/>
        </w:rPr>
        <w:t xml:space="preserve"> </w:t>
      </w:r>
      <w:r w:rsidR="0073744E" w:rsidRPr="00E92428">
        <w:rPr>
          <w:rFonts w:hAnsi="Times New Roman" w:ascii="Times New Roman"/>
          <w:lang w:val="hr-HR"/>
        </w:rPr>
        <w:t xml:space="preserve"> podnijeli prijedlog za otvaranjem redovnog stečajnog postupka</w:t>
      </w:r>
      <w:r w:rsidR="00902C37">
        <w:rPr>
          <w:rFonts w:hAnsi="Times New Roman" w:ascii="Times New Roman"/>
          <w:lang w:val="hr-HR"/>
        </w:rPr>
        <w:t xml:space="preserve"> to sud smatra da je  u ovom konkretnom slučaju  </w:t>
      </w:r>
      <w:r w:rsidR="0073744E" w:rsidRPr="00E92428">
        <w:rPr>
          <w:rFonts w:hAnsi="Times New Roman" w:ascii="Times New Roman"/>
          <w:lang w:val="hr-HR"/>
        </w:rPr>
        <w:t>dužnik nesposoban za plaćanje</w:t>
      </w:r>
      <w:r w:rsidR="00902C37">
        <w:rPr>
          <w:rFonts w:hAnsi="Times New Roman" w:ascii="Times New Roman"/>
          <w:lang w:val="hr-HR"/>
        </w:rPr>
        <w:t xml:space="preserve">, te je </w:t>
      </w:r>
      <w:r w:rsidR="0073744E" w:rsidRPr="00E92428">
        <w:rPr>
          <w:rFonts w:hAnsi="Times New Roman" w:ascii="Times New Roman"/>
          <w:lang w:val="hr-HR"/>
        </w:rPr>
        <w:t xml:space="preserve"> temeljem odredbe čl. 431. stavak 1. i 2. SZ-a odlučeno kao u izreci ovog rješenja. Izbor stečajnog upravitelja odabran je primjenom odredbe čl. 432. SZ-a.</w:t>
      </w:r>
    </w:p>
    <w:p w:rsidRDefault="0073744E" w:rsidP="0073744E" w:rsidR="0073744E" w:rsidRPr="00E92428">
      <w:pPr>
        <w:jc w:val="both"/>
        <w:rPr>
          <w:rFonts w:hAnsi="Times New Roman" w:ascii="Times New Roman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2</w:t>
      </w:r>
      <w:r w:rsidR="00A41347">
        <w:rPr>
          <w:rFonts w:hAnsi="Times New Roman" w:ascii="Times New Roman"/>
          <w:lang w:val="hr-HR"/>
        </w:rPr>
        <w:t>8</w:t>
      </w:r>
      <w:r w:rsidR="00691204">
        <w:rPr>
          <w:rFonts w:hAnsi="Times New Roman" w:ascii="Times New Roman"/>
          <w:lang w:val="hr-HR"/>
        </w:rPr>
        <w:t>. studenog</w:t>
      </w:r>
      <w:r>
        <w:rPr>
          <w:rFonts w:hAnsi="Times New Roman" w:ascii="Times New Roman"/>
          <w:lang w:val="hr-HR"/>
        </w:rPr>
        <w:t xml:space="preserve"> </w:t>
      </w:r>
      <w:r w:rsidRPr="00E92428">
        <w:rPr>
          <w:rFonts w:hAnsi="Times New Roman" w:ascii="Times New Roman"/>
          <w:lang w:val="hr-HR"/>
        </w:rPr>
        <w:t>201</w:t>
      </w:r>
      <w:r>
        <w:rPr>
          <w:rFonts w:hAnsi="Times New Roman" w:ascii="Times New Roman"/>
          <w:lang w:val="hr-HR"/>
        </w:rPr>
        <w:t>7</w:t>
      </w:r>
      <w:r w:rsidRPr="00E92428">
        <w:rPr>
          <w:rFonts w:hAnsi="Times New Roman" w:ascii="Times New Roman"/>
          <w:lang w:val="hr-HR"/>
        </w:rPr>
        <w:t xml:space="preserve">. </w:t>
      </w:r>
    </w:p>
    <w:p w:rsidRDefault="0073744E" w:rsidP="0073744E" w:rsidR="0073744E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73744E" w:rsidP="0073744E" w:rsidR="0073744E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73744E" w:rsidP="0073744E" w:rsidR="0073744E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  <w:t>Nada Nekić Plevko</w:t>
      </w:r>
      <w:r w:rsidR="008334AE">
        <w:rPr>
          <w:rFonts w:hAnsi="Times New Roman" w:ascii="Times New Roman"/>
          <w:lang w:val="hr-HR"/>
        </w:rPr>
        <w:t>, v.r.</w:t>
      </w:r>
    </w:p>
    <w:p w:rsidRDefault="0073744E" w:rsidP="0073744E" w:rsidR="0073744E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 </w:t>
      </w:r>
    </w:p>
    <w:p w:rsidRDefault="0073744E" w:rsidP="0073744E" w:rsidR="0073744E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73744E" w:rsidP="0073744E" w:rsidR="0073744E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334AE" w:rsidP="0073744E" w:rsidR="008334AE">
      <w:pPr>
        <w:jc w:val="both"/>
        <w:rPr>
          <w:rFonts w:hAnsi="Times New Roman" w:ascii="Times New Roman"/>
          <w:szCs w:val="24"/>
          <w:lang w:val="hr-HR"/>
        </w:rPr>
      </w:pPr>
    </w:p>
    <w:p w:rsidRDefault="008334AE" w:rsidR="008334A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8334AE" w:rsidR="008334A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8334AE" w:rsidR="008334A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8334AE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7B1" w:rsidR="008D67B1">
      <w:r>
        <w:separator/>
      </w:r>
    </w:p>
  </w:endnote>
  <w:endnote w:id="0" w:type="continuationSeparator">
    <w:p w:rsidRDefault="008D67B1" w:rsidR="008D6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914B27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422" w:rsidRPr="0001142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11422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7B1" w:rsidR="008D67B1">
      <w:r>
        <w:separator/>
      </w:r>
    </w:p>
  </w:footnote>
  <w:footnote w:id="0" w:type="continuationSeparator">
    <w:p w:rsidRDefault="008D67B1" w:rsidR="008D67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B27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691204">
      <w:rPr>
        <w:rFonts w:hAnsi="Times New Roman" w:ascii="Times New Roman"/>
        <w:szCs w:val="24"/>
        <w:lang w:val="hr-HR"/>
      </w:rPr>
      <w:t>181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44E"/>
    <w:rsid w:val="00011422"/>
    <w:rsid w:val="00066A59"/>
    <w:rsid w:val="00075211"/>
    <w:rsid w:val="00086166"/>
    <w:rsid w:val="000F1EBC"/>
    <w:rsid w:val="000F73F6"/>
    <w:rsid w:val="00136C4E"/>
    <w:rsid w:val="00141D79"/>
    <w:rsid w:val="00147B6F"/>
    <w:rsid w:val="00216F46"/>
    <w:rsid w:val="0029066B"/>
    <w:rsid w:val="002F5404"/>
    <w:rsid w:val="00320924"/>
    <w:rsid w:val="00386BFB"/>
    <w:rsid w:val="003C1636"/>
    <w:rsid w:val="003E6E9A"/>
    <w:rsid w:val="00491EEC"/>
    <w:rsid w:val="004A7B61"/>
    <w:rsid w:val="004E4D7D"/>
    <w:rsid w:val="004F5F21"/>
    <w:rsid w:val="00512C1F"/>
    <w:rsid w:val="00520D9C"/>
    <w:rsid w:val="00583801"/>
    <w:rsid w:val="00690F7B"/>
    <w:rsid w:val="00691204"/>
    <w:rsid w:val="006C7338"/>
    <w:rsid w:val="006E62F6"/>
    <w:rsid w:val="006F3AAB"/>
    <w:rsid w:val="0073744E"/>
    <w:rsid w:val="007556AF"/>
    <w:rsid w:val="0080365D"/>
    <w:rsid w:val="008334AE"/>
    <w:rsid w:val="008839C3"/>
    <w:rsid w:val="008D67B1"/>
    <w:rsid w:val="008F0EDE"/>
    <w:rsid w:val="00902C37"/>
    <w:rsid w:val="00914B27"/>
    <w:rsid w:val="00915290"/>
    <w:rsid w:val="0094795A"/>
    <w:rsid w:val="009B19BA"/>
    <w:rsid w:val="009C002C"/>
    <w:rsid w:val="009D4DB5"/>
    <w:rsid w:val="009E12ED"/>
    <w:rsid w:val="009E7E9D"/>
    <w:rsid w:val="00A41347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A7897"/>
    <w:rsid w:val="00C014EB"/>
    <w:rsid w:val="00C04EC4"/>
    <w:rsid w:val="00C129E2"/>
    <w:rsid w:val="00C25C60"/>
    <w:rsid w:val="00C90CF6"/>
    <w:rsid w:val="00CC6943"/>
    <w:rsid w:val="00CC7D8C"/>
    <w:rsid w:val="00CD4B72"/>
    <w:rsid w:val="00D70D9D"/>
    <w:rsid w:val="00DA3266"/>
    <w:rsid w:val="00E064CE"/>
    <w:rsid w:val="00E21F32"/>
    <w:rsid w:val="00E64B26"/>
    <w:rsid w:val="00EA34F1"/>
    <w:rsid w:val="00F31DDB"/>
    <w:rsid w:val="00F34D64"/>
    <w:rsid w:val="00F906D8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44E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3744E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374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744E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374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744E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374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44E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1204"/>
    <w:pPr>
      <w:ind w:left="720"/>
      <w:contextualSpacing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1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4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4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4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4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44E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3744E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374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744E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374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744E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374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44E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1204"/>
    <w:pPr>
      <w:ind w:left="720"/>
      <w:contextualSpacing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1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4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4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4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4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VRIJES d.o.o. zastupanog po punomoćniku Tomislav Čović</izvorni_sadrzaj>
    <derivirana_varijabla naziv="DomainObject.Predmet.ProtustrankaFormated_1">  VRIJES d.o.o. zastupanog po punomoćniku Tomislav Čović</derivirana_varijabla>
  </DomainObject.Predmet.ProtustrankaFormated>
  <DomainObject.Predmet.ProtustrankaFormatedOIB>
    <izvorni_sadrzaj>  VRIJES d.o.o., OIB 95368814684 zastupanog po punomoćniku Tomislav Čović</izvorni_sadrzaj>
    <derivirana_varijabla naziv="DomainObject.Predmet.ProtustrankaFormatedOIB_1">  VRIJES d.o.o., OIB 95368814684 zastupanog po punomoćniku Tomislav Čović</derivirana_varijabla>
  </DomainObject.Predmet.ProtustrankaFormatedOIB>
  <DomainObject.Predmet.ProtustrankaFormatedWithAdress>
    <izvorni_sadrzaj> VRIJES d.o.o., Vladimira Ruždjaka 1A, 10430 Samobor zastupanog po punomoćniku Tomislav Čović</izvorni_sadrzaj>
    <derivirana_varijabla naziv="DomainObject.Predmet.ProtustrankaFormatedWithAdress_1"> VRIJES d.o.o., Vladimira Ruždjaka 1A, 10430 Samobor zastupanog po punomoćniku Tomislav Čović</derivirana_varijabla>
  </DomainObject.Predmet.ProtustrankaFormatedWithAdress>
  <DomainObject.Predmet.ProtustrankaFormatedWithAdressOIB>
    <izvorni_sadrzaj> VRIJES d.o.o., OIB 95368814684, Vladimira Ruždjaka 1A, 10430 Samobor zastupanog po punomoćniku Tomislav Čović</izvorni_sadrzaj>
    <derivirana_varijabla naziv="DomainObject.Predmet.ProtustrankaFormatedWithAdressOIB_1"> VRIJES d.o.o., OIB 95368814684, Vladimira Ruždjaka 1A, 10430 Samobor zastupanog po punomoćniku Tomislav Čović</derivirana_varijabla>
  </DomainObject.Predmet.ProtustrankaFormatedWithAdressOIB>
  <DomainObject.Predmet.ProtustrankaWithAdress>
    <izvorni_sadrzaj>VRIJES d.o.o. Vladimira Ruždjaka 1A, 10430 Samobor</izvorni_sadrzaj>
    <derivirana_varijabla naziv="DomainObject.Predmet.ProtustrankaWithAdress_1">VRIJES d.o.o. Vladimira Ruždjaka 1A, 10430 Samobor</derivirana_varijabla>
  </DomainObject.Predmet.ProtustrankaWithAdress>
  <DomainObject.Predmet.ProtustrankaWithAdressOIB>
    <izvorni_sadrzaj>VRIJES d.o.o., OIB 95368814684, Vladimira Ruždjaka 1A, 10430 Samobor</izvorni_sadrzaj>
    <derivirana_varijabla naziv="DomainObject.Predmet.ProtustrankaWithAdressOIB_1">VRIJES d.o.o., OIB 95368814684, Vladimira Ruždjaka 1A, 10430 Samobor</derivirana_varijabla>
  </DomainObject.Predmet.ProtustrankaWithAdressOIB>
  <DomainObject.Predmet.ProtustrankaNazivFormated>
    <izvorni_sadrzaj>VRIJES d.o.o.</izvorni_sadrzaj>
    <derivirana_varijabla naziv="DomainObject.Predmet.ProtustrankaNazivFormated_1">VRIJES d.o.o.</derivirana_varijabla>
  </DomainObject.Predmet.ProtustrankaNazivFormated>
  <DomainObject.Predmet.ProtustrankaNazivFormatedOIB>
    <izvorni_sadrzaj>VRIJES d.o.o., OIB 95368814684</izvorni_sadrzaj>
    <derivirana_varijabla naziv="DomainObject.Predmet.ProtustrankaNazivFormatedOIB_1">VRIJES d.o.o., OIB 95368814684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VRIJES d.o.o. zastupanog po punomoćniku Tomislav Čović</item>
    </izvorni_sadrzaj>
    <derivirana_varijabla naziv="DomainObject.Predmet.ProtuStrankaListFormated_1">
      <item>VRIJES d.o.o. zastupanog po punomoćniku Tomislav Čović</item>
    </derivirana_varijabla>
  </DomainObject.Predmet.ProtuStrankaListFormated>
  <DomainObject.Predmet.ProtuStrankaListFormatedOIB>
    <izvorni_sadrzaj>
      <item>VRIJES d.o.o., OIB 95368814684 zastupanog po punomoćniku Tomislav Čović</item>
    </izvorni_sadrzaj>
    <derivirana_varijabla naziv="DomainObject.Predmet.ProtuStrankaListFormatedOIB_1">
      <item>VRIJES d.o.o., OIB 95368814684 zastupanog po punomoćniku Tomislav Čović</item>
    </derivirana_varijabla>
  </DomainObject.Predmet.ProtuStrankaListFormatedOIB>
  <DomainObject.Predmet.ProtuStrankaListFormatedWithAdress>
    <izvorni_sadrzaj>
      <item>VRIJES d.o.o., Vladimira Ruždjaka 1A, 10430 Samobor zastupanog po punomoćniku Tomislav Čović</item>
    </izvorni_sadrzaj>
    <derivirana_varijabla naziv="DomainObject.Predmet.ProtuStrankaListFormatedWithAdress_1">
      <item>VRIJES d.o.o., Vladimira Ruždjaka 1A, 10430 Samobor zastupanog po punomoćniku Tomislav Čović</item>
    </derivirana_varijabla>
  </DomainObject.Predmet.ProtuStrankaListFormatedWithAdress>
  <DomainObject.Predmet.ProtuStrankaListFormatedWithAdressOIB>
    <izvorni_sadrzaj>
      <item>VRIJES d.o.o., OIB 95368814684, Vladimira Ruždjaka 1A, 10430 Samobor zastupanog po punomoćniku Tomislav Čović</item>
    </izvorni_sadrzaj>
    <derivirana_varijabla naziv="DomainObject.Predmet.ProtuStrankaListFormatedWithAdressOIB_1">
      <item>VRIJES d.o.o., OIB 95368814684, Vladimira Ruždjaka 1A, 10430 Samobor zastupanog po punomoćniku Tomislav Čović</item>
    </derivirana_varijabla>
  </DomainObject.Predmet.ProtuStrankaListFormatedWithAdressOIB>
  <DomainObject.Predmet.ProtuStrankaListNazivFormated>
    <izvorni_sadrzaj>
      <item>VRIJES d.o.o.</item>
    </izvorni_sadrzaj>
    <derivirana_varijabla naziv="DomainObject.Predmet.ProtuStrankaListNazivFormated_1">
      <item>VRIJES d.o.o.</item>
    </derivirana_varijabla>
  </DomainObject.Predmet.ProtuStrankaListNazivFormated>
  <DomainObject.Predmet.ProtuStrankaListNazivFormatedOIB>
    <izvorni_sadrzaj>
      <item>VRIJES d.o.o., OIB 95368814684</item>
    </izvorni_sadrzaj>
    <derivirana_varijabla naziv="DomainObject.Predmet.ProtuStrankaListNazivFormatedOIB_1">
      <item>VRIJES d.o.o., OIB 95368814684</item>
    </derivirana_varijabla>
  </DomainObject.Predmet.ProtuStrankaListNazivFormatedOIB>
  <DomainObject.Predmet.OstaliListFormated>
    <izvorni_sadrzaj>
      <item>Tomislav Čović punomoćnik sudionika u postupku VRIJES d.o.o.</item>
    </izvorni_sadrzaj>
    <derivirana_varijabla naziv="DomainObject.Predmet.OstaliListFormated_1">
      <item>Tomislav Čović punomoćnik sudionika u postupku VRIJES d.o.o.</item>
    </derivirana_varijabla>
  </DomainObject.Predmet.OstaliListFormated>
  <DomainObject.Predmet.OstaliListFormatedOIB>
    <izvorni_sadrzaj>
      <item>Tomislav Čović, OIB 01684238260 punomoćnik sudionika u postupku VRIJES d.o.o.</item>
    </izvorni_sadrzaj>
    <derivirana_varijabla naziv="DomainObject.Predmet.OstaliListFormatedOIB_1">
      <item>Tomislav Čović, OIB 01684238260 punomoćnik sudionika u postupku VRIJES d.o.o.</item>
    </derivirana_varijabla>
  </DomainObject.Predmet.OstaliListFormatedOIB>
  <DomainObject.Predmet.OstaliListFormatedWithAdress>
    <izvorni_sadrzaj>
      <item>Tomislav Čović, Vladimira Ruždjaka 1A, 10430 Samobor punomoćnik sudionika u postupku VRIJES d.o.o.</item>
    </izvorni_sadrzaj>
    <derivirana_varijabla naziv="DomainObject.Predmet.OstaliListFormatedWithAdress_1">
      <item>Tomislav Čović, Vladimira Ruždjaka 1A, 10430 Samobor punomoćnik sudionika u postupku VRIJES d.o.o.</item>
    </derivirana_varijabla>
  </DomainObject.Predmet.OstaliListFormatedWithAdress>
  <DomainObject.Predmet.OstaliListFormatedWithAdressOIB>
    <izvorni_sadrzaj>
      <item>Tomislav Čović, OIB 01684238260, Vladimira Ruždjaka 1A, 10430 Samobor punomoćnik sudionika u postupku VRIJES d.o.o.</item>
    </izvorni_sadrzaj>
    <derivirana_varijabla naziv="DomainObject.Predmet.OstaliListFormatedWithAdressOIB_1">
      <item>Tomislav Čović, OIB 01684238260, Vladimira Ruždjaka 1A, 10430 Samobor punomoćnik sudionika u postupku VRIJES d.o.o.</item>
    </derivirana_varijabla>
  </DomainObject.Predmet.OstaliListFormatedWithAdressOIB>
  <DomainObject.Predmet.OstaliListNazivFormated>
    <izvorni_sadrzaj>
      <item>Tomislav Čović</item>
    </izvorni_sadrzaj>
    <derivirana_varijabla naziv="DomainObject.Predmet.OstaliListNazivFormated_1">
      <item>Tomislav Čović</item>
    </derivirana_varijabla>
  </DomainObject.Predmet.OstaliListNazivFormated>
  <DomainObject.Predmet.OstaliListNazivFormatedOIB>
    <izvorni_sadrzaj>
      <item>Tomislav Čović, OIB 01684238260</item>
    </izvorni_sadrzaj>
    <derivirana_varijabla naziv="DomainObject.Predmet.OstaliListNazivFormatedOIB_1">
      <item>Tomislav Čović, OIB 01684238260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VRIJES d.o.o.</izvorni_sadrzaj>
    <derivirana_varijabla naziv="DomainObject.Predmet.ProtustrankaIDrugi_1">VRIJES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VRIJES d.o.o., OIB 95368814684, Vladimira Ruždjaka 1A, 10430 Samobor</izvorni_sadrzaj>
    <derivirana_varijabla naziv="DomainObject.Predmet.ProtustrankaIDrugiAdressOIB_1">VRIJES d.o.o., OIB 95368814684, Vladimira Ruždjaka 1A,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VRIJES d.o.o.</item>
      <item>Tomislav Čović</item>
    </izvorni_sadrzaj>
    <derivirana_varijabla naziv="DomainObject.Predmet.SudioniciListNaziv_1">
      <item>FINA Regionalni centar Zagreb</item>
      <item>VRIJES d.o.o.</item>
      <item>Tomislav Čović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VRIJES d.o.o., OIB 95368814684, Vladimira Ruždjaka 1A,10430 Samobor</item>
      <item>Tomislav Čović, OIB 01684238260, Vladimira Ruždjaka 1A,10430 Samobor</item>
    </izvorni_sadrzaj>
    <derivirana_varijabla naziv="DomainObject.Predmet.SudioniciListAdressOIB_1">
      <item>FINA Regionalni centar Zagreb, OIB 85821130368, Trg svibanjskih žrtava 1995. 1,10000 Zagreb</item>
      <item>VRIJES d.o.o., OIB 95368814684, Vladimira Ruždjaka 1A,10430 Samobor</item>
      <item>Tomislav Čović, OIB 01684238260, Vladimira Ruždjaka 1A,10430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95368814684</item>
      <item>, OIB 01684238260</item>
    </izvorni_sadrzaj>
    <derivirana_varijabla naziv="DomainObject.Predmet.SudioniciListNazivOIB_1">
      <item>, OIB 85821130368</item>
      <item>, OIB 95368814684</item>
      <item>, OIB 01684238260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2812</properties:Characters>
  <properties:Lines>80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2017-11-28T13:05:00Z</dcterms:created>
  <dc:creator>Jasna Mirt</dc:creator>
  <cp:lastModifiedBy>Jasna Mirt</cp:lastModifiedBy>
  <cp:lastPrinted>2017-11-28T13:06:00Z</cp:lastPrinted>
  <dcterms:modified xmlns:xsi="http://www.w3.org/2001/XMLSchema-instance" xsi:type="dcterms:W3CDTF">2017-11-28T13:08:00Z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