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f2a12" w14:paraId="14f2a12" w:rsidRDefault="009C1DB7" w:rsidP="00D1017A" w:rsidR="009C1DB7" w:rsidRPr="00C74552">
      <w:pPr>
        <w:jc w:val="right"/>
        <w15:collapsed w:val="false"/>
      </w:pPr>
      <w:bookmarkStart w:name="_GoBack" w:id="0"/>
      <w:bookmarkEnd w:id="0"/>
      <w:r w:rsidRPr="00C74552">
        <w:tab/>
      </w:r>
      <w:r w:rsidRPr="00C74552">
        <w:tab/>
      </w:r>
      <w:r w:rsidRPr="00C74552">
        <w:tab/>
      </w:r>
      <w:r w:rsidRPr="00C74552">
        <w:tab/>
      </w:r>
    </w:p>
    <w:p w:rsidRDefault="00934D58" w:rsidP="00934D58" w:rsidR="00934D58" w:rsidRPr="00C74552">
      <w:pPr>
        <w:jc w:val="center"/>
        <w:rPr>
          <w:b/>
        </w:rPr>
      </w:pPr>
      <w:r w:rsidRPr="00C74552">
        <w:rPr>
          <w:b/>
        </w:rPr>
        <w:t>Z A P I S N I K</w:t>
      </w:r>
    </w:p>
    <w:p w:rsidRDefault="00934D58" w:rsidP="00934D58" w:rsidR="00934D58" w:rsidRPr="00C74552">
      <w:pPr>
        <w:jc w:val="both"/>
      </w:pPr>
    </w:p>
    <w:p w:rsidRDefault="00072EF7" w:rsidP="00D42DE7" w:rsidR="00D42DE7" w:rsidRPr="00C74552">
      <w:pPr>
        <w:jc w:val="both"/>
      </w:pPr>
      <w:r w:rsidRPr="00C74552">
        <w:t>sa ročišta održanog pred</w:t>
      </w:r>
      <w:r w:rsidR="00D42DE7" w:rsidRPr="00C74552">
        <w:t xml:space="preserve"> Trgovačk</w:t>
      </w:r>
      <w:r w:rsidRPr="00C74552">
        <w:t>im</w:t>
      </w:r>
      <w:r w:rsidR="00D42DE7" w:rsidRPr="00C74552">
        <w:t xml:space="preserve"> sud</w:t>
      </w:r>
      <w:r w:rsidRPr="00C74552">
        <w:t>om</w:t>
      </w:r>
      <w:r w:rsidR="00D42DE7" w:rsidRPr="00C74552">
        <w:t xml:space="preserve"> u Zadru, dana </w:t>
      </w:r>
      <w:r w:rsidR="00486C3E">
        <w:t>10</w:t>
      </w:r>
      <w:r w:rsidR="001A7AA7">
        <w:t xml:space="preserve">. </w:t>
      </w:r>
      <w:r w:rsidR="00486C3E">
        <w:t>listopada</w:t>
      </w:r>
      <w:r w:rsidR="00022569">
        <w:t xml:space="preserve"> </w:t>
      </w:r>
      <w:r w:rsidR="00145838">
        <w:t>2017</w:t>
      </w:r>
      <w:r w:rsidR="00D42DE7" w:rsidRPr="00C74552">
        <w:t>., povodom prijedloga za otvaranje stečajnog postupka nad dužnikom</w:t>
      </w:r>
      <w:r w:rsidR="000A3F9F" w:rsidRPr="00C74552">
        <w:t xml:space="preserve"> </w:t>
      </w:r>
      <w:r w:rsidR="00486C3E">
        <w:t xml:space="preserve">INFERO HOTELI d.o.o., </w:t>
      </w:r>
      <w:proofErr w:type="spellStart"/>
      <w:r w:rsidR="00486C3E">
        <w:t>Tribunj</w:t>
      </w:r>
      <w:proofErr w:type="spellEnd"/>
      <w:r w:rsidR="00486C3E">
        <w:t>, Šibenska 8, OIB:</w:t>
      </w:r>
      <w:r w:rsidR="00486C3E">
        <w:rPr>
          <w:rFonts w:cs="Arial" w:hAnsi="Arial" w:ascii="Arial"/>
          <w:color w:val="003366"/>
          <w:sz w:val="18"/>
          <w:szCs w:val="18"/>
        </w:rPr>
        <w:t xml:space="preserve"> </w:t>
      </w:r>
      <w:r w:rsidR="00486C3E">
        <w:t>15817128264</w:t>
      </w:r>
      <w:r w:rsidR="00BB6DE5" w:rsidRPr="00DE4EDD">
        <w:t>,</w:t>
      </w:r>
      <w:r w:rsidR="00BB6DE5">
        <w:t xml:space="preserve"> </w:t>
      </w:r>
      <w:r w:rsidR="00D42DE7" w:rsidRPr="00C74552">
        <w:t xml:space="preserve">radi </w:t>
      </w:r>
      <w:r w:rsidR="00E762B9" w:rsidRPr="00C74552">
        <w:t xml:space="preserve">očitovanja o prijedlogu </w:t>
      </w:r>
      <w:r w:rsidR="00D42DE7" w:rsidRPr="00C74552">
        <w:t xml:space="preserve">za otvaranje stečajnog postupka i rasprave o pretpostavkama za otvaranje stečajnog postupka </w:t>
      </w:r>
    </w:p>
    <w:p w:rsidRDefault="00934D58" w:rsidP="00934D58" w:rsidR="00934D58" w:rsidRPr="00C74552">
      <w:pPr>
        <w:jc w:val="both"/>
      </w:pPr>
    </w:p>
    <w:p w:rsidRDefault="006525A1" w:rsidP="006525A1" w:rsidR="006525A1" w:rsidRPr="00C74552">
      <w:pPr>
        <w:jc w:val="both"/>
      </w:pPr>
      <w:r w:rsidRPr="00C74552">
        <w:t xml:space="preserve">Nazočni od suda: </w:t>
      </w:r>
    </w:p>
    <w:p w:rsidRDefault="00850F5F" w:rsidP="006525A1" w:rsidR="006525A1" w:rsidRPr="00C74552">
      <w:pPr>
        <w:jc w:val="both"/>
      </w:pPr>
      <w:r w:rsidRPr="00C74552">
        <w:t>Ana Markač, sutkinja</w:t>
      </w:r>
    </w:p>
    <w:p w:rsidRDefault="00145838" w:rsidP="006525A1" w:rsidR="006525A1" w:rsidRPr="00C74552">
      <w:pPr>
        <w:jc w:val="both"/>
      </w:pPr>
      <w:r>
        <w:t>Marijana Žuža</w:t>
      </w:r>
      <w:r w:rsidR="006525A1" w:rsidRPr="00C74552">
        <w:t>, zapisničar</w:t>
      </w:r>
    </w:p>
    <w:p w:rsidRDefault="006525A1" w:rsidP="006525A1" w:rsidR="006525A1" w:rsidRPr="00C74552">
      <w:pPr>
        <w:jc w:val="both"/>
      </w:pPr>
    </w:p>
    <w:p w:rsidRDefault="006525A1" w:rsidP="006525A1" w:rsidR="006525A1" w:rsidRPr="00C74552">
      <w:pPr>
        <w:jc w:val="both"/>
      </w:pPr>
      <w:r w:rsidRPr="00C74552">
        <w:t xml:space="preserve">Početak u </w:t>
      </w:r>
      <w:r w:rsidR="00486C3E">
        <w:t>9</w:t>
      </w:r>
      <w:r w:rsidR="00AA0EBA">
        <w:t>,</w:t>
      </w:r>
      <w:r w:rsidR="00486C3E">
        <w:t>00</w:t>
      </w:r>
      <w:r w:rsidRPr="00C74552">
        <w:t xml:space="preserve"> sati</w:t>
      </w:r>
      <w:r w:rsidR="00A966E9">
        <w:t>.</w:t>
      </w:r>
    </w:p>
    <w:p w:rsidRDefault="002930D3" w:rsidP="002930D3" w:rsidR="002930D3">
      <w:pPr>
        <w:jc w:val="both"/>
      </w:pPr>
    </w:p>
    <w:p w:rsidRDefault="002930D3" w:rsidP="002930D3" w:rsidR="0095475A" w:rsidRPr="0095475A">
      <w:pPr>
        <w:jc w:val="both"/>
      </w:pPr>
      <w:r>
        <w:t>Utvrđuje se da su na ročište pristupili:</w:t>
      </w:r>
    </w:p>
    <w:p w:rsidRDefault="0095475A" w:rsidP="0095475A" w:rsidR="0095475A">
      <w:pPr>
        <w:jc w:val="both"/>
        <w:rPr>
          <w:b/>
        </w:rPr>
      </w:pPr>
    </w:p>
    <w:p w:rsidRDefault="0095475A" w:rsidP="0095475A" w:rsidR="004A6E95">
      <w:pPr>
        <w:jc w:val="both"/>
      </w:pPr>
      <w:r>
        <w:t xml:space="preserve">Za stečajnog dužnika: </w:t>
      </w:r>
      <w:r w:rsidR="004A6E95">
        <w:t xml:space="preserve">Ernest </w:t>
      </w:r>
      <w:proofErr w:type="spellStart"/>
      <w:r w:rsidR="004A6E95">
        <w:t>Mulahuseinović</w:t>
      </w:r>
      <w:proofErr w:type="spellEnd"/>
      <w:r w:rsidR="004A6E95">
        <w:t xml:space="preserve">, prema navodima istog zaposlenik je inozemnog trgovačkog društva, ali ne i dužnika slijedom čega nema uvjeta za održavanje današnjeg ročišta obzirom da navedeni ne može zastupati zastupnika dužnika po zakonu na današnjem ročištu. Isti ujedno opravdava nedolazak zakonskog zastupnika dužnika na današnje ročište jer da je isti spriječen. </w:t>
      </w:r>
    </w:p>
    <w:p w:rsidRDefault="004A6E95" w:rsidP="0095475A" w:rsidR="004A6E95">
      <w:pPr>
        <w:jc w:val="both"/>
      </w:pPr>
    </w:p>
    <w:p w:rsidRDefault="004A6E95" w:rsidP="0095475A" w:rsidR="004A6E95">
      <w:pPr>
        <w:jc w:val="both"/>
      </w:pPr>
      <w:r>
        <w:t xml:space="preserve">Slijedom navedenog nema uvjeta za održavanje današnjeg ročišta, pa </w:t>
      </w:r>
    </w:p>
    <w:p w:rsidRDefault="004A6E95" w:rsidP="0095475A" w:rsidR="004A6E95">
      <w:pPr>
        <w:jc w:val="both"/>
      </w:pPr>
    </w:p>
    <w:p w:rsidRDefault="004A6E95" w:rsidP="004A6E95" w:rsidR="004A6E95" w:rsidRPr="00211D24">
      <w:pPr>
        <w:jc w:val="both"/>
        <w:rPr>
          <w:b/>
        </w:rPr>
      </w:pPr>
      <w:r w:rsidRPr="00211D24">
        <w:rPr>
          <w:b/>
        </w:rPr>
        <w:t xml:space="preserve">Sud donosi </w:t>
      </w:r>
    </w:p>
    <w:p w:rsidRDefault="004A6E95" w:rsidP="004A6E95" w:rsidR="004A6E95" w:rsidRPr="00211D24">
      <w:pPr>
        <w:jc w:val="center"/>
        <w:rPr>
          <w:b/>
        </w:rPr>
      </w:pPr>
      <w:r w:rsidRPr="00211D24">
        <w:rPr>
          <w:b/>
        </w:rPr>
        <w:t>r j e š e n</w:t>
      </w:r>
      <w:r>
        <w:rPr>
          <w:b/>
        </w:rPr>
        <w:t xml:space="preserve"> </w:t>
      </w:r>
      <w:r w:rsidRPr="00211D24">
        <w:rPr>
          <w:b/>
        </w:rPr>
        <w:t xml:space="preserve">j e </w:t>
      </w:r>
    </w:p>
    <w:p w:rsidRDefault="004A6E95" w:rsidP="004A6E95" w:rsidR="004A6E95" w:rsidRPr="00211D24">
      <w:pPr>
        <w:jc w:val="center"/>
      </w:pPr>
    </w:p>
    <w:p w:rsidRDefault="004A6E95" w:rsidP="004A6E95" w:rsidR="004A6E95">
      <w:pPr>
        <w:jc w:val="both"/>
      </w:pPr>
      <w:r w:rsidRPr="00211D24">
        <w:t>Današnje ročište se odgađa</w:t>
      </w:r>
      <w:r>
        <w:t>, a</w:t>
      </w:r>
      <w:r w:rsidRPr="00211D24">
        <w:t xml:space="preserve"> slijedeće se određuje za </w:t>
      </w:r>
      <w:r w:rsidRPr="004A6E95">
        <w:rPr>
          <w:u w:val="single"/>
        </w:rPr>
        <w:t>dan 16. studenog 2017. u 8,30 sati,</w:t>
      </w:r>
      <w:r>
        <w:t xml:space="preserve"> sudnica 14/I, a na koje ročište će se ponovno pozvati zastupnik dužnika po zakonu dostavom ovog ročišnog zapisnika.</w:t>
      </w:r>
    </w:p>
    <w:p w:rsidRDefault="004A6E95" w:rsidP="004A6E95" w:rsidR="004A6E95">
      <w:pPr>
        <w:jc w:val="both"/>
      </w:pPr>
    </w:p>
    <w:p w:rsidRDefault="004A6E95" w:rsidP="004A6E95" w:rsidR="004A6E95">
      <w:pPr>
        <w:jc w:val="center"/>
      </w:pPr>
      <w:r>
        <w:t>Dovršeno u 9,10 sati</w:t>
      </w:r>
    </w:p>
    <w:p w:rsidRDefault="004A6E95" w:rsidP="004A6E95" w:rsidR="004A6E95">
      <w:pPr>
        <w:jc w:val="both"/>
      </w:pPr>
    </w:p>
    <w:p w:rsidRDefault="004A6E95" w:rsidP="004A6E95" w:rsidR="004A6E95">
      <w:pPr>
        <w:jc w:val="both"/>
      </w:pPr>
    </w:p>
    <w:p w:rsidRDefault="004A6E95" w:rsidP="004A6E95" w:rsidR="004A6E95" w:rsidRPr="00D1017A">
      <w:pPr>
        <w:jc w:val="both"/>
      </w:pPr>
      <w:r>
        <w:t xml:space="preserve">                                                                  </w:t>
      </w:r>
      <w:r w:rsidRPr="00D1017A">
        <w:t>Sutkinja</w:t>
      </w:r>
      <w:r w:rsidRPr="002930D3">
        <w:t xml:space="preserve"> </w:t>
      </w:r>
      <w:r>
        <w:t xml:space="preserve">                      </w:t>
      </w:r>
    </w:p>
    <w:p w:rsidRDefault="004A6E95" w:rsidP="004A6E95" w:rsidR="004A6E95" w:rsidRPr="00D1017A">
      <w:pPr>
        <w:jc w:val="both"/>
      </w:pPr>
    </w:p>
    <w:p w:rsidRDefault="004A6E95" w:rsidP="004A6E95" w:rsidR="004A6E95">
      <w:pPr>
        <w:jc w:val="both"/>
      </w:pPr>
    </w:p>
    <w:p w:rsidRDefault="004A6E95" w:rsidP="004A6E95" w:rsidR="004A6E95" w:rsidRPr="00D1017A">
      <w:pPr>
        <w:jc w:val="both"/>
      </w:pPr>
    </w:p>
    <w:p w:rsidRDefault="004A6E95" w:rsidP="004A6E95" w:rsidR="004A6E95">
      <w:pPr>
        <w:jc w:val="both"/>
      </w:pPr>
    </w:p>
    <w:p w:rsidRDefault="004A6E95" w:rsidP="004A6E95" w:rsidR="004A6E95">
      <w:pPr>
        <w:tabs>
          <w:tab w:pos="6532" w:val="left"/>
        </w:tabs>
        <w:jc w:val="both"/>
      </w:pPr>
      <w:r>
        <w:t xml:space="preserve">                                                                 </w:t>
      </w:r>
      <w:r w:rsidRPr="00D1017A">
        <w:t>Zapisničar</w:t>
      </w:r>
      <w:r>
        <w:tab/>
      </w:r>
    </w:p>
    <w:p w:rsidRDefault="004A6E95" w:rsidP="0095475A" w:rsidR="004A6E95">
      <w:pPr>
        <w:jc w:val="both"/>
      </w:pPr>
    </w:p>
    <w:p w:rsidRDefault="004A6E95" w:rsidP="0095475A" w:rsidR="004A6E95">
      <w:pPr>
        <w:jc w:val="both"/>
      </w:pPr>
    </w:p>
    <w:p w:rsidRDefault="004A6E95" w:rsidP="0095475A" w:rsidR="004A6E95">
      <w:pPr>
        <w:jc w:val="both"/>
      </w:pPr>
    </w:p>
    <w:p w:rsidRDefault="004A6E95" w:rsidP="0095475A" w:rsidR="004A6E95">
      <w:pPr>
        <w:jc w:val="both"/>
      </w:pPr>
    </w:p>
    <w:p w:rsidRDefault="004A6E95" w:rsidP="0095475A" w:rsidR="004A6E95">
      <w:pPr>
        <w:jc w:val="both"/>
      </w:pPr>
    </w:p>
    <w:p w:rsidRDefault="004A6E95" w:rsidP="0095475A" w:rsidR="004A6E95">
      <w:pPr>
        <w:jc w:val="both"/>
      </w:pPr>
    </w:p>
    <w:p w:rsidRDefault="004A6E95" w:rsidP="0095475A" w:rsidR="004A6E95">
      <w:pPr>
        <w:jc w:val="both"/>
      </w:pPr>
    </w:p>
    <w:p w:rsidRDefault="004A6E95" w:rsidP="0095475A" w:rsidR="004A6E95">
      <w:pPr>
        <w:jc w:val="both"/>
      </w:pPr>
    </w:p>
    <w:p w:rsidRDefault="004A6E95" w:rsidP="0095475A" w:rsidR="004A6E95">
      <w:pPr>
        <w:jc w:val="both"/>
      </w:pPr>
    </w:p>
    <w:p w:rsidRDefault="004A6E95" w:rsidP="0095475A" w:rsidR="004A6E95">
      <w:pPr>
        <w:jc w:val="both"/>
      </w:pPr>
    </w:p>
    <w:p w:rsidRDefault="00D221FA" w:rsidP="00D952C1" w:rsidR="003F2D68" w:rsidRPr="00C74552">
      <w:r w:rsidRPr="00C74552">
        <w:t xml:space="preserve"> </w:t>
      </w:r>
    </w:p>
    <w:sectPr w:rsidSect="002D27FE" w:rsidR="003F2D68" w:rsidRPr="00C74552">
      <w:headerReference w:type="even" r:id="rId10"/>
      <w:headerReference w:type="default" r:id="rId11"/>
      <w:headerReference w:type="firs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59A5" w:rsidR="001259A5">
      <w:r>
        <w:separator/>
      </w:r>
    </w:p>
  </w:endnote>
  <w:endnote w:id="0" w:type="continuationSeparator">
    <w:p w:rsidRDefault="001259A5" w:rsidR="001259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59A5" w:rsidR="001259A5">
      <w:r>
        <w:separator/>
      </w:r>
    </w:p>
  </w:footnote>
  <w:footnote w:id="0" w:type="continuationSeparator">
    <w:p w:rsidRDefault="001259A5" w:rsidR="001259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59A5" w:rsidP="00342794" w:rsidR="001259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259A5" w:rsidR="001259A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59A5" w:rsidP="00342794" w:rsidR="001259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52C1">
      <w:rPr>
        <w:rStyle w:val="Brojstranice"/>
        <w:noProof/>
      </w:rPr>
      <w:t>2</w:t>
    </w:r>
    <w:r>
      <w:rPr>
        <w:rStyle w:val="Brojstranice"/>
      </w:rPr>
      <w:fldChar w:fldCharType="end"/>
    </w:r>
  </w:p>
  <w:p w:rsidRDefault="001259A5" w:rsidP="00BB6DE5" w:rsidR="00274B29">
    <w:pPr>
      <w:pStyle w:val="Zaglavlje"/>
      <w:jc w:val="right"/>
    </w:pPr>
    <w:r w:rsidRPr="004F1F7C">
      <w:rPr>
        <w:rFonts w:cs="Arial" w:hAnsi="Arial" w:ascii="Arial"/>
      </w:rPr>
      <w:t xml:space="preserve">                                                                               </w:t>
    </w:r>
    <w:r w:rsidRPr="006D5295">
      <w:t xml:space="preserve">           </w:t>
    </w:r>
    <w:r w:rsidR="00BB6DE5">
      <w:t>Poslovni broj: 2</w:t>
    </w:r>
    <w:r w:rsidR="00145838">
      <w:t xml:space="preserve"> St-</w:t>
    </w:r>
    <w:r w:rsidR="00486C3E">
      <w:t>263</w:t>
    </w:r>
    <w:r w:rsidR="00145838">
      <w:t>/</w:t>
    </w:r>
    <w:r w:rsidR="0037389C">
      <w:t>17</w:t>
    </w:r>
    <w:r w:rsidR="00145838">
      <w:t>-</w:t>
    </w:r>
    <w:r w:rsidR="002D6874">
      <w:t>8</w:t>
    </w:r>
  </w:p>
  <w:p w:rsidRDefault="001259A5" w:rsidR="001259A5" w:rsidRPr="006D529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0F5F" w:rsidP="00850F5F" w:rsidR="00850F5F">
    <w:pPr>
      <w:pStyle w:val="Zaglavlje"/>
      <w:jc w:val="right"/>
    </w:pPr>
    <w:r>
      <w:t>P</w:t>
    </w:r>
    <w:r w:rsidR="001B1552">
      <w:t>oslovni broj: 2 St-</w:t>
    </w:r>
    <w:r w:rsidR="00486C3E">
      <w:t>263</w:t>
    </w:r>
    <w:r w:rsidR="001B1552">
      <w:t>/</w:t>
    </w:r>
    <w:r w:rsidR="0037389C">
      <w:t>17</w:t>
    </w:r>
    <w:r w:rsidR="00C72CA7">
      <w:t>-</w:t>
    </w:r>
    <w:r w:rsidR="002D6874">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E44297"/>
    <w:multiLevelType w:val="hybridMultilevel"/>
    <w:tmpl w:val="810E6A5A"/>
    <w:lvl w:tplc="F7BEE15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1FB50CE"/>
    <w:multiLevelType w:val="hybridMultilevel"/>
    <w:tmpl w:val="7A7678C2"/>
    <w:lvl w:tplc="F7147628"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2">
    <w:nsid w:val="523631C0"/>
    <w:multiLevelType w:val="hybridMultilevel"/>
    <w:tmpl w:val="745EC2C0"/>
    <w:lvl w:tplc="B57CE6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317D7F"/>
    <w:multiLevelType w:val="hybridMultilevel"/>
    <w:tmpl w:val="31A87B92"/>
    <w:lvl w:tplc="1680867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1576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D58"/>
    <w:rsid w:val="000023A8"/>
    <w:rsid w:val="0000732E"/>
    <w:rsid w:val="000115DE"/>
    <w:rsid w:val="00011B11"/>
    <w:rsid w:val="000165CE"/>
    <w:rsid w:val="0001700C"/>
    <w:rsid w:val="000219F5"/>
    <w:rsid w:val="00022569"/>
    <w:rsid w:val="000339F9"/>
    <w:rsid w:val="000372CF"/>
    <w:rsid w:val="0004160B"/>
    <w:rsid w:val="000440B6"/>
    <w:rsid w:val="000451F4"/>
    <w:rsid w:val="00046BB1"/>
    <w:rsid w:val="0006551C"/>
    <w:rsid w:val="00071F97"/>
    <w:rsid w:val="00072EF7"/>
    <w:rsid w:val="000A3F9F"/>
    <w:rsid w:val="000B4247"/>
    <w:rsid w:val="000C0BF3"/>
    <w:rsid w:val="000C7478"/>
    <w:rsid w:val="000E634C"/>
    <w:rsid w:val="000F1206"/>
    <w:rsid w:val="000F2B4D"/>
    <w:rsid w:val="0012176C"/>
    <w:rsid w:val="001259A5"/>
    <w:rsid w:val="001406A0"/>
    <w:rsid w:val="00143894"/>
    <w:rsid w:val="00144166"/>
    <w:rsid w:val="00145838"/>
    <w:rsid w:val="00146934"/>
    <w:rsid w:val="0015140C"/>
    <w:rsid w:val="00151FA4"/>
    <w:rsid w:val="001633D2"/>
    <w:rsid w:val="001732E3"/>
    <w:rsid w:val="00177E2A"/>
    <w:rsid w:val="00180B0A"/>
    <w:rsid w:val="001903C2"/>
    <w:rsid w:val="001921CB"/>
    <w:rsid w:val="0019373B"/>
    <w:rsid w:val="00197417"/>
    <w:rsid w:val="001A60E6"/>
    <w:rsid w:val="001A7AA7"/>
    <w:rsid w:val="001B09F9"/>
    <w:rsid w:val="001B1552"/>
    <w:rsid w:val="001B1E53"/>
    <w:rsid w:val="001C084E"/>
    <w:rsid w:val="001C134F"/>
    <w:rsid w:val="001D3BFD"/>
    <w:rsid w:val="001D64ED"/>
    <w:rsid w:val="001E3FCE"/>
    <w:rsid w:val="001E5F50"/>
    <w:rsid w:val="001F79AB"/>
    <w:rsid w:val="0020196C"/>
    <w:rsid w:val="002123B6"/>
    <w:rsid w:val="00242C9A"/>
    <w:rsid w:val="00246714"/>
    <w:rsid w:val="00253BEE"/>
    <w:rsid w:val="002561F2"/>
    <w:rsid w:val="002610A1"/>
    <w:rsid w:val="00274B29"/>
    <w:rsid w:val="0027738E"/>
    <w:rsid w:val="00277A6F"/>
    <w:rsid w:val="0028708A"/>
    <w:rsid w:val="002930D3"/>
    <w:rsid w:val="002944C0"/>
    <w:rsid w:val="002974E4"/>
    <w:rsid w:val="002A0150"/>
    <w:rsid w:val="002A19F0"/>
    <w:rsid w:val="002A4979"/>
    <w:rsid w:val="002A5A4E"/>
    <w:rsid w:val="002B4C20"/>
    <w:rsid w:val="002D27FE"/>
    <w:rsid w:val="002D6874"/>
    <w:rsid w:val="002E16F1"/>
    <w:rsid w:val="002E6D90"/>
    <w:rsid w:val="00303238"/>
    <w:rsid w:val="00305225"/>
    <w:rsid w:val="00317811"/>
    <w:rsid w:val="0032512E"/>
    <w:rsid w:val="003323E7"/>
    <w:rsid w:val="00334E06"/>
    <w:rsid w:val="003415A8"/>
    <w:rsid w:val="00342794"/>
    <w:rsid w:val="00346D5E"/>
    <w:rsid w:val="003635BD"/>
    <w:rsid w:val="0037389C"/>
    <w:rsid w:val="00373C01"/>
    <w:rsid w:val="00394F21"/>
    <w:rsid w:val="003A1F19"/>
    <w:rsid w:val="003B66E1"/>
    <w:rsid w:val="003C0B04"/>
    <w:rsid w:val="003C2701"/>
    <w:rsid w:val="003C29A0"/>
    <w:rsid w:val="003C39C0"/>
    <w:rsid w:val="003C6D29"/>
    <w:rsid w:val="003D7E7A"/>
    <w:rsid w:val="003F2D68"/>
    <w:rsid w:val="003F6101"/>
    <w:rsid w:val="003F6389"/>
    <w:rsid w:val="0040725A"/>
    <w:rsid w:val="00413A80"/>
    <w:rsid w:val="0041694A"/>
    <w:rsid w:val="00417DC7"/>
    <w:rsid w:val="00422542"/>
    <w:rsid w:val="00425B15"/>
    <w:rsid w:val="004353EF"/>
    <w:rsid w:val="00460820"/>
    <w:rsid w:val="00465349"/>
    <w:rsid w:val="00471128"/>
    <w:rsid w:val="004820D4"/>
    <w:rsid w:val="00486B49"/>
    <w:rsid w:val="00486C3E"/>
    <w:rsid w:val="00491A3A"/>
    <w:rsid w:val="004A0A12"/>
    <w:rsid w:val="004A6E95"/>
    <w:rsid w:val="004D5D97"/>
    <w:rsid w:val="004E2232"/>
    <w:rsid w:val="004E3771"/>
    <w:rsid w:val="004E4D4E"/>
    <w:rsid w:val="004F1F7C"/>
    <w:rsid w:val="004F7CC1"/>
    <w:rsid w:val="0050552F"/>
    <w:rsid w:val="00520F31"/>
    <w:rsid w:val="00531E82"/>
    <w:rsid w:val="0053278A"/>
    <w:rsid w:val="0054164A"/>
    <w:rsid w:val="00557333"/>
    <w:rsid w:val="00561296"/>
    <w:rsid w:val="005642FF"/>
    <w:rsid w:val="00573626"/>
    <w:rsid w:val="005829D8"/>
    <w:rsid w:val="0058680F"/>
    <w:rsid w:val="005D5C1A"/>
    <w:rsid w:val="005E3615"/>
    <w:rsid w:val="005E50EF"/>
    <w:rsid w:val="005F7BAA"/>
    <w:rsid w:val="00602BE0"/>
    <w:rsid w:val="00603B04"/>
    <w:rsid w:val="006114E4"/>
    <w:rsid w:val="00624EA3"/>
    <w:rsid w:val="00635208"/>
    <w:rsid w:val="00640530"/>
    <w:rsid w:val="00641B8C"/>
    <w:rsid w:val="0064242F"/>
    <w:rsid w:val="006525A1"/>
    <w:rsid w:val="00653B92"/>
    <w:rsid w:val="00655D78"/>
    <w:rsid w:val="00664336"/>
    <w:rsid w:val="00672D51"/>
    <w:rsid w:val="00675449"/>
    <w:rsid w:val="00675E73"/>
    <w:rsid w:val="00676277"/>
    <w:rsid w:val="00692A3D"/>
    <w:rsid w:val="0069501A"/>
    <w:rsid w:val="006975F5"/>
    <w:rsid w:val="006B4042"/>
    <w:rsid w:val="006B5307"/>
    <w:rsid w:val="006B73E8"/>
    <w:rsid w:val="006D27FE"/>
    <w:rsid w:val="006D5295"/>
    <w:rsid w:val="006F1E65"/>
    <w:rsid w:val="007030AF"/>
    <w:rsid w:val="00710BB2"/>
    <w:rsid w:val="0072157D"/>
    <w:rsid w:val="00722F11"/>
    <w:rsid w:val="0073287F"/>
    <w:rsid w:val="00735D59"/>
    <w:rsid w:val="0074301F"/>
    <w:rsid w:val="0075128E"/>
    <w:rsid w:val="00754017"/>
    <w:rsid w:val="0076055C"/>
    <w:rsid w:val="007674A4"/>
    <w:rsid w:val="00771B75"/>
    <w:rsid w:val="00773882"/>
    <w:rsid w:val="00785377"/>
    <w:rsid w:val="0079521D"/>
    <w:rsid w:val="007A0585"/>
    <w:rsid w:val="007A3B60"/>
    <w:rsid w:val="007C0742"/>
    <w:rsid w:val="007C0B55"/>
    <w:rsid w:val="007F080D"/>
    <w:rsid w:val="0081324D"/>
    <w:rsid w:val="00816C78"/>
    <w:rsid w:val="00843B07"/>
    <w:rsid w:val="00846EA2"/>
    <w:rsid w:val="00850F5F"/>
    <w:rsid w:val="00852CE9"/>
    <w:rsid w:val="00856DFD"/>
    <w:rsid w:val="00866AAF"/>
    <w:rsid w:val="00890A5B"/>
    <w:rsid w:val="00890B1D"/>
    <w:rsid w:val="0089180E"/>
    <w:rsid w:val="00892C55"/>
    <w:rsid w:val="0089425F"/>
    <w:rsid w:val="008A632E"/>
    <w:rsid w:val="008A6A8E"/>
    <w:rsid w:val="008B50A3"/>
    <w:rsid w:val="008C54F8"/>
    <w:rsid w:val="008D5FBF"/>
    <w:rsid w:val="008E45C0"/>
    <w:rsid w:val="008E4ACB"/>
    <w:rsid w:val="008E5688"/>
    <w:rsid w:val="008E6447"/>
    <w:rsid w:val="008E7E21"/>
    <w:rsid w:val="008F3018"/>
    <w:rsid w:val="00904C8A"/>
    <w:rsid w:val="00911D1B"/>
    <w:rsid w:val="00920B72"/>
    <w:rsid w:val="00924001"/>
    <w:rsid w:val="00931AC5"/>
    <w:rsid w:val="0093332A"/>
    <w:rsid w:val="00934D58"/>
    <w:rsid w:val="0094035A"/>
    <w:rsid w:val="00942EC0"/>
    <w:rsid w:val="00952A06"/>
    <w:rsid w:val="0095475A"/>
    <w:rsid w:val="00955DAD"/>
    <w:rsid w:val="009677DE"/>
    <w:rsid w:val="009769C3"/>
    <w:rsid w:val="00977E6F"/>
    <w:rsid w:val="009A460F"/>
    <w:rsid w:val="009C1DB7"/>
    <w:rsid w:val="009C3880"/>
    <w:rsid w:val="009C7BAB"/>
    <w:rsid w:val="009E55F7"/>
    <w:rsid w:val="009E56CC"/>
    <w:rsid w:val="009E755B"/>
    <w:rsid w:val="009F1B28"/>
    <w:rsid w:val="009F541D"/>
    <w:rsid w:val="00A03F94"/>
    <w:rsid w:val="00A20A31"/>
    <w:rsid w:val="00A25442"/>
    <w:rsid w:val="00A345E8"/>
    <w:rsid w:val="00A37848"/>
    <w:rsid w:val="00A61F77"/>
    <w:rsid w:val="00A66CC4"/>
    <w:rsid w:val="00A722BE"/>
    <w:rsid w:val="00A7523A"/>
    <w:rsid w:val="00A771E7"/>
    <w:rsid w:val="00A77A2B"/>
    <w:rsid w:val="00A803E9"/>
    <w:rsid w:val="00A966E9"/>
    <w:rsid w:val="00AA0EBA"/>
    <w:rsid w:val="00AA1A94"/>
    <w:rsid w:val="00AB396A"/>
    <w:rsid w:val="00AB49CC"/>
    <w:rsid w:val="00AB5DDB"/>
    <w:rsid w:val="00AC31E0"/>
    <w:rsid w:val="00AC4EF6"/>
    <w:rsid w:val="00AC7AD3"/>
    <w:rsid w:val="00AD0053"/>
    <w:rsid w:val="00AD7C41"/>
    <w:rsid w:val="00AE066C"/>
    <w:rsid w:val="00AE1A99"/>
    <w:rsid w:val="00AE2F94"/>
    <w:rsid w:val="00AF2144"/>
    <w:rsid w:val="00AF2562"/>
    <w:rsid w:val="00B00C5F"/>
    <w:rsid w:val="00B172D4"/>
    <w:rsid w:val="00B2319D"/>
    <w:rsid w:val="00B234AB"/>
    <w:rsid w:val="00B248E1"/>
    <w:rsid w:val="00B335A8"/>
    <w:rsid w:val="00B335D8"/>
    <w:rsid w:val="00B434E3"/>
    <w:rsid w:val="00B529A2"/>
    <w:rsid w:val="00B55A3A"/>
    <w:rsid w:val="00B80760"/>
    <w:rsid w:val="00B8603B"/>
    <w:rsid w:val="00B900C5"/>
    <w:rsid w:val="00B90740"/>
    <w:rsid w:val="00BA2574"/>
    <w:rsid w:val="00BB3288"/>
    <w:rsid w:val="00BB6DE5"/>
    <w:rsid w:val="00BC2B90"/>
    <w:rsid w:val="00BC66D2"/>
    <w:rsid w:val="00BD3029"/>
    <w:rsid w:val="00BE122A"/>
    <w:rsid w:val="00BE5585"/>
    <w:rsid w:val="00BE65F9"/>
    <w:rsid w:val="00BE70D1"/>
    <w:rsid w:val="00BF11F3"/>
    <w:rsid w:val="00BF30C4"/>
    <w:rsid w:val="00BF3366"/>
    <w:rsid w:val="00BF39FB"/>
    <w:rsid w:val="00BF65C0"/>
    <w:rsid w:val="00BF68D3"/>
    <w:rsid w:val="00C07402"/>
    <w:rsid w:val="00C11822"/>
    <w:rsid w:val="00C42D57"/>
    <w:rsid w:val="00C51F6B"/>
    <w:rsid w:val="00C56BD3"/>
    <w:rsid w:val="00C72CA7"/>
    <w:rsid w:val="00C74552"/>
    <w:rsid w:val="00C85D7A"/>
    <w:rsid w:val="00C90A36"/>
    <w:rsid w:val="00CA60FE"/>
    <w:rsid w:val="00CB199C"/>
    <w:rsid w:val="00CB1C12"/>
    <w:rsid w:val="00CB1D58"/>
    <w:rsid w:val="00CB5B8C"/>
    <w:rsid w:val="00CC03BC"/>
    <w:rsid w:val="00CC0931"/>
    <w:rsid w:val="00CC3B8C"/>
    <w:rsid w:val="00CC7791"/>
    <w:rsid w:val="00CD17D1"/>
    <w:rsid w:val="00CD2103"/>
    <w:rsid w:val="00CF79AD"/>
    <w:rsid w:val="00D0450A"/>
    <w:rsid w:val="00D1017A"/>
    <w:rsid w:val="00D12AFE"/>
    <w:rsid w:val="00D1714E"/>
    <w:rsid w:val="00D221FA"/>
    <w:rsid w:val="00D25694"/>
    <w:rsid w:val="00D37A2F"/>
    <w:rsid w:val="00D42DE7"/>
    <w:rsid w:val="00D47998"/>
    <w:rsid w:val="00D47C17"/>
    <w:rsid w:val="00D61BBE"/>
    <w:rsid w:val="00D64140"/>
    <w:rsid w:val="00D66287"/>
    <w:rsid w:val="00D7355B"/>
    <w:rsid w:val="00D7666B"/>
    <w:rsid w:val="00D952C1"/>
    <w:rsid w:val="00D953E2"/>
    <w:rsid w:val="00DA3F33"/>
    <w:rsid w:val="00DB4EBD"/>
    <w:rsid w:val="00DB62A4"/>
    <w:rsid w:val="00DC2EB9"/>
    <w:rsid w:val="00DD3629"/>
    <w:rsid w:val="00DF2FBC"/>
    <w:rsid w:val="00DF5A33"/>
    <w:rsid w:val="00DF6553"/>
    <w:rsid w:val="00E1081D"/>
    <w:rsid w:val="00E15C3B"/>
    <w:rsid w:val="00E25EE6"/>
    <w:rsid w:val="00E30638"/>
    <w:rsid w:val="00E60681"/>
    <w:rsid w:val="00E75A62"/>
    <w:rsid w:val="00E762B9"/>
    <w:rsid w:val="00E92187"/>
    <w:rsid w:val="00E96A45"/>
    <w:rsid w:val="00EA6AC4"/>
    <w:rsid w:val="00EC16B7"/>
    <w:rsid w:val="00EC65A5"/>
    <w:rsid w:val="00EE0084"/>
    <w:rsid w:val="00EE0CC0"/>
    <w:rsid w:val="00EE71D0"/>
    <w:rsid w:val="00EF1D4F"/>
    <w:rsid w:val="00F14939"/>
    <w:rsid w:val="00F20435"/>
    <w:rsid w:val="00F24CF8"/>
    <w:rsid w:val="00F27EF3"/>
    <w:rsid w:val="00F34C6C"/>
    <w:rsid w:val="00F43FDA"/>
    <w:rsid w:val="00F46AA2"/>
    <w:rsid w:val="00F46E9D"/>
    <w:rsid w:val="00F521E2"/>
    <w:rsid w:val="00F554C6"/>
    <w:rsid w:val="00F56F9F"/>
    <w:rsid w:val="00F652F0"/>
    <w:rsid w:val="00F675EC"/>
    <w:rsid w:val="00F70B0E"/>
    <w:rsid w:val="00F70C73"/>
    <w:rsid w:val="00F77BEE"/>
    <w:rsid w:val="00F817B2"/>
    <w:rsid w:val="00F90168"/>
    <w:rsid w:val="00F92392"/>
    <w:rsid w:val="00F9545A"/>
    <w:rsid w:val="00FB1789"/>
    <w:rsid w:val="00FB6FFE"/>
    <w:rsid w:val="00FC5F59"/>
    <w:rsid w:val="00FD215B"/>
    <w:rsid w:val="00FE31C6"/>
    <w:rsid w:val="00FE355E"/>
    <w:rsid w:val="00FF1DFC"/>
    <w:rsid w:val="00FF3721"/>
    <w:rsid w:val="00FF40C6"/>
    <w:rsid w:val="00FF7302"/>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34D5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20435"/>
    <w:rPr>
      <w:rFonts w:cs="Tahoma" w:hAnsi="Tahoma" w:asci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Odlomakpopisa" w:type="paragraph">
    <w:name w:val="List Paragraph"/>
    <w:basedOn w:val="Normal"/>
    <w:uiPriority w:val="34"/>
    <w:qFormat/>
    <w:rsid w:val="004A0A12"/>
    <w:pPr>
      <w:ind w:left="720"/>
      <w:contextualSpacing/>
    </w:pPr>
  </w:style>
  <w:style w:styleId="Tekstrezerviranogmjesta" w:type="character">
    <w:name w:val="Placeholder Text"/>
    <w:basedOn w:val="Zadanifontodlomka"/>
    <w:uiPriority w:val="99"/>
    <w:semiHidden/>
    <w:rsid w:val="00D952C1"/>
    <w:rPr>
      <w:color w:val="808080"/>
      <w:bdr w:space="0" w:sz="0" w:color="auto" w:val="none"/>
      <w:shd w:fill="auto" w:color="auto" w:val="clear"/>
    </w:rPr>
  </w:style>
  <w:style w:customStyle="true" w:styleId="eSPISCCParagraphDefaultFont" w:type="character">
    <w:name w:val="eSPIS_CC_Paragraph Default Font"/>
    <w:basedOn w:val="Zadanifontodlomka"/>
    <w:rsid w:val="00D952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52C1"/>
    <w:rPr>
      <w:bdr w:space="0" w:sz="0" w:color="auto" w:val="none"/>
      <w:shd w:fill="FFFFCC" w:color="auto" w:val="clear"/>
      <w:lang w:val="hr-HR"/>
    </w:rPr>
  </w:style>
  <w:style w:customStyle="true" w:styleId="PozadinaSvijetloCrvena" w:type="character">
    <w:name w:val="Pozadina_SvijetloCrvena"/>
    <w:basedOn w:val="eSPISCCParagraphDefaultFont"/>
    <w:rsid w:val="00D952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52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34D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0435"/>
    <w:rPr>
      <w:rFonts w:ascii="Tahoma" w:cs="Tahoma" w:hAns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Odlomakpopisa" w:type="paragraph">
    <w:name w:val="List Paragraph"/>
    <w:basedOn w:val="Normal"/>
    <w:uiPriority w:val="34"/>
    <w:qFormat/>
    <w:rsid w:val="004A0A12"/>
    <w:pPr>
      <w:ind w:left="720"/>
      <w:contextualSpacing/>
    </w:pPr>
  </w:style>
  <w:style w:styleId="Tekstrezerviranogmjesta" w:type="character">
    <w:name w:val="Placeholder Text"/>
    <w:basedOn w:val="Zadanifontodlomka"/>
    <w:uiPriority w:val="99"/>
    <w:semiHidden/>
    <w:rsid w:val="00D952C1"/>
    <w:rPr>
      <w:color w:val="808080"/>
      <w:bdr w:color="auto" w:space="0" w:sz="0" w:val="none"/>
      <w:shd w:color="auto" w:fill="auto" w:val="clear"/>
    </w:rPr>
  </w:style>
  <w:style w:customStyle="1" w:styleId="eSPISCCParagraphDefaultFont" w:type="character">
    <w:name w:val="eSPIS_CC_Paragraph Default Font"/>
    <w:basedOn w:val="Zadanifontodlomka"/>
    <w:rsid w:val="00D952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52C1"/>
    <w:rPr>
      <w:bdr w:color="auto" w:space="0" w:sz="0" w:val="none"/>
      <w:shd w:color="auto" w:fill="FFFFCC" w:val="clear"/>
      <w:lang w:val="hr-HR"/>
    </w:rPr>
  </w:style>
  <w:style w:customStyle="1" w:styleId="PozadinaSvijetloCrvena" w:type="character">
    <w:name w:val="Pozadina_SvijetloCrvena"/>
    <w:basedOn w:val="eSPISCCParagraphDefaultFont"/>
    <w:rsid w:val="00D952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52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9845181">
      <w:bodyDiv w:val="true"/>
      <w:marLeft w:val="0"/>
      <w:marRight w:val="0"/>
      <w:marTop w:val="0"/>
      <w:marBottom w:val="0"/>
      <w:divBdr>
        <w:top w:space="0" w:sz="0" w:color="auto" w:val="none"/>
        <w:left w:space="0" w:sz="0" w:color="auto" w:val="none"/>
        <w:bottom w:space="0" w:sz="0" w:color="auto" w:val="none"/>
        <w:right w:space="0" w:sz="0" w:color="auto" w:val="none"/>
      </w:divBdr>
    </w:div>
    <w:div w:id="969627597">
      <w:bodyDiv w:val="true"/>
      <w:marLeft w:val="0"/>
      <w:marRight w:val="0"/>
      <w:marTop w:val="0"/>
      <w:marBottom w:val="0"/>
      <w:divBdr>
        <w:top w:space="0" w:sz="0" w:color="auto" w:val="none"/>
        <w:left w:space="0" w:sz="0" w:color="auto" w:val="none"/>
        <w:bottom w:space="0" w:sz="0" w:color="auto" w:val="none"/>
        <w:right w:space="0" w:sz="0" w:color="auto" w:val="none"/>
      </w:divBdr>
    </w:div>
    <w:div w:id="1126580324">
      <w:bodyDiv w:val="true"/>
      <w:marLeft w:val="0"/>
      <w:marRight w:val="0"/>
      <w:marTop w:val="0"/>
      <w:marBottom w:val="0"/>
      <w:divBdr>
        <w:top w:space="0" w:sz="0" w:color="auto" w:val="none"/>
        <w:left w:space="0" w:sz="0" w:color="auto" w:val="none"/>
        <w:bottom w:space="0" w:sz="0" w:color="auto" w:val="none"/>
        <w:right w:space="0" w:sz="0" w:color="auto" w:val="none"/>
      </w:divBdr>
    </w:div>
    <w:div w:id="1138256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10. listopada 2017.</izvorni_sadrzaj>
    <derivirana_varijabla naziv="DomainObject.StvarniPocetakDatum_1">10. listopada 2017.</derivirana_varijabla>
  </DomainObject.StvarniPocetakDatum>
  <DomainObject.StvarniZavrsetakDatum>
    <izvorni_sadrzaj>10. listopada 2017.</izvorni_sadrzaj>
    <derivirana_varijabla naziv="DomainObject.StvarniZavrsetakDatum_1">10. listopada 2017.</derivirana_varijabla>
  </DomainObject.StvarniZavrsetakDatum>
  <DomainObject.PlaniraniZavrsetakDatum>
    <izvorni_sadrzaj>10. listopada 2017.</izvorni_sadrzaj>
    <derivirana_varijabla naziv="DomainObject.PlaniraniZavrsetakDatum_1">10. listopada 2017.</derivirana_varijabla>
  </DomainObject.PlaniraniZavrsetakDatum>
  <DomainObject.PlaniraniPocetakDatum>
    <izvorni_sadrzaj>10. listopada 2017.</izvorni_sadrzaj>
    <derivirana_varijabla naziv="DomainObject.PlaniraniPocetakDatum_1">10. listopada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09:10</izvorni_sadrzaj>
    <derivirana_varijabla naziv="DomainObject.StvarniZavrsetakVrijeme_1">09:10</derivirana_varijabla>
  </DomainObject.StvarniZavrsetakVrijeme>
  <DomainObject.PlaniraniZavrsetakVrijeme>
    <izvorni_sadrzaj>09:10</izvorni_sadrzaj>
    <derivirana_varijabla naziv="DomainObject.PlaniraniZavrsetakVrijeme_1">09:10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listopada 2017.</izvorni_sadrzaj>
    <derivirana_varijabla naziv="DomainObject.Zapisnik.DatumKreiranja_1">10. listopada 2017.</derivirana_varijabla>
  </DomainObject.Zapisnik.DatumKreiranja>
  <DomainObject.Zapisnik.ImovinskaKorist>
    <izvorni_sadrzaj/>
    <derivirana_varijabla naziv="DomainObject.Zapisnik.ImovinskaKorist_1"/>
  </DomainObject.Zapisnik.ImovinskaKorist>
  <DomainObject.Zapisnik.Oznaka>
    <izvorni_sadrzaj>St-263/2017-8</izvorni_sadrzaj>
    <derivirana_varijabla naziv="DomainObject.Zapisnik.Oznaka_1">St-263/2017-8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izvorni_sadrzaj>
    <derivirana_varijabla naziv="DomainObject.Predmet.Broj_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2017.</izvorni_sadrzaj>
    <derivirana_varijabla naziv="DomainObject.Predmet.DatumOsnivanja_1">29.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St-263/2017</izvorni_sadrzaj>
    <derivirana_varijabla naziv="DomainObject.Predmet.OznakaBroj_1">St-263/2017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INFERO HOTELI, društvo s ograničenom odgovornošću za trgovinu, ugostiteljstvo, turizam, usluge i proizvodnju električne energije</izvorni_sadrzaj>
    <derivirana_varijabla naziv="DomainObject.Predmet.ProtustrankaFormated_1">  INFERO HOTELI, društvo s ograničenom odgovornošću za trgovinu, ugostiteljstvo, turizam, usluge i proizvodnju električne energije</derivirana_varijabla>
  </DomainObject.Predmet.ProtustrankaFormated>
  <DomainObject.Predmet.ProtustrankaFormatedOIB>
    <izvorni_sadrzaj>  INFERO HOTELI, društvo s ograničenom odgovornošću za trgovinu, ugostiteljstvo, turizam, usluge i proizvodnju električne energije, OIB 15817128264</izvorni_sadrzaj>
    <derivirana_varijabla naziv="DomainObject.Predmet.ProtustrankaFormatedOIB_1">  INFERO HOTELI, društvo s ograničenom odgovornošću za trgovinu, ugostiteljstvo, turizam, usluge i proizvodnju električne energije, OIB 15817128264</derivirana_varijabla>
  </DomainObject.Predmet.ProtustrankaFormatedOIB>
  <DomainObject.Predmet.ProtustrankaFormatedWithAdress>
    <izvorni_sadrzaj> INFERO HOTELI, društvo s ograničenom odgovornošću za trgovinu, ugostiteljstvo, turizam, usluge i proizvodnju električne energije, Šibenska 8 , 22211 Tribunj</izvorni_sadrzaj>
    <derivirana_varijabla naziv="DomainObject.Predmet.ProtustrankaFormatedWithAdress_1"> INFERO HOTELI, društvo s ograničenom odgovornošću za trgovinu, ugostiteljstvo, turizam, usluge i proizvodnju električne energije, Šibenska 8 , 22211 Tribunj</derivirana_varijabla>
  </DomainObject.Predmet.ProtustrankaFormatedWithAdress>
  <DomainObject.Predmet.ProtustrankaFormatedWithAdressOIB>
    <izvorni_sadrzaj> INFERO HOTELI, društvo s ograničenom odgovornošću za trgovinu, ugostiteljstvo, turizam, usluge i proizvodnju električne energije, OIB 15817128264, Šibenska 8 , 22211 Tribunj</izvorni_sadrzaj>
    <derivirana_varijabla naziv="DomainObject.Predmet.ProtustrankaFormatedWithAdressOIB_1"> INFERO HOTELI, društvo s ograničenom odgovornošću za trgovinu, ugostiteljstvo, turizam, usluge i proizvodnju električne energije, OIB 15817128264, Šibenska 8 , 22211 Tribunj</derivirana_varijabla>
  </DomainObject.Predmet.ProtustrankaFormatedWithAdressOIB>
  <DomainObject.Predmet.ProtustrankaWithAdress>
    <izvorni_sadrzaj>INFERO HOTELI, društvo s ograničenom odgovornošću za trgovinu, ugostiteljstvo, turizam, usluge i proizvodnju električne energije Šibenska 8 , 22211 Tribunj</izvorni_sadrzaj>
    <derivirana_varijabla naziv="DomainObject.Predmet.ProtustrankaWithAdress_1">INFERO HOTELI, društvo s ograničenom odgovornošću za trgovinu, ugostiteljstvo, turizam, usluge i proizvodnju električne energije Šibenska 8 , 22211 Tribunj</derivirana_varijabla>
  </DomainObject.Predmet.ProtustrankaWithAdress>
  <DomainObject.Predmet.ProtustrankaWithAdressOIB>
    <izvorni_sadrzaj>INFERO HOTELI, društvo s ograničenom odgovornošću za trgovinu, ugostiteljstvo, turizam, usluge i proizvodnju električne energije, OIB 15817128264, Šibenska 8 , 22211 Tribunj</izvorni_sadrzaj>
    <derivirana_varijabla naziv="DomainObject.Predmet.ProtustrankaWithAdressOIB_1">INFERO HOTELI, društvo s ograničenom odgovornošću za trgovinu, ugostiteljstvo, turizam, usluge i proizvodnju električne energije, OIB 15817128264, Šibenska 8 , 22211 Tribunj</derivirana_varijabla>
  </DomainObject.Predmet.ProtustrankaWithAdressOIB>
  <DomainObject.Predmet.ProtustrankaNazivFormated>
    <izvorni_sadrzaj>INFERO HOTELI, društvo s ograničenom odgovornošću za trgovinu, ugostiteljstvo, turizam, usluge i proizvodnju električne energije</izvorni_sadrzaj>
    <derivirana_varijabla naziv="DomainObject.Predmet.ProtustrankaNazivFormated_1">INFERO HOTELI, društvo s ograničenom odgovornošću za trgovinu, ugostiteljstvo, turizam, usluge i proizvodnju električne energije</derivirana_varijabla>
  </DomainObject.Predmet.ProtustrankaNazivFormated>
  <DomainObject.Predmet.ProtustrankaNazivFormatedOIB>
    <izvorni_sadrzaj>INFERO HOTELI, društvo s ograničenom odgovornošću za trgovinu, ugostiteljstvo, turizam, usluge i proizvodnju električne energije, OIB 15817128264</izvorni_sadrzaj>
    <derivirana_varijabla naziv="DomainObject.Predmet.ProtustrankaNazivFormatedOIB_1">INFERO HOTELI, društvo s ograničenom odgovornošću za trgovinu, ugostiteljstvo, turizam, usluge i proizvodnju električne energije, OIB 15817128264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INFERO HOTELI, društvo s ograničenom odgovornošću za trgovinu, ugostiteljstvo, turizam, usluge i proizvodnju električne energije</item>
    </izvorni_sadrzaj>
    <derivirana_varijabla naziv="DomainObject.Predmet.ProtuStrankaListFormated_1">
      <item>INFERO HOTELI, društvo s ograničenom odgovornošću za trgovinu, ugostiteljstvo, turizam, usluge i proizvodnju električne energije</item>
    </derivirana_varijabla>
  </DomainObject.Predmet.ProtuStrankaListFormated>
  <DomainObject.Predmet.ProtuStrankaListFormatedOIB>
    <izvorni_sadrzaj>
      <item>INFERO HOTELI, društvo s ograničenom odgovornošću za trgovinu, ugostiteljstvo, turizam, usluge i proizvodnju električne energije, OIB 15817128264</item>
    </izvorni_sadrzaj>
    <derivirana_varijabla naziv="DomainObject.Predmet.ProtuStrankaListFormatedOIB_1">
      <item>INFERO HOTELI, društvo s ograničenom odgovornošću za trgovinu, ugostiteljstvo, turizam, usluge i proizvodnju električne energije, OIB 15817128264</item>
    </derivirana_varijabla>
  </DomainObject.Predmet.ProtuStrankaListFormatedOIB>
  <DomainObject.Predmet.ProtuStrankaListFormatedWithAdress>
    <izvorni_sadrzaj>
      <item>INFERO HOTELI, društvo s ograničenom odgovornošću za trgovinu, ugostiteljstvo, turizam, usluge i proizvodnju električne energije, Šibenska 8 , 22211 Tribunj</item>
    </izvorni_sadrzaj>
    <derivirana_varijabla naziv="DomainObject.Predmet.ProtuStrankaListFormatedWithAdress_1">
      <item>INFERO HOTELI, društvo s ograničenom odgovornošću za trgovinu, ugostiteljstvo, turizam, usluge i proizvodnju električne energije, Šibenska 8 , 22211 Tribunj</item>
    </derivirana_varijabla>
  </DomainObject.Predmet.ProtuStrankaListFormatedWithAdress>
  <DomainObject.Predmet.ProtuStrankaListFormatedWithAdressOIB>
    <izvorni_sadrzaj>
      <item>INFERO HOTELI, društvo s ograničenom odgovornošću za trgovinu, ugostiteljstvo, turizam, usluge i proizvodnju električne energije, OIB 15817128264, Šibenska 8 , 22211 Tribunj</item>
    </izvorni_sadrzaj>
    <derivirana_varijabla naziv="DomainObject.Predmet.ProtuStrankaListFormatedWithAdressOIB_1">
      <item>INFERO HOTELI, društvo s ograničenom odgovornošću za trgovinu, ugostiteljstvo, turizam, usluge i proizvodnju električne energije, OIB 15817128264, Šibenska 8 , 22211 Tribunj</item>
    </derivirana_varijabla>
  </DomainObject.Predmet.ProtuStrankaListFormatedWithAdressOIB>
  <DomainObject.Predmet.ProtuStrankaListNazivFormated>
    <izvorni_sadrzaj>
      <item>INFERO HOTELI, društvo s ograničenom odgovornošću za trgovinu, ugostiteljstvo, turizam, usluge i proizvodnju električne energije</item>
    </izvorni_sadrzaj>
    <derivirana_varijabla naziv="DomainObject.Predmet.ProtuStrankaListNazivFormated_1">
      <item>INFERO HOTELI, društvo s ograničenom odgovornošću za trgovinu, ugostiteljstvo, turizam, usluge i proizvodnju električne energije</item>
    </derivirana_varijabla>
  </DomainObject.Predmet.ProtuStrankaListNazivFormated>
  <DomainObject.Predmet.ProtuStrankaListNazivFormatedOIB>
    <izvorni_sadrzaj>
      <item>INFERO HOTELI, društvo s ograničenom odgovornošću za trgovinu, ugostiteljstvo, turizam, usluge i proizvodnju električne energije, OIB 15817128264</item>
    </izvorni_sadrzaj>
    <derivirana_varijabla naziv="DomainObject.Predmet.ProtuStrankaListNazivFormatedOIB_1">
      <item>INFERO HOTELI, društvo s ograničenom odgovornošću za trgovinu, ugostiteljstvo, turizam, usluge i proizvodnju električne energije, OIB 15817128264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St-263/2017-8</izvorni_sadrzaj>
    <derivirana_varijabla naziv="DomainObject.PoslovniBrojDokumenta_1">St-263/2017-8</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INFERO HOTELI, društvo s ograničenom odgovornošću za trgovinu, ugostiteljstvo, turizam, usluge i proizvodnju električne energije</izvorni_sadrzaj>
    <derivirana_varijabla naziv="DomainObject.Predmet.ProtustrankaIDrugi_1">INFERO HOTELI, društvo s ograničenom odgovornošću za trgovinu, ugostiteljstvo, turizam, usluge i proizvodnju električne energije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INFERO HOTELI, društvo s ograničenom odgovornošću za trgovinu, ugostiteljstvo, turizam, usluge i proizvodnju električne energije, OIB 15817128264, Šibenska 8 , 22211 Tribunj</izvorni_sadrzaj>
    <derivirana_varijabla naziv="DomainObject.Predmet.ProtustrankaIDrugiAdressOIB_1">INFERO HOTELI, društvo s ograničenom odgovornošću za trgovinu, ugostiteljstvo, turizam, usluge i proizvodnju električne energije, OIB 15817128264, Šibenska 8 ,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INFERO HOTELI, društvo s ograničenom odgovornošću za trgovinu, ugostiteljstvo, turizam, usluge i proizvodnju električne energije</item>
    </izvorni_sadrzaj>
    <derivirana_varijabla naziv="DomainObject.Predmet.SudioniciListNaziv_1">
      <item>FINA - Podružnica Šibenik</item>
      <item>INFERO HOTELI, društvo s ograničenom odgovornošću za trgovinu, ugostiteljstvo, turizam, usluge i proizvodnju električne energije</item>
    </derivirana_varijabla>
  </DomainObject.Predmet.SudioniciListNaziv>
  <DomainObject.Predmet.SudioniciListAdressOIB>
    <izvorni_sadrzaj>
      <item>FINA - Podružnica Šibenik, OIB 85821130368, Perivoj L. Marune 1,22000 Šibenik</item>
      <item>INFERO HOTELI, društvo s ograničenom odgovornošću za trgovinu, ugostiteljstvo, turizam, usluge i proizvodnju električne energije, OIB 15817128264, Šibenska 8 ,22211 Tribunj</item>
    </izvorni_sadrzaj>
    <derivirana_varijabla naziv="DomainObject.Predmet.SudioniciListAdressOIB_1">
      <item>FINA - Podružnica Šibenik, OIB 85821130368, Perivoj L. Marune 1,22000 Šibenik</item>
      <item>INFERO HOTELI, društvo s ograničenom odgovornošću za trgovinu, ugostiteljstvo, turizam, usluge i proizvodnju električne energije, OIB 15817128264, Šibenska 8 ,22211 Tribunj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15817128264</item>
    </izvorni_sadrzaj>
    <derivirana_varijabla naziv="DomainObject.Predmet.SudioniciListNazivOIB_1">
      <item>, OIB 85821130368</item>
      <item>, OIB 15817128264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5D3126-DC32-4544-9144-B2E764255A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184</properties:Words>
  <properties:Characters>1004</properties:Characters>
  <properties:Lines>51</properties:Lines>
  <properties:Paragraphs>15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2017-10-09T11:23:00Z</dcterms:created>
  <dc:creator>Ardena Bajlo</dc:creator>
  <cp:lastModifiedBy>Marijana Žuža</cp:lastModifiedBy>
  <cp:lastPrinted>2016-12-06T10:32:00Z</cp:lastPrinted>
  <dcterms:modified xmlns:xsi="http://www.w3.org/2001/XMLSchema-instance" xsi:type="dcterms:W3CDTF">2017-10-10T08:36:00Z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St-263/2017-8 / Zapisnik - Ročište radi rasprave o uvjetima za otvaranje steč. post.</vt:lpwstr>
  </prop:property>
  <prop:property name="CC_coloring" pid="4" fmtid="{D5CDD505-2E9C-101B-9397-08002B2CF9AE}">
    <vt:bool>false</vt:bool>
  </prop:property>
  <prop:property name="BrojStranica" pid="5" fmtid="{D5CDD505-2E9C-101B-9397-08002B2CF9AE}">
    <vt:i4>1</vt:i4>
  </prop:property>
</prop:Properties>
</file>