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bdf4" w14:paraId="393bdf4" w:rsidRDefault="001D3EFB" w:rsidP="001D3EFB" w:rsidR="001D3EFB" w:rsidRPr="001D3EFB">
      <w:pPr>
        <w:spacing w:after="0"/>
        <w:ind w:firstLine="708"/>
        <w:jc w:val="both"/>
        <w15:collapsed w:val="false"/>
        <w:rPr>
          <w:rFonts w:cs="Times New Roman" w:eastAsia="Times New Roman"/>
          <w:color w:val="222222"/>
          <w:sz w:val="22"/>
          <w:szCs w:val="22"/>
          <w:lang w:eastAsia="hr-HR"/>
        </w:rPr>
      </w:pPr>
      <w:bookmarkStart w:name="_GoBack" w:id="0"/>
      <w:bookmarkEnd w:id="0"/>
      <w:r w:rsidRPr="001D3EFB">
        <w:rPr>
          <w:rFonts w:cs="Times New Roman" w:eastAsia="Times New Roman"/>
          <w:noProof/>
          <w:sz w:val="22"/>
          <w:szCs w:val="22"/>
          <w:lang w:eastAsia="hr-HR"/>
        </w:rPr>
        <w:drawing>
          <wp:inline distR="0" distL="0" distB="0" distT="0">
            <wp:extent cy="723900" cx="53975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   </w:t>
      </w:r>
    </w:p>
    <w:p w:rsidRDefault="001D3EFB" w:rsidP="001D3EFB" w:rsidR="001D3EFB" w:rsidRPr="001D3EFB">
      <w:pPr>
        <w:spacing w:after="0"/>
        <w:ind w:firstLine="708"/>
        <w:jc w:val="both"/>
        <w:rPr>
          <w:rFonts w:cs="Times New Roman" w:eastAsia="Times New Roman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                                                                                                                                                 Republika Hrvatska</w:t>
      </w:r>
    </w:p>
    <w:p w:rsidRDefault="001D3EFB" w:rsidP="001D3EFB" w:rsidR="001D3EFB" w:rsidRPr="001D3EFB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>Trgovački sud u Osijeku</w:t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  <w:t xml:space="preserve">                                                  </w:t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  <w:t xml:space="preserve">      </w:t>
      </w:r>
      <w:r>
        <w:rPr>
          <w:rFonts w:cs="Times New Roman" w:eastAsia="Times New Roman"/>
          <w:b/>
          <w:color w:val="222222"/>
          <w:sz w:val="22"/>
          <w:szCs w:val="22"/>
          <w:lang w:eastAsia="hr-HR"/>
        </w:rPr>
        <w:t>Broj: 3/St-1706/2018-19</w:t>
      </w:r>
    </w:p>
    <w:p w:rsidRDefault="001D3EFB" w:rsidP="001D3EFB" w:rsidR="001D3EFB" w:rsidRPr="001D3EFB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>Stalna služba u Slavonskom Brodu</w:t>
      </w:r>
    </w:p>
    <w:p w:rsidRDefault="001D3EFB" w:rsidP="001D3EFB" w:rsidR="001D3EFB" w:rsidRPr="001D3EFB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>Trg pobjede 13</w:t>
      </w:r>
    </w:p>
    <w:p w:rsidRDefault="001D3EFB" w:rsidP="001D3EFB" w:rsidR="001D3EFB" w:rsidRPr="001D3EFB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>Slavonski Brod</w:t>
      </w:r>
    </w:p>
    <w:p w:rsidRDefault="001D3EFB" w:rsidP="001D3EFB" w:rsidR="001D3EFB" w:rsidRPr="001D3EFB">
      <w:pPr>
        <w:spacing w:after="0" w:beforeAutospacing="true" w:before="100"/>
        <w:jc w:val="center"/>
        <w:rPr>
          <w:rFonts w:cs="Times New Roman" w:eastAsia="Times New Roman"/>
          <w:b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>Z A K L J U Č A K</w:t>
      </w:r>
    </w:p>
    <w:p w:rsidRDefault="001D3EFB" w:rsidP="001D3EFB" w:rsidR="001D3EFB" w:rsidRPr="001D3EFB">
      <w:pPr>
        <w:spacing w:after="0"/>
        <w:ind w:firstLine="708"/>
        <w:jc w:val="both"/>
        <w:rPr>
          <w:rFonts w:cs="Times New Roman" w:eastAsia="Times New Roman"/>
          <w:color w:val="222222"/>
          <w:sz w:val="22"/>
          <w:szCs w:val="22"/>
          <w:lang w:eastAsia="hr-HR"/>
        </w:rPr>
      </w:pPr>
    </w:p>
    <w:p w:rsidRDefault="001D3EFB" w:rsidP="001D3EFB" w:rsidR="001D3EFB" w:rsidRPr="001D3EFB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TRGOVAČKI SUD U OSIJEKU, STALNA SLUŽBA U SLAVONSKOM BRODU, Trg pobjede 13/III, po sutkinji Danieli Martini Maoduš, u postupku povodom prijedloga Financijske agencije, RC Osijek, za otvaranje stečajnog postupka nad dužnikom </w:t>
      </w:r>
      <w:proofErr w:type="spellStart"/>
      <w:r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>Mission</w:t>
      </w:r>
      <w:proofErr w:type="spellEnd"/>
      <w:r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 xml:space="preserve"> </w:t>
      </w:r>
      <w:proofErr w:type="spellStart"/>
      <w:r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>Tasking</w:t>
      </w:r>
      <w:proofErr w:type="spellEnd"/>
      <w:r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 xml:space="preserve"> j.d.o.o., Zagreb, </w:t>
      </w:r>
      <w:proofErr w:type="spellStart"/>
      <w:r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>Posedarska</w:t>
      </w:r>
      <w:proofErr w:type="spellEnd"/>
      <w:r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 xml:space="preserve"> 31S, OIB: 95252943087</w:t>
      </w:r>
      <w:r w:rsidRPr="001D3EFB">
        <w:rPr>
          <w:rFonts w:cs="Times New Roman" w:eastAsia="Times New Roman"/>
          <w:b/>
          <w:sz w:val="22"/>
          <w:szCs w:val="22"/>
          <w:lang w:eastAsia="hr-HR"/>
        </w:rPr>
        <w:t>,</w:t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 </w:t>
      </w:r>
      <w:r>
        <w:rPr>
          <w:rFonts w:cs="Times New Roman" w:eastAsia="Times New Roman"/>
          <w:color w:val="222222"/>
          <w:sz w:val="22"/>
          <w:szCs w:val="22"/>
          <w:lang w:eastAsia="hr-HR"/>
        </w:rPr>
        <w:t xml:space="preserve">09. travnja 2019. </w:t>
      </w:r>
    </w:p>
    <w:p w:rsidRDefault="001D3EFB" w:rsidP="001D3EFB" w:rsidR="001D3EFB" w:rsidRPr="001D3EFB">
      <w:pPr>
        <w:spacing w:after="0"/>
        <w:ind w:firstLine="708"/>
        <w:jc w:val="both"/>
        <w:rPr>
          <w:rFonts w:cs="Times New Roman" w:eastAsia="Times New Roman"/>
          <w:color w:val="222222"/>
          <w:sz w:val="22"/>
          <w:szCs w:val="22"/>
          <w:lang w:eastAsia="hr-HR"/>
        </w:rPr>
      </w:pPr>
    </w:p>
    <w:p w:rsidRDefault="001D3EFB" w:rsidP="001D3EFB" w:rsidR="001D3EFB" w:rsidRPr="001D3EFB">
      <w:pPr>
        <w:spacing w:after="0"/>
        <w:ind w:firstLine="708"/>
        <w:jc w:val="center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>z a k l j u č i o   j e</w:t>
      </w:r>
    </w:p>
    <w:p w:rsidRDefault="00C95816" w:rsidP="001D3EFB" w:rsidR="001D3EFB" w:rsidRPr="001D3EFB">
      <w:pPr>
        <w:spacing w:after="0" w:beforeAutospacing="true" w:before="100"/>
        <w:ind w:firstLine="708"/>
        <w:jc w:val="both"/>
        <w:rPr>
          <w:rFonts w:cs="Times New Roman" w:eastAsia="Times New Roman"/>
          <w:b/>
          <w:color w:val="222222"/>
          <w:sz w:val="22"/>
          <w:szCs w:val="22"/>
          <w:lang w:eastAsia="hr-HR"/>
        </w:rPr>
      </w:pPr>
      <w:r>
        <w:rPr>
          <w:rFonts w:cs="Times New Roman" w:eastAsia="Times New Roman"/>
          <w:color w:val="222222"/>
          <w:sz w:val="22"/>
          <w:szCs w:val="22"/>
          <w:lang w:eastAsia="hr-HR"/>
        </w:rPr>
        <w:t xml:space="preserve">I </w:t>
      </w:r>
      <w:r w:rsid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Odgađa se ispitno ročište zakazano za dan 12. travanj 2019. godine u 09,00 sati, </w:t>
      </w:r>
      <w:r w:rsidR="001D3EFB"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 xml:space="preserve">te se novo zakazuje za dan 15. travanj 2019. godine u 09,00 sati. </w:t>
      </w:r>
    </w:p>
    <w:p w:rsidRDefault="00C95816" w:rsidP="001D3EFB" w:rsidR="001D3EFB" w:rsidRPr="001D3EFB">
      <w:pPr>
        <w:spacing w:after="0" w:beforeAutospacing="true" w:before="100"/>
        <w:ind w:firstLine="708"/>
        <w:jc w:val="both"/>
        <w:rPr>
          <w:rFonts w:cs="Times New Roman" w:eastAsia="Times New Roman"/>
          <w:b/>
          <w:color w:val="222222"/>
          <w:sz w:val="22"/>
          <w:szCs w:val="22"/>
          <w:lang w:eastAsia="hr-HR"/>
        </w:rPr>
      </w:pPr>
      <w:r>
        <w:rPr>
          <w:rFonts w:cs="Times New Roman" w:eastAsia="Times New Roman"/>
          <w:color w:val="222222"/>
          <w:sz w:val="22"/>
          <w:szCs w:val="22"/>
          <w:lang w:eastAsia="hr-HR"/>
        </w:rPr>
        <w:t xml:space="preserve">II </w:t>
      </w:r>
      <w:r w:rsid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Odgađa se izvještajno ročište zakazano za dan 12. travanj 2019. godine u 09,15 sati, </w:t>
      </w:r>
      <w:r w:rsidR="001D3EFB" w:rsidRPr="001D3EFB">
        <w:rPr>
          <w:rFonts w:cs="Times New Roman" w:eastAsia="Times New Roman"/>
          <w:b/>
          <w:color w:val="222222"/>
          <w:sz w:val="22"/>
          <w:szCs w:val="22"/>
          <w:lang w:eastAsia="hr-HR"/>
        </w:rPr>
        <w:t xml:space="preserve">te se novo zakazuje za dan 15. travanj 2019. godine u 09,15 sati. </w:t>
      </w:r>
    </w:p>
    <w:p w:rsidRDefault="001D3EFB" w:rsidP="001D3EFB" w:rsidR="001D3EFB" w:rsidRPr="001D3EFB">
      <w:pPr>
        <w:spacing w:after="0" w:beforeAutospacing="true" w:before="100"/>
        <w:ind w:firstLine="708"/>
        <w:jc w:val="both"/>
        <w:rPr>
          <w:rFonts w:cs="Times New Roman" w:eastAsia="Times New Roman"/>
          <w:color w:val="222222"/>
          <w:sz w:val="22"/>
          <w:szCs w:val="22"/>
          <w:lang w:eastAsia="hr-HR"/>
        </w:rPr>
      </w:pPr>
    </w:p>
    <w:p w:rsidRDefault="001D3EFB" w:rsidP="001D3EFB" w:rsidR="001D3EFB" w:rsidRPr="001D3EFB">
      <w:pPr>
        <w:spacing w:after="0" w:beforeAutospacing="true" w:before="100"/>
        <w:ind w:firstLine="708"/>
        <w:jc w:val="center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U Slavonskom Brodu </w:t>
      </w:r>
      <w:r>
        <w:rPr>
          <w:rFonts w:cs="Times New Roman" w:eastAsia="Times New Roman"/>
          <w:color w:val="222222"/>
          <w:sz w:val="22"/>
          <w:szCs w:val="22"/>
          <w:lang w:eastAsia="hr-HR"/>
        </w:rPr>
        <w:t xml:space="preserve">09. travnja 2019. g. </w:t>
      </w:r>
    </w:p>
    <w:p w:rsidRDefault="001D3EFB" w:rsidP="001D3EFB" w:rsidR="001D3EFB" w:rsidRPr="001D3EFB">
      <w:pPr>
        <w:spacing w:after="0" w:beforeAutospacing="true" w:before="100"/>
        <w:ind w:firstLine="708" w:left="4956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    Stečajna sutkinja:                                                                          </w:t>
      </w:r>
    </w:p>
    <w:p w:rsidRDefault="001D3EFB" w:rsidP="001D3EFB" w:rsidR="001D3EFB" w:rsidRPr="001D3EFB">
      <w:pPr>
        <w:spacing w:after="0" w:beforeAutospacing="true" w:before="100"/>
        <w:ind w:firstLine="708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             </w:t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</w: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ab/>
        <w:t xml:space="preserve">  Daniela Martini Maoduš</w:t>
      </w:r>
    </w:p>
    <w:p w:rsidRDefault="001D3EFB" w:rsidP="001D3EFB" w:rsidR="001D3EFB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</w:p>
    <w:p w:rsidRDefault="00C95816" w:rsidP="001D3EFB" w:rsidR="00C95816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</w:p>
    <w:p w:rsidRDefault="00C95816" w:rsidP="001D3EFB" w:rsidR="00C95816" w:rsidRPr="001D3EFB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</w:p>
    <w:p w:rsidRDefault="001D3EFB" w:rsidP="001D3EFB" w:rsidR="001D3EFB" w:rsidRPr="001D3EFB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                </w:t>
      </w:r>
    </w:p>
    <w:p w:rsidRDefault="001D3EFB" w:rsidP="001D3EFB" w:rsidR="001D3EFB" w:rsidRPr="001D3EFB">
      <w:pPr>
        <w:spacing w:after="0" w:beforeAutospacing="true" w:before="100"/>
        <w:rPr>
          <w:rFonts w:cs="Times New Roman" w:eastAsia="Times New Roman"/>
          <w:color w:val="222222"/>
          <w:sz w:val="22"/>
          <w:szCs w:val="22"/>
          <w:lang w:eastAsia="hr-HR"/>
        </w:rPr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RJ. </w:t>
      </w:r>
    </w:p>
    <w:p w:rsidRDefault="001D3EFB" w:rsidP="00C95816" w:rsidR="00AE649C" w:rsidRPr="00B76F3C">
      <w:pPr>
        <w:spacing w:after="0" w:beforeAutospacing="true" w:before="100"/>
      </w:pPr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objaviti zaključak na </w:t>
      </w:r>
      <w:proofErr w:type="spellStart"/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>eOglasnoj</w:t>
      </w:r>
      <w:proofErr w:type="spellEnd"/>
      <w:r w:rsidRPr="001D3EFB">
        <w:rPr>
          <w:rFonts w:cs="Times New Roman" w:eastAsia="Times New Roman"/>
          <w:color w:val="222222"/>
          <w:sz w:val="22"/>
          <w:szCs w:val="22"/>
          <w:lang w:eastAsia="hr-HR"/>
        </w:rPr>
        <w:t xml:space="preserve"> ploči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EFB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46C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5816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84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St-1706/2018-19</izvorni_sadrzaj>
    <derivirana_varijabla naziv="DomainObject.Oznaka_1">St-1706/2018-19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STUP TS ZAGREB</izvorni_sadrzaj>
    <derivirana_varijabla naziv="DomainObject.Predmet.Opis_1">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St-1706/2018</izvorni_sadrzaj>
    <derivirana_varijabla naziv="DomainObject.Predmet.OznakaBroj_1">St-1706/2018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Mission Tasking j.d.o.o. za usluge</izvorni_sadrzaj>
    <derivirana_varijabla naziv="DomainObject.Predmet.ProtustrankaFormated_1">  Mission Tasking j.d.o.o. za usluge</derivirana_varijabla>
  </DomainObject.Predmet.ProtustrankaFormated>
  <DomainObject.Predmet.ProtustrankaFormatedOIB>
    <izvorni_sadrzaj>  Mission Tasking j.d.o.o. za usluge, OIB 95252943087</izvorni_sadrzaj>
    <derivirana_varijabla naziv="DomainObject.Predmet.ProtustrankaFormatedOIB_1">  Mission Tasking j.d.o.o. za usluge, OIB 95252943087</derivirana_varijabla>
  </DomainObject.Predmet.ProtustrankaFormatedOIB>
  <DomainObject.Predmet.ProtustrankaFormatedWithAdress>
    <izvorni_sadrzaj> Mission Tasking j.d.o.o. za usluge, Posedarska 31 S, 10000 Zagreb</izvorni_sadrzaj>
    <derivirana_varijabla naziv="DomainObject.Predmet.ProtustrankaFormatedWithAdress_1"> Mission Tasking j.d.o.o. za usluge, Posedarska 31 S, 10000 Zagreb</derivirana_varijabla>
  </DomainObject.Predmet.ProtustrankaFormatedWithAdress>
  <DomainObject.Predmet.ProtustrankaFormatedWithAdressOIB>
    <izvorni_sadrzaj> Mission Tasking j.d.o.o. za usluge, OIB 95252943087, Posedarska 31 S, 10000 Zagreb</izvorni_sadrzaj>
    <derivirana_varijabla naziv="DomainObject.Predmet.ProtustrankaFormatedWithAdressOIB_1"> Mission Tasking j.d.o.o. za usluge, OIB 95252943087, Posedarska 31 S, 10000 Zagreb</derivirana_varijabla>
  </DomainObject.Predmet.ProtustrankaFormatedWithAdressOIB>
  <DomainObject.Predmet.ProtustrankaWithAdress>
    <izvorni_sadrzaj>Mission Tasking j.d.o.o. za usluge Posedarska 31 S, 10000 Zagreb</izvorni_sadrzaj>
    <derivirana_varijabla naziv="DomainObject.Predmet.ProtustrankaWithAdress_1">Mission Tasking j.d.o.o. za usluge Posedarska 31 S, 10000 Zagreb</derivirana_varijabla>
  </DomainObject.Predmet.ProtustrankaWithAdress>
  <DomainObject.Predmet.ProtustrankaWithAdressOIB>
    <izvorni_sadrzaj>Mission Tasking j.d.o.o. za usluge, OIB 95252943087, Posedarska 31 S, 10000 Zagreb</izvorni_sadrzaj>
    <derivirana_varijabla naziv="DomainObject.Predmet.ProtustrankaWithAdressOIB_1">Mission Tasking j.d.o.o. za usluge, OIB 95252943087, Posedarska 31 S, 10000 Zagreb</derivirana_varijabla>
  </DomainObject.Predmet.ProtustrankaWithAdressOIB>
  <DomainObject.Predmet.ProtustrankaNazivFormated>
    <izvorni_sadrzaj>Mission Tasking j.d.o.o. za usluge</izvorni_sadrzaj>
    <derivirana_varijabla naziv="DomainObject.Predmet.ProtustrankaNazivFormated_1">Mission Tasking j.d.o.o. za usluge</derivirana_varijabla>
  </DomainObject.Predmet.ProtustrankaNazivFormated>
  <DomainObject.Predmet.ProtustrankaNazivFormatedOIB>
    <izvorni_sadrzaj>Mission Tasking j.d.o.o. za usluge, OIB 95252943087</izvorni_sadrzaj>
    <derivirana_varijabla naziv="DomainObject.Predmet.ProtustrankaNazivFormatedOIB_1">Mission Tasking j.d.o.o. za usluge, OIB 95252943087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Mission Tasking j.d.o.o. za usluge</item>
    </izvorni_sadrzaj>
    <derivirana_varijabla naziv="DomainObject.Predmet.ProtuStrankaListFormated_1">
      <item>Mission Tasking j.d.o.o. za usluge</item>
    </derivirana_varijabla>
  </DomainObject.Predmet.ProtuStrankaListFormated>
  <DomainObject.Predmet.ProtuStrankaListFormatedOIB>
    <izvorni_sadrzaj>
      <item>Mission Tasking j.d.o.o. za usluge, OIB 95252943087</item>
    </izvorni_sadrzaj>
    <derivirana_varijabla naziv="DomainObject.Predmet.ProtuStrankaListFormatedOIB_1">
      <item>Mission Tasking j.d.o.o. za usluge, OIB 95252943087</item>
    </derivirana_varijabla>
  </DomainObject.Predmet.ProtuStrankaListFormatedOIB>
  <DomainObject.Predmet.ProtuStrankaListFormatedWithAdress>
    <izvorni_sadrzaj>
      <item>Mission Tasking j.d.o.o. za usluge, Posedarska 31 S, 10000 Zagreb</item>
    </izvorni_sadrzaj>
    <derivirana_varijabla naziv="DomainObject.Predmet.ProtuStrankaListFormatedWithAdress_1">
      <item>Mission Tasking j.d.o.o. za usluge, Posedarska 31 S, 10000 Zagreb</item>
    </derivirana_varijabla>
  </DomainObject.Predmet.ProtuStrankaListFormatedWithAdress>
  <DomainObject.Predmet.ProtuStrankaListFormatedWithAdressOIB>
    <izvorni_sadrzaj>
      <item>Mission Tasking j.d.o.o. za usluge, OIB 95252943087, Posedarska 31 S, 10000 Zagreb</item>
    </izvorni_sadrzaj>
    <derivirana_varijabla naziv="DomainObject.Predmet.ProtuStrankaListFormatedWithAdressOIB_1">
      <item>Mission Tasking j.d.o.o. za usluge, OIB 95252943087, Posedarska 31 S, 10000 Zagreb</item>
    </derivirana_varijabla>
  </DomainObject.Predmet.ProtuStrankaListFormatedWithAdressOIB>
  <DomainObject.Predmet.ProtuStrankaListNazivFormated>
    <izvorni_sadrzaj>
      <item>Mission Tasking j.d.o.o. za usluge</item>
    </izvorni_sadrzaj>
    <derivirana_varijabla naziv="DomainObject.Predmet.ProtuStrankaListNazivFormated_1">
      <item>Mission Tasking j.d.o.o. za usluge</item>
    </derivirana_varijabla>
  </DomainObject.Predmet.ProtuStrankaListNazivFormated>
  <DomainObject.Predmet.ProtuStrankaListNazivFormatedOIB>
    <izvorni_sadrzaj>
      <item>Mission Tasking j.d.o.o. za usluge, OIB 95252943087</item>
    </izvorni_sadrzaj>
    <derivirana_varijabla naziv="DomainObject.Predmet.ProtuStrankaListNazivFormatedOIB_1">
      <item>Mission Tasking j.d.o.o. za usluge, OIB 95252943087</item>
    </derivirana_varijabla>
  </DomainObject.Predmet.ProtuStrankaListNazivFormatedOIB>
  <DomainObject.Predmet.OstaliListFormated>
    <izvorni_sadrzaj>
      <item>Jasminka Žižak</item>
      <item>LIDIJA BALOG</item>
    </izvorni_sadrzaj>
    <derivirana_varijabla naziv="DomainObject.Predmet.OstaliListFormated_1">
      <item>Jasminka Žižak</item>
      <item>LIDIJA BALOG</item>
    </derivirana_varijabla>
  </DomainObject.Predmet.OstaliListFormated>
  <DomainObject.Predmet.OstaliListFormatedOIB>
    <izvorni_sadrzaj>
      <item>Jasminka Žižak, OIB 28388756796</item>
      <item>LIDIJA BALOG</item>
    </izvorni_sadrzaj>
    <derivirana_varijabla naziv="DomainObject.Predmet.OstaliListFormatedOIB_1">
      <item>Jasminka Žižak, OIB 28388756796</item>
      <item>LIDIJA BALOG</item>
    </derivirana_varijabla>
  </DomainObject.Predmet.OstaliListFormatedOIB>
  <DomainObject.Predmet.OstaliListFormatedWithAdress>
    <izvorni_sadrzaj>
      <item>Jasminka Žižak, Posedarska Ulica 31 S, 10000 Zagreb</item>
      <item>LIDIJA BALOG</item>
    </izvorni_sadrzaj>
    <derivirana_varijabla naziv="DomainObject.Predmet.OstaliListFormatedWithAdress_1">
      <item>Jasminka Žižak, Posedarska Ulica 31 S, 10000 Zagreb</item>
      <item>LIDIJA BALOG</item>
    </derivirana_varijabla>
  </DomainObject.Predmet.OstaliListFormatedWithAdress>
  <DomainObject.Predmet.OstaliListFormatedWithAdressOIB>
    <izvorni_sadrzaj>
      <item>Jasminka Žižak, OIB 28388756796, Posedarska Ulica 31 S, 10000 Zagreb</item>
      <item>LIDIJA BALOG</item>
    </izvorni_sadrzaj>
    <derivirana_varijabla naziv="DomainObject.Predmet.OstaliListFormatedWithAdressOIB_1">
      <item>Jasminka Žižak, OIB 28388756796, Posedarska Ulica 31 S, 10000 Zagreb</item>
      <item>LIDIJA BALOG</item>
    </derivirana_varijabla>
  </DomainObject.Predmet.OstaliListFormatedWithAdressOIB>
  <DomainObject.Predmet.OstaliListNazivFormated>
    <izvorni_sadrzaj>
      <item>Jasminka Žižak</item>
      <item>LIDIJA BALOG</item>
    </izvorni_sadrzaj>
    <derivirana_varijabla naziv="DomainObject.Predmet.OstaliListNazivFormated_1">
      <item>Jasminka Žižak</item>
      <item>LIDIJA BALOG</item>
    </derivirana_varijabla>
  </DomainObject.Predmet.OstaliListNazivFormated>
  <DomainObject.Predmet.OstaliListNazivFormatedOIB>
    <izvorni_sadrzaj>
      <item>Jasminka Žižak, OIB 28388756796</item>
      <item>LIDIJA BALOG</item>
    </izvorni_sadrzaj>
    <derivirana_varijabla naziv="DomainObject.Predmet.OstaliListNazivFormatedOIB_1">
      <item>Jasminka Žižak, OIB 28388756796</item>
      <item>LIDIJA BALOG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St-1706/2018-19</izvorni_sadrzaj>
    <derivirana_varijabla naziv="DomainObject.PoslovniBrojDokumenta_1">St-1706/2018-19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Mission Tasking j.d.o.o. za usluge</izvorni_sadrzaj>
    <derivirana_varijabla naziv="DomainObject.Predmet.ProtustrankaIDrugi_1">Mission Tasking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Mission Tasking j.d.o.o. za usluge, OIB 95252943087, Posedarska 31 S, 10000 Zagreb</izvorni_sadrzaj>
    <derivirana_varijabla naziv="DomainObject.Predmet.ProtustrankaIDrugiAdressOIB_1">Mission Tasking j.d.o.o. za usluge, OIB 95252943087, Posedarska 31 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Mission Tasking j.d.o.o. za usluge</item>
      <item>FINA Regionalni centar Zagreb</item>
      <item>Jasminka Žižak</item>
      <item>LIDIJA BALOG</item>
    </izvorni_sadrzaj>
    <derivirana_varijabla naziv="DomainObject.Predmet.SudioniciListNaziv_1">
      <item>Mission Tasking j.d.o.o. za usluge</item>
      <item>FINA Regionalni centar Zagreb</item>
      <item>Jasminka Žižak</item>
      <item>LIDIJA BALOG</item>
    </derivirana_varijabla>
  </DomainObject.Predmet.SudioniciListNaziv>
  <DomainObject.Predmet.SudioniciListAdressOIB>
    <izvorni_sadrzaj>
      <item>Mission Tasking j.d.o.o. za usluge, OIB 95252943087, Posedarska 31 S,10000 Zagreb</item>
      <item>FINA Regionalni centar Zagreb, OIB 85821130368, Trg svibanjskih žrtava 1995. 1,10000 Zagreb</item>
      <item>Jasminka Žižak, OIB 28388756796, Posedarska Ulica 31 S,10000 Zagreb</item>
      <item>LIDIJA BALOG</item>
    </izvorni_sadrzaj>
    <derivirana_varijabla naziv="DomainObject.Predmet.SudioniciListAdressOIB_1">
      <item>Mission Tasking j.d.o.o. za usluge, OIB 95252943087, Posedarska 31 S,10000 Zagreb</item>
      <item>FINA Regionalni centar Zagreb, OIB 85821130368, Trg svibanjskih žrtava 1995. 1,10000 Zagreb</item>
      <item>Jasminka Žižak, OIB 28388756796, Posedarska Ulica 31 S,10000 Zagreb</item>
      <item>LIDIJA BALOG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9627E-A391-470C-A0BF-F7C96B328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752</properties:Characters>
  <properties:Lines>29</properties:Lines>
  <properties:Paragraphs>15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2019-04-09T10:01:00Z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St-1706/2018-19 / Odluka - Zaključak (odluka_St-1706_2018-19.docx)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