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ec0c" w14:paraId="7c6ec0c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6E0642">
        <w:t>174/16-6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6E0642">
        <w:t xml:space="preserve">Trgovački sud u Varaždinu po sucu toga suda Meliti Poljanec Bubaš, u stečajnom  predmetu, povodom prijedloga predlagatelja </w:t>
      </w:r>
      <w:r w:rsidR="006E0642">
        <w:tab/>
        <w:t>Republika Hrvatska, Ministarstvo financija – Porezna uprava, Područni ured sjeverna Hrvatska, OIB: 18683136487, koju zastupa Županijsko državno odvjetništvo u Varaždinu,  za otvaranje stečajnog postupka nad dužnikom ULTRAVOX d.o.o., OIB: 85910593690 sa sjedištem u Augusta Cesarca 22, 40000 Čakovec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6E0642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10. listopada 2016. u 09,5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6E0642" w:rsidP="006E0642" w:rsidR="006E0642">
      <w:pPr>
        <w:spacing w:lineRule="auto" w:line="240" w:after="0"/>
        <w:jc w:val="both"/>
      </w:pPr>
      <w:r>
        <w:t>- direktor dužnika Darko Belović, OIB: 39202155201, Augusta Cesarca 22, Čakovec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lastRenderedPageBreak/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795FF1">
        <w:t>20</w:t>
      </w:r>
      <w:r>
        <w:t xml:space="preserve">. </w:t>
      </w:r>
      <w:r w:rsidR="00795FF1">
        <w:t>srpnja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6E0642" w:rsidP="006E0642" w:rsidR="006E0642">
      <w:pPr>
        <w:pStyle w:val="Odlomakpopisa"/>
        <w:numPr>
          <w:ilvl w:val="0"/>
          <w:numId w:val="3"/>
        </w:numPr>
        <w:spacing w:after="0"/>
      </w:pPr>
      <w:r>
        <w:t>direktor dužnika Darko Belović, OIB: 39202155201, Augusta Cesarca 22, Čakovec</w:t>
      </w:r>
    </w:p>
    <w:p w:rsidRDefault="00795FF1" w:rsidP="00795FF1" w:rsidR="009A0F1B">
      <w:pPr>
        <w:pStyle w:val="Odlomakpopisa"/>
        <w:numPr>
          <w:ilvl w:val="0"/>
          <w:numId w:val="3"/>
        </w:numPr>
        <w:spacing w:after="0"/>
      </w:pPr>
      <w: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1A3" w:rsidP="009A0F1B" w:rsidR="002621A3">
      <w:pPr>
        <w:spacing w:lineRule="auto" w:line="240" w:after="0"/>
      </w:pPr>
      <w:r>
        <w:separator/>
      </w:r>
    </w:p>
  </w:endnote>
  <w:endnote w:id="0" w:type="continuationSeparator">
    <w:p w:rsidRDefault="002621A3" w:rsidP="009A0F1B" w:rsidR="002621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1A3" w:rsidP="009A0F1B" w:rsidR="002621A3">
      <w:pPr>
        <w:spacing w:lineRule="auto" w:line="240" w:after="0"/>
      </w:pPr>
      <w:r>
        <w:separator/>
      </w:r>
    </w:p>
  </w:footnote>
  <w:footnote w:id="0" w:type="continuationSeparator">
    <w:p w:rsidRDefault="002621A3" w:rsidP="009A0F1B" w:rsidR="002621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73B">
          <w:rPr>
            <w:noProof/>
          </w:rPr>
          <w:t>2</w:t>
        </w:r>
        <w:r>
          <w:fldChar w:fldCharType="end"/>
        </w:r>
      </w:p>
    </w:sdtContent>
  </w:sdt>
  <w:p w:rsidRDefault="006E0642" w:rsidP="006E0642" w:rsidR="006E0642">
    <w:pPr>
      <w:pStyle w:val="Zaglavlje"/>
      <w:jc w:val="right"/>
    </w:pPr>
    <w:r>
      <w:t>Poslovni broj: 2 St-174/16-6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2621A3"/>
    <w:rsid w:val="0050452D"/>
    <w:rsid w:val="006C273B"/>
    <w:rsid w:val="006E0642"/>
    <w:rsid w:val="00795FF1"/>
    <w:rsid w:val="009A0F1B"/>
    <w:rsid w:val="00AC39C5"/>
    <w:rsid w:val="00B10620"/>
    <w:rsid w:val="00B61CFC"/>
    <w:rsid w:val="00BB0293"/>
    <w:rsid w:val="00C33AE3"/>
    <w:rsid w:val="00D4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skraćenog, prijedlog za otvaranje st. postupka</izvorni_sadrzaj>
    <derivirana_varijabla naziv="DomainObject.Predmet.Opis_1">obustava skraćenog, 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ULTRAVOX trgovačko društvo za nakladništvo, informiranje i propagandu, društvo s ograničenom odgovornošću</izvorni_sadrzaj>
    <derivirana_varijabla naziv="DomainObject.Predmet.ProtustrankaFormated_1">  ULTRAVOX trgovačko društvo za nakladništvo, informiranje i propagandu, društvo s ograničenom odgovornošću</derivirana_varijabla>
  </DomainObject.Predmet.ProtustrankaFormated>
  <DomainObject.Predmet.ProtustrankaFormatedOIB>
    <izvorni_sadrzaj>  ULTRAVOX trgovačko društvo za nakladništvo, informiranje i propagandu, društvo s ograničenom odgovornošću, OIB 85910593690</izvorni_sadrzaj>
    <derivirana_varijabla naziv="DomainObject.Predmet.ProtustrankaFormatedOIB_1">  ULTRAVOX trgovačko društvo za nakladništvo, informiranje i propagandu, društvo s ograničenom odgovornošću, OIB 85910593690</derivirana_varijabla>
  </DomainObject.Predmet.ProtustrankaFormatedOIB>
  <DomainObject.Predmet.ProtustrankaFormatedWithAdress>
    <izvorni_sadrzaj> ULTRAVOX trgovačko društvo za nakladništvo, informiranje i propagandu, društvo s ograničenom odgovornošću, Augusta Cesarca 22, 40000 Čakovec</izvorni_sadrzaj>
    <derivirana_varijabla naziv="DomainObject.Predmet.ProtustrankaFormatedWithAdress_1"> ULTRAVOX trgovačko društvo za nakladništvo, informiranje i propagandu, društvo s ograničenom odgovornošću, Augusta Cesarca 22, 40000 Čakovec</derivirana_varijabla>
  </DomainObject.Predmet.ProtustrankaFormatedWithAdress>
  <DomainObject.Predmet.ProtustrankaFormatedWithAdressOIB>
    <izvorni_sadrzaj> ULTRAVOX trgovačko društvo za nakladništvo, informiranje i propagandu, društvo s ograničenom odgovornošću, OIB 85910593690, Augusta Cesarca 22, 40000 Čakovec</izvorni_sadrzaj>
    <derivirana_varijabla naziv="DomainObject.Predmet.ProtustrankaFormatedWithAdressOIB_1"> ULTRAVOX trgovačko društvo za nakladništvo, informiranje i propagandu, društvo s ograničenom odgovornošću, OIB 85910593690, Augusta Cesarca 22, 40000 Čakovec</derivirana_varijabla>
  </DomainObject.Predmet.ProtustrankaFormatedWithAdressOIB>
  <DomainObject.Predmet.ProtustrankaWithAdress>
    <izvorni_sadrzaj>ULTRAVOX trgovačko društvo za nakladništvo, informiranje i propagandu, društvo s ograničenom odgovornošću Augusta Cesarca 22, 40000 Čakovec</izvorni_sadrzaj>
    <derivirana_varijabla naziv="DomainObject.Predmet.ProtustrankaWithAdress_1">ULTRAVOX trgovačko društvo za nakladništvo, informiranje i propagandu, društvo s ograničenom odgovornošću Augusta Cesarca 22, 40000 Čakovec</derivirana_varijabla>
  </DomainObject.Predmet.ProtustrankaWithAdress>
  <DomainObject.Predmet.ProtustrankaWith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WithAdressOIB_1">ULTRAVOX trgovačko društvo za nakladništvo, informiranje i propagandu, društvo s ograničenom odgovornošću, OIB 85910593690, Augusta Cesarca 22, 40000 Čakovec</derivirana_varijabla>
  </DomainObject.Predmet.ProtustrankaWithAdressOIB>
  <DomainObject.Predmet.ProtustrankaNazivFormated>
    <izvorni_sadrzaj>ULTRAVOX trgovačko društvo za nakladništvo, informiranje i propagandu, društvo s ograničenom odgovornošću</izvorni_sadrzaj>
    <derivirana_varijabla naziv="DomainObject.Predmet.ProtustrankaNazivFormated_1">ULTRAVOX trgovačko društvo za nakladništvo, informiranje i propagandu, društvo s ograničenom odgovornošću</derivirana_varijabla>
  </DomainObject.Predmet.ProtustrankaNazivFormated>
  <DomainObject.Predmet.ProtustrankaNazivFormatedOIB>
    <izvorni_sadrzaj>ULTRAVOX trgovačko društvo za nakladništvo, informiranje i propagandu, društvo s ograničenom odgovornošću, OIB 85910593690</izvorni_sadrzaj>
    <derivirana_varijabla naziv="DomainObject.Predmet.ProtustrankaNazivFormatedOIB_1">ULTRAVOX trgovačko društvo za nakladništvo, informiranje i propagandu, društvo s ograničenom odgovornošću, OIB 85910593690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139062.08</izvorni_sadrzaj>
    <derivirana_varijabla naziv="DomainObject.Predmet.TrenutnaVrijednost_1">139062.08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ULTRAVOX trgovačko društvo za nakladništvo, informiranje i propagandu, društvo s ograničenom odgovornošću</item>
    </izvorni_sadrzaj>
    <derivirana_varijabla naziv="DomainObject.Predmet.ProtuStrankaListFormated_1">
      <item>ULTRAVOX trgovačko društvo za nakladništvo, informiranje i propagandu, društvo s ograničenom odgovornošću</item>
    </derivirana_varijabla>
  </DomainObject.Predmet.ProtuStrankaListFormated>
  <DomainObject.Predmet.ProtuStrankaListFormatedOIB>
    <izvorni_sadrzaj>
      <item>ULTRAVOX trgovačko društvo za nakladništvo, informiranje i propagandu, društvo s ograničenom odgovornošću, OIB 85910593690</item>
    </izvorni_sadrzaj>
    <derivirana_varijabla naziv="DomainObject.Predmet.ProtuStrankaListFormatedOIB_1">
      <item>ULTRAVOX trgovačko društvo za nakladništvo, informiranje i propagandu, društvo s ograničenom odgovornošću, OIB 85910593690</item>
    </derivirana_varijabla>
  </DomainObject.Predmet.ProtuStrankaListFormatedOIB>
  <DomainObject.Predmet.ProtuStrankaListFormatedWithAdress>
    <izvorni_sadrzaj>
      <item>ULTRAVOX trgovačko društvo za nakladništvo, informiranje i propagandu, društvo s ograničenom odgovornošću, Augusta Cesarca 22, 40000 Čakovec</item>
    </izvorni_sadrzaj>
    <derivirana_varijabla naziv="DomainObject.Predmet.ProtuStrankaListFormatedWithAdress_1">
      <item>ULTRAVOX trgovačko društvo za nakladništvo, informiranje i propagandu, društvo s ograničenom odgovornošću, Augusta Cesarca 22, 40000 Čakovec</item>
    </derivirana_varijabla>
  </DomainObject.Predmet.ProtuStrankaListFormatedWithAdress>
  <DomainObject.Predmet.ProtuStrankaListFormatedWithAdressOIB>
    <izvorni_sadrzaj>
      <item>ULTRAVOX trgovačko društvo za nakladništvo, informiranje i propagandu, društvo s ograničenom odgovornošću, OIB 85910593690, Augusta Cesarca 22, 40000 Čakovec</item>
    </izvorni_sadrzaj>
    <derivirana_varijabla naziv="DomainObject.Predmet.ProtuStrankaListFormatedWithAdressOIB_1">
      <item>ULTRAVOX trgovačko društvo za nakladništvo, informiranje i propagandu, društvo s ograničenom odgovornošću, OIB 85910593690, Augusta Cesarca 22, 40000 Čakovec</item>
    </derivirana_varijabla>
  </DomainObject.Predmet.ProtuStrankaListFormatedWithAdressOIB>
  <DomainObject.Predmet.ProtuStrankaListNazivFormated>
    <izvorni_sadrzaj>
      <item>ULTRAVOX trgovačko društvo za nakladništvo, informiranje i propagandu, društvo s ograničenom odgovornošću</item>
    </izvorni_sadrzaj>
    <derivirana_varijabla naziv="DomainObject.Predmet.ProtuStrankaListNazivFormated_1">
      <item>ULTRAVOX trgovačko društvo za nakladništvo, informiranje i propagandu, društvo s ograničenom odgovornošću</item>
    </derivirana_varijabla>
  </DomainObject.Predmet.ProtuStrankaListNazivFormated>
  <DomainObject.Predmet.ProtuStrankaListNazivFormatedOIB>
    <izvorni_sadrzaj>
      <item>ULTRAVOX trgovačko društvo za nakladništvo, informiranje i propagandu, društvo s ograničenom odgovornošću, OIB 85910593690</item>
    </izvorni_sadrzaj>
    <derivirana_varijabla naziv="DomainObject.Predmet.ProtuStrankaListNazivFormatedOIB_1">
      <item>ULTRAVOX trgovačko društvo za nakladništvo, informiranje i propagandu, društvo s ograničenom odgovornošću, OIB 85910593690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Darko Belović</item>
    </izvorni_sadrzaj>
    <derivirana_varijabla naziv="DomainObject.Predmet.OstaliListFormated_1">
      <item>Županijsko državno odvjetništvo u Varaždinu punomoćnik sudionika u postupku Porezna uprava Područni ured sjeverna Hrvatska</item>
      <item>Darko Belović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Darko Belović, OIB 39202155201</item>
    </izvorni_sadrzaj>
    <derivirana_varijabla naziv="DomainObject.Predmet.OstaliListFormatedOIB_1">
      <item>Županijsko državno odvjetništvo u Varaždinu punomoćnik sudionika u postupku Porezna uprava Područni ured sjeverna Hrvatska</item>
      <item>Darko Belović, OIB 39202155201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Darko Belović, Augusta Cesarca 22, 40000 Čakovec</item>
    </izvorni_sadrzaj>
    <derivirana_varijabla naziv="DomainObject.Predmet.OstaliListFormatedWithAdress_1">
      <item>Županijsko državno odvjetništvo u Varaždinu punomoćnik sudionika u postupku Porezna uprava Područni ured sjeverna Hrvatska</item>
      <item>Darko Belović, Augusta Cesarca 22, 40000 Čakovec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Darko Belović, OIB 39202155201, Augusta Cesarca 22, 40000 Čakovec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Darko Belović, OIB 39202155201, Augusta Cesarca 22, 40000 Čakovec</item>
    </derivirana_varijabla>
  </DomainObject.Predmet.OstaliListFormatedWithAdressOIB>
  <DomainObject.Predmet.OstaliListNazivFormated>
    <izvorni_sadrzaj>
      <item>Županijsko državno odvjetništvo u Varaždinu</item>
      <item>Darko Belović</item>
    </izvorni_sadrzaj>
    <derivirana_varijabla naziv="DomainObject.Predmet.OstaliListNazivFormated_1">
      <item>Županijsko državno odvjetništvo u Varaždinu</item>
      <item>Darko Belović</item>
    </derivirana_varijabla>
  </DomainObject.Predmet.OstaliListNazivFormated>
  <DomainObject.Predmet.OstaliListNazivFormatedOIB>
    <izvorni_sadrzaj>
      <item>Županijsko državno odvjetništvo u Varaždinu</item>
      <item>Darko Belović, OIB 39202155201</item>
    </izvorni_sadrzaj>
    <derivirana_varijabla naziv="DomainObject.Predmet.OstaliListNazivFormatedOIB_1">
      <item>Županijsko državno odvjetništvo u Varaždinu</item>
      <item>Darko Belović, OIB 39202155201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ULTRAVOX trgovačko društvo za nakladništvo, informiranje i propagandu, društvo s ograničenom odgovornošću</izvorni_sadrzaj>
    <derivirana_varijabla naziv="DomainObject.Predmet.ProtustrankaIDrugi_1">ULTRAVOX trgovačko društvo za nakladništvo, informiranje i propagandu, društvo s ograničenom odgovornošću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IDrugiAdressOIB_1">ULTRAVOX trgovačko društvo za nakladništvo, informiranje i propagandu, društvo s ograničenom odgovornošću, OIB 85910593690, Augusta Cesarca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ULTRAVOX trgovačko društvo za nakladništvo, informiranje i propagandu, društvo s ograničenom odgovornošću</item>
      <item>Županijsko državno odvjetništvo u Varaždinu</item>
      <item>Porezna uprava Područni ured sjeverna Hrvatska</item>
      <item>Darko Belović</item>
    </izvorni_sadrzaj>
    <derivirana_varijabla naziv="DomainObject.Predmet.SudioniciListNaziv_1">
      <item>ULTRAVOX trgovačko društvo za nakladništvo, informiranje i propagandu, društvo s ograničenom odgovornošću</item>
      <item>Županijsko državno odvjetništvo u Varaždinu</item>
      <item>Porezna uprava Područni ured sjeverna Hrvatska</item>
      <item>Darko Belović</item>
    </derivirana_varijabla>
  </DomainObject.Predmet.SudioniciListNaziv>
  <DomainObject.Predmet.SudioniciListAdressOIB>
    <izvorni_sadrzaj>
      <item>ULTRAVOX trgovačko društvo za nakladništvo, informiranje i propagandu, društvo s ograničenom odgovornošću, OIB 85910593690, Augusta Cesarca 22,40000 Čakovec</item>
      <item>Županijsko državno odvjetništvo u Varaždinu</item>
      <item>Porezna uprava Područni ured sjeverna Hrvatska, OIB 18683136487, Graberje 1,42000 Varaždin</item>
      <item>Darko Belović, OIB 39202155201, Augusta Cesarca 22,40000 Čakovec</item>
    </izvorni_sadrzaj>
    <derivirana_varijabla naziv="DomainObject.Predmet.SudioniciListAdressOIB_1">
      <item>ULTRAVOX trgovačko društvo za nakladništvo, informiranje i propagandu, društvo s ograničenom odgovornošću, OIB 85910593690, Augusta Cesarca 22,40000 Čakovec</item>
      <item>Županijsko državno odvjetništvo u Varaždinu</item>
      <item>Porezna uprava Područni ured sjeverna Hrvatska, OIB 18683136487, Graberje 1,42000 Varaždin</item>
      <item>Darko Belović, OIB 39202155201, Augusta Cesarca 22,40000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85910593690</item>
      <item>, OIB null</item>
      <item>, OIB 18683136487</item>
      <item>, OIB 39202155201</item>
    </izvorni_sadrzaj>
    <derivirana_varijabla naziv="DomainObject.Predmet.SudioniciListNazivOIB_1">
      <item>, OIB 85910593690</item>
      <item>, OIB null</item>
      <item>, OIB 18683136487</item>
      <item>, OIB 39202155201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1687</properties:Characters>
  <properties:Lines>70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2016-09-20T09:52:00Z</dcterms:created>
  <dc:creator>Marko Makaj</dc:creator>
  <cp:lastModifiedBy>Marko Makaj</cp:lastModifiedBy>
  <cp:lastPrinted>2016-09-20T09:52:00Z</cp:lastPrinted>
  <dcterms:modified xmlns:xsi="http://www.w3.org/2001/XMLSchema-instance" xsi:type="dcterms:W3CDTF">2016-09-20T09:53:00Z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