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cb1267" w14:paraId="bcb1267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3E4834">
        <w:rPr>
          <w:rFonts w:hAnsi="Times New Roman" w:ascii="Times New Roman"/>
          <w:sz w:val="24"/>
        </w:rPr>
        <w:t>4128/16</w:t>
      </w:r>
      <w:r w:rsidR="005D3188">
        <w:rPr>
          <w:rFonts w:hAnsi="Times New Roman" w:ascii="Times New Roman"/>
          <w:sz w:val="24"/>
        </w:rPr>
        <w:t>-44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3E4834" w:rsidRPr="003E4834">
        <w:rPr>
          <w:rFonts w:hAnsi="Times New Roman" w:ascii="Times New Roman"/>
          <w:sz w:val="24"/>
        </w:rPr>
        <w:t>LOGISTIKA d.o.o. u stečaju, Zagreb, Donje Svetice  40, OIB: 74226826099</w:t>
      </w:r>
      <w:r w:rsidR="00685319">
        <w:rPr>
          <w:rFonts w:hAnsi="Times New Roman" w:ascii="Times New Roman"/>
          <w:sz w:val="24"/>
        </w:rPr>
        <w:t>, 21. svibnja</w:t>
      </w:r>
      <w:r w:rsidR="00766989">
        <w:rPr>
          <w:rFonts w:hAnsi="Times New Roman" w:ascii="Times New Roman"/>
          <w:sz w:val="24"/>
        </w:rPr>
        <w:t xml:space="preserve"> </w:t>
      </w:r>
      <w:r w:rsidR="00766989" w:rsidRPr="00766989">
        <w:rPr>
          <w:rFonts w:hAnsi="Times New Roman" w:ascii="Times New Roman"/>
          <w:sz w:val="24"/>
        </w:rPr>
        <w:t xml:space="preserve">2018. 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0A2192" w:rsidR="00685319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F822D3">
        <w:rPr>
          <w:rFonts w:hAnsi="Times New Roman" w:ascii="Times New Roman"/>
          <w:sz w:val="24"/>
        </w:rPr>
        <w:t>Nekretnin</w:t>
      </w:r>
      <w:r w:rsidR="00685319">
        <w:rPr>
          <w:rFonts w:hAnsi="Times New Roman" w:ascii="Times New Roman"/>
          <w:sz w:val="24"/>
        </w:rPr>
        <w:t>e</w:t>
      </w:r>
      <w:r w:rsidRPr="00F822D3">
        <w:rPr>
          <w:rFonts w:hAnsi="Times New Roman" w:ascii="Times New Roman"/>
          <w:sz w:val="24"/>
        </w:rPr>
        <w:t xml:space="preserve"> stečajnog dužnika </w:t>
      </w:r>
      <w:r w:rsidR="00685319">
        <w:rPr>
          <w:rFonts w:hAnsi="Times New Roman" w:ascii="Times New Roman"/>
          <w:sz w:val="24"/>
        </w:rPr>
        <w:t xml:space="preserve">upisane u: </w:t>
      </w:r>
    </w:p>
    <w:p w:rsidRDefault="00F822D3" w:rsidP="00685319" w:rsidR="00685319" w:rsidRPr="00685319">
      <w:pPr>
        <w:spacing w:after="120" w:before="120"/>
        <w:ind w:left="567"/>
        <w:rPr>
          <w:rFonts w:hAnsi="Times New Roman" w:ascii="Times New Roman"/>
          <w:sz w:val="24"/>
          <w:u w:val="single"/>
        </w:rPr>
      </w:pPr>
      <w:r w:rsidRPr="00F822D3">
        <w:rPr>
          <w:rFonts w:hAnsi="Times New Roman" w:ascii="Times New Roman"/>
          <w:sz w:val="24"/>
        </w:rPr>
        <w:t xml:space="preserve"> </w:t>
      </w:r>
      <w:r w:rsidR="00685319" w:rsidRPr="00685319">
        <w:rPr>
          <w:rFonts w:hAnsi="Times New Roman" w:ascii="Times New Roman"/>
          <w:sz w:val="24"/>
          <w:u w:val="single"/>
        </w:rPr>
        <w:t>1.) k.o. Grad Zagreb, z.k. ul. 9930</w:t>
      </w:r>
    </w:p>
    <w:p w:rsidRDefault="00685319" w:rsidP="00685319" w:rsidR="00685319" w:rsidRPr="00685319">
      <w:pPr>
        <w:spacing w:after="120" w:before="120"/>
        <w:ind w:left="567"/>
        <w:rPr>
          <w:rFonts w:hAnsi="Times New Roman" w:ascii="Times New Roman"/>
          <w:sz w:val="24"/>
        </w:rPr>
      </w:pPr>
      <w:r w:rsidRPr="00685319">
        <w:rPr>
          <w:rFonts w:hAnsi="Times New Roman" w:ascii="Times New Roman"/>
          <w:sz w:val="24"/>
        </w:rPr>
        <w:t xml:space="preserve">1. čkbr. 7596/2 </w:t>
      </w:r>
      <w:r w:rsidRPr="00685319">
        <w:rPr>
          <w:rFonts w:hAnsi="Times New Roman" w:ascii="Times New Roman"/>
          <w:sz w:val="24"/>
        </w:rPr>
        <w:tab/>
        <w:t>DVORIŠTE od 2 m2</w:t>
      </w:r>
    </w:p>
    <w:p w:rsidRDefault="00685319" w:rsidP="00836089" w:rsidR="00685319" w:rsidRPr="00685319">
      <w:pPr>
        <w:ind w:left="567"/>
        <w:rPr>
          <w:rFonts w:hAnsi="Times New Roman" w:ascii="Times New Roman"/>
          <w:sz w:val="24"/>
        </w:rPr>
      </w:pPr>
      <w:r w:rsidRPr="00685319">
        <w:rPr>
          <w:rFonts w:hAnsi="Times New Roman" w:ascii="Times New Roman"/>
          <w:sz w:val="24"/>
        </w:rPr>
        <w:t xml:space="preserve">2. čkbr. 7598/2 </w:t>
      </w:r>
      <w:r w:rsidRPr="00685319">
        <w:rPr>
          <w:rFonts w:hAnsi="Times New Roman" w:ascii="Times New Roman"/>
          <w:sz w:val="24"/>
        </w:rPr>
        <w:tab/>
        <w:t xml:space="preserve">ZGRADA BR.40 U KOPIJI KAT. PLANA OZNAČENA </w:t>
      </w:r>
      <w:r w:rsidRPr="00685319">
        <w:rPr>
          <w:rFonts w:hAnsi="Times New Roman" w:ascii="Times New Roman"/>
          <w:sz w:val="24"/>
        </w:rPr>
        <w:tab/>
      </w:r>
      <w:r w:rsidRPr="00685319">
        <w:rPr>
          <w:rFonts w:hAnsi="Times New Roman" w:ascii="Times New Roman"/>
          <w:sz w:val="24"/>
        </w:rPr>
        <w:tab/>
      </w:r>
      <w:r w:rsidRPr="00685319">
        <w:rPr>
          <w:rFonts w:hAnsi="Times New Roman" w:ascii="Times New Roman"/>
          <w:sz w:val="24"/>
        </w:rPr>
        <w:tab/>
      </w:r>
      <w:r w:rsidRPr="00685319">
        <w:rPr>
          <w:rFonts w:hAnsi="Times New Roman" w:ascii="Times New Roman"/>
          <w:sz w:val="24"/>
        </w:rPr>
        <w:tab/>
      </w:r>
      <w:r w:rsidRPr="00685319">
        <w:rPr>
          <w:rFonts w:hAnsi="Times New Roman" w:ascii="Times New Roman"/>
          <w:sz w:val="24"/>
        </w:rPr>
        <w:tab/>
        <w:t>BROJEM I, ZGRADA U KOPIJI KAT. PLANA OZNČENA BR. II,</w:t>
      </w:r>
    </w:p>
    <w:p w:rsidRDefault="00685319" w:rsidP="00836089" w:rsidR="00685319" w:rsidRPr="00685319">
      <w:pPr>
        <w:ind w:left="567"/>
        <w:rPr>
          <w:rFonts w:hAnsi="Times New Roman" w:ascii="Times New Roman"/>
          <w:sz w:val="24"/>
        </w:rPr>
      </w:pPr>
      <w:r w:rsidRPr="00685319">
        <w:rPr>
          <w:rFonts w:hAnsi="Times New Roman" w:ascii="Times New Roman"/>
          <w:sz w:val="24"/>
        </w:rPr>
        <w:tab/>
      </w:r>
      <w:r w:rsidRPr="00685319">
        <w:rPr>
          <w:rFonts w:hAnsi="Times New Roman" w:ascii="Times New Roman"/>
          <w:sz w:val="24"/>
        </w:rPr>
        <w:tab/>
      </w:r>
      <w:r w:rsidRPr="00685319">
        <w:rPr>
          <w:rFonts w:hAnsi="Times New Roman" w:ascii="Times New Roman"/>
          <w:sz w:val="24"/>
        </w:rPr>
        <w:tab/>
        <w:t>ZGRADA U KOPIJI KAT. PLANA OZNAČENA BR. III,</w:t>
      </w:r>
    </w:p>
    <w:p w:rsidRDefault="00685319" w:rsidP="00836089" w:rsidR="00685319" w:rsidRPr="00685319">
      <w:pPr>
        <w:ind w:left="567"/>
        <w:rPr>
          <w:rFonts w:hAnsi="Times New Roman" w:ascii="Times New Roman"/>
          <w:sz w:val="24"/>
        </w:rPr>
      </w:pPr>
      <w:r w:rsidRPr="00685319">
        <w:rPr>
          <w:rFonts w:hAnsi="Times New Roman" w:ascii="Times New Roman"/>
          <w:sz w:val="24"/>
        </w:rPr>
        <w:tab/>
      </w:r>
      <w:r w:rsidRPr="00685319">
        <w:rPr>
          <w:rFonts w:hAnsi="Times New Roman" w:ascii="Times New Roman"/>
          <w:sz w:val="24"/>
        </w:rPr>
        <w:tab/>
      </w:r>
      <w:r w:rsidRPr="00685319">
        <w:rPr>
          <w:rFonts w:hAnsi="Times New Roman" w:ascii="Times New Roman"/>
          <w:sz w:val="24"/>
        </w:rPr>
        <w:tab/>
        <w:t>ZGRADA U KOPIJI KAT. PLANA OZNAČENA BR. IV,</w:t>
      </w:r>
    </w:p>
    <w:p w:rsidRDefault="00685319" w:rsidP="00836089" w:rsidR="00685319" w:rsidRPr="00685319">
      <w:pPr>
        <w:ind w:left="567"/>
        <w:rPr>
          <w:rFonts w:hAnsi="Times New Roman" w:ascii="Times New Roman"/>
          <w:sz w:val="24"/>
        </w:rPr>
      </w:pPr>
      <w:r w:rsidRPr="00685319">
        <w:rPr>
          <w:rFonts w:hAnsi="Times New Roman" w:ascii="Times New Roman"/>
          <w:sz w:val="24"/>
        </w:rPr>
        <w:tab/>
      </w:r>
      <w:r w:rsidRPr="00685319">
        <w:rPr>
          <w:rFonts w:hAnsi="Times New Roman" w:ascii="Times New Roman"/>
          <w:sz w:val="24"/>
        </w:rPr>
        <w:tab/>
      </w:r>
      <w:r w:rsidRPr="00685319">
        <w:rPr>
          <w:rFonts w:hAnsi="Times New Roman" w:ascii="Times New Roman"/>
          <w:sz w:val="24"/>
        </w:rPr>
        <w:tab/>
        <w:t>ZGRADA U KOPIJI KAT. PLANA OZNAČENA BR. V I</w:t>
      </w:r>
    </w:p>
    <w:p w:rsidRDefault="00685319" w:rsidP="00836089" w:rsidR="00685319" w:rsidRPr="00685319">
      <w:pPr>
        <w:ind w:left="567"/>
        <w:rPr>
          <w:rFonts w:hAnsi="Times New Roman" w:ascii="Times New Roman"/>
          <w:sz w:val="24"/>
        </w:rPr>
      </w:pPr>
      <w:r w:rsidRPr="00685319">
        <w:rPr>
          <w:rFonts w:hAnsi="Times New Roman" w:ascii="Times New Roman"/>
          <w:sz w:val="24"/>
        </w:rPr>
        <w:tab/>
      </w:r>
      <w:r w:rsidRPr="00685319">
        <w:rPr>
          <w:rFonts w:hAnsi="Times New Roman" w:ascii="Times New Roman"/>
          <w:sz w:val="24"/>
        </w:rPr>
        <w:tab/>
      </w:r>
      <w:r w:rsidRPr="00685319">
        <w:rPr>
          <w:rFonts w:hAnsi="Times New Roman" w:ascii="Times New Roman"/>
          <w:sz w:val="24"/>
        </w:rPr>
        <w:tab/>
        <w:t>ZGRADA U KOPIJI KAT. PLANA OZNAČENA BR. VI, U ULICI</w:t>
      </w:r>
    </w:p>
    <w:p w:rsidRDefault="00685319" w:rsidP="00836089" w:rsidR="00685319" w:rsidRPr="00685319">
      <w:pPr>
        <w:ind w:left="567"/>
        <w:rPr>
          <w:rFonts w:hAnsi="Times New Roman" w:ascii="Times New Roman"/>
          <w:sz w:val="24"/>
        </w:rPr>
      </w:pPr>
      <w:r w:rsidRPr="00685319">
        <w:rPr>
          <w:rFonts w:hAnsi="Times New Roman" w:ascii="Times New Roman"/>
          <w:sz w:val="24"/>
        </w:rPr>
        <w:tab/>
      </w:r>
      <w:r w:rsidRPr="00685319">
        <w:rPr>
          <w:rFonts w:hAnsi="Times New Roman" w:ascii="Times New Roman"/>
          <w:sz w:val="24"/>
        </w:rPr>
        <w:tab/>
      </w:r>
      <w:r w:rsidRPr="00685319">
        <w:rPr>
          <w:rFonts w:hAnsi="Times New Roman" w:ascii="Times New Roman"/>
          <w:sz w:val="24"/>
        </w:rPr>
        <w:tab/>
        <w:t>DONJE SVETICE od 12126 m2</w:t>
      </w:r>
    </w:p>
    <w:p w:rsidRDefault="00685319" w:rsidP="00685319" w:rsidR="00685319" w:rsidRPr="00685319">
      <w:pPr>
        <w:spacing w:after="120" w:before="120"/>
        <w:ind w:left="567"/>
        <w:rPr>
          <w:rFonts w:hAnsi="Times New Roman" w:ascii="Times New Roman"/>
          <w:sz w:val="24"/>
        </w:rPr>
      </w:pPr>
      <w:r w:rsidRPr="00685319">
        <w:rPr>
          <w:rFonts w:hAnsi="Times New Roman" w:ascii="Times New Roman"/>
          <w:sz w:val="24"/>
        </w:rPr>
        <w:t xml:space="preserve">3. čkbr. 7598/40 </w:t>
      </w:r>
      <w:r w:rsidRPr="00685319">
        <w:rPr>
          <w:rFonts w:hAnsi="Times New Roman" w:ascii="Times New Roman"/>
          <w:sz w:val="24"/>
        </w:rPr>
        <w:tab/>
        <w:t>DVORIŠTE od  440 m2</w:t>
      </w:r>
    </w:p>
    <w:p w:rsidRDefault="00685319" w:rsidP="00685319" w:rsidR="00685319" w:rsidRPr="00685319">
      <w:pPr>
        <w:spacing w:after="120" w:before="120"/>
        <w:ind w:left="567"/>
        <w:rPr>
          <w:rFonts w:hAnsi="Times New Roman" w:ascii="Times New Roman"/>
          <w:sz w:val="24"/>
        </w:rPr>
      </w:pPr>
      <w:r w:rsidRPr="00685319">
        <w:rPr>
          <w:rFonts w:hAnsi="Times New Roman" w:ascii="Times New Roman"/>
          <w:sz w:val="24"/>
        </w:rPr>
        <w:t xml:space="preserve">4. čkbr. 7614/1 </w:t>
      </w:r>
      <w:r w:rsidRPr="00685319">
        <w:rPr>
          <w:rFonts w:hAnsi="Times New Roman" w:ascii="Times New Roman"/>
          <w:sz w:val="24"/>
        </w:rPr>
        <w:tab/>
        <w:t>ORANICA od 2399 m2</w:t>
      </w:r>
    </w:p>
    <w:p w:rsidRDefault="00685319" w:rsidP="00685319" w:rsidR="00685319" w:rsidRPr="00685319">
      <w:pPr>
        <w:spacing w:after="120" w:before="120"/>
        <w:ind w:left="567"/>
        <w:rPr>
          <w:rFonts w:hAnsi="Times New Roman" w:ascii="Times New Roman"/>
          <w:sz w:val="24"/>
        </w:rPr>
      </w:pPr>
      <w:r w:rsidRPr="00685319">
        <w:rPr>
          <w:rFonts w:hAnsi="Times New Roman" w:ascii="Times New Roman"/>
          <w:sz w:val="24"/>
        </w:rPr>
        <w:t>ETAŽNO VLASNIŠTVO S ODREĐENIM OMJERIMA:</w:t>
      </w:r>
    </w:p>
    <w:p w:rsidRDefault="00685319" w:rsidP="00685319" w:rsidR="00685319" w:rsidRPr="00685319">
      <w:pPr>
        <w:spacing w:after="120" w:before="120"/>
        <w:ind w:left="567"/>
        <w:rPr>
          <w:rFonts w:hAnsi="Times New Roman" w:ascii="Times New Roman"/>
          <w:sz w:val="24"/>
        </w:rPr>
      </w:pPr>
      <w:r w:rsidRPr="00685319">
        <w:rPr>
          <w:rFonts w:hAnsi="Times New Roman" w:ascii="Times New Roman"/>
          <w:sz w:val="24"/>
        </w:rPr>
        <w:t>10. Suvlasnički dio: 31/600 ETAŽNO VLASNIŠTVO (E-10)</w:t>
      </w:r>
    </w:p>
    <w:p w:rsidRDefault="00685319" w:rsidP="00685319" w:rsidR="00685319" w:rsidRPr="00685319">
      <w:pPr>
        <w:spacing w:after="120" w:before="120"/>
        <w:ind w:left="567"/>
        <w:rPr>
          <w:rFonts w:hAnsi="Times New Roman" w:ascii="Times New Roman"/>
          <w:sz w:val="24"/>
        </w:rPr>
      </w:pPr>
      <w:r w:rsidRPr="00685319">
        <w:rPr>
          <w:rFonts w:hAnsi="Times New Roman" w:ascii="Times New Roman"/>
          <w:sz w:val="24"/>
        </w:rPr>
        <w:tab/>
        <w:t>2. troetažni uredsko-proizvodno-skladišni poslovni prostor, korisne površine u prizemlju 356,90 m2, korisne površine na katu od 320,37 m2 te korisne površine u potkrovlju od 296,74 m2, odnosno sveukupne neto korisne površine od 942,33 m2 u poslovnom objektu II, dilatacija II.</w:t>
      </w:r>
    </w:p>
    <w:p w:rsidRDefault="00685319" w:rsidP="00685319" w:rsidR="00685319" w:rsidRPr="00685319">
      <w:pPr>
        <w:spacing w:after="120" w:before="120"/>
        <w:ind w:left="567"/>
        <w:rPr>
          <w:rFonts w:hAnsi="Times New Roman" w:ascii="Times New Roman"/>
          <w:sz w:val="24"/>
        </w:rPr>
      </w:pPr>
      <w:r w:rsidRPr="00685319">
        <w:rPr>
          <w:rFonts w:hAnsi="Times New Roman" w:ascii="Times New Roman"/>
          <w:sz w:val="24"/>
        </w:rPr>
        <w:t>46. Suvlasnički dio: 19/600 ETAŽNO VLASNIŠTVO (E-46)</w:t>
      </w:r>
    </w:p>
    <w:p w:rsidRDefault="00685319" w:rsidP="00685319" w:rsidR="00685319" w:rsidRPr="00685319">
      <w:pPr>
        <w:spacing w:after="120" w:before="120"/>
        <w:ind w:left="567"/>
        <w:rPr>
          <w:rFonts w:hAnsi="Times New Roman" w:ascii="Times New Roman"/>
          <w:sz w:val="24"/>
        </w:rPr>
      </w:pPr>
      <w:r w:rsidRPr="00685319">
        <w:rPr>
          <w:rFonts w:hAnsi="Times New Roman" w:ascii="Times New Roman"/>
          <w:sz w:val="24"/>
        </w:rPr>
        <w:tab/>
        <w:t>2. troetažni uredsko poslovni prostor korisne površine u prizemlju od 227,61 m2, korisne površine na katu od 235,83 m2 te korisne površine u potkrovlju od 127,60 m2, odnosno sveukupne neto korisne površine od 587,38 m2 u poslovnom objektu I, dilatacija I.</w:t>
      </w:r>
    </w:p>
    <w:p w:rsidRDefault="00F822D3" w:rsidP="00685319" w:rsidR="00F822D3">
      <w:pPr>
        <w:spacing w:after="120" w:before="120"/>
        <w:ind w:left="567"/>
        <w:rPr>
          <w:rFonts w:hAnsi="Times New Roman" w:ascii="Times New Roman"/>
          <w:sz w:val="24"/>
        </w:rPr>
      </w:pPr>
    </w:p>
    <w:p w:rsidRDefault="00685319" w:rsidP="00F822D3" w:rsidR="00685319">
      <w:pPr>
        <w:spacing w:after="120" w:before="120"/>
        <w:ind w:left="567"/>
        <w:rPr>
          <w:rFonts w:hAnsi="Times New Roman" w:ascii="Times New Roman"/>
          <w:b/>
          <w:sz w:val="24"/>
        </w:rPr>
      </w:pPr>
    </w:p>
    <w:p w:rsidRDefault="00CE4D39" w:rsidP="00F822D3" w:rsidR="00E70779" w:rsidRPr="00F822D3">
      <w:pPr>
        <w:spacing w:after="120" w:before="120"/>
        <w:ind w:left="567"/>
        <w:rPr>
          <w:rFonts w:hAnsi="Times New Roman" w:ascii="Times New Roman"/>
          <w:sz w:val="24"/>
        </w:rPr>
      </w:pPr>
      <w:r w:rsidRPr="00F822D3">
        <w:rPr>
          <w:rFonts w:hAnsi="Times New Roman" w:ascii="Times New Roman"/>
          <w:b/>
          <w:sz w:val="24"/>
        </w:rPr>
        <w:t>dosuđuj</w:t>
      </w:r>
      <w:r w:rsidR="00547A55">
        <w:rPr>
          <w:rFonts w:hAnsi="Times New Roman" w:ascii="Times New Roman"/>
          <w:b/>
          <w:sz w:val="24"/>
        </w:rPr>
        <w:t xml:space="preserve">u </w:t>
      </w:r>
      <w:r w:rsidRPr="00F822D3">
        <w:rPr>
          <w:rFonts w:hAnsi="Times New Roman" w:ascii="Times New Roman"/>
          <w:b/>
          <w:sz w:val="24"/>
        </w:rPr>
        <w:t>se</w:t>
      </w:r>
      <w:r w:rsidRPr="00F822D3">
        <w:rPr>
          <w:rFonts w:hAnsi="Times New Roman" w:ascii="Times New Roman"/>
          <w:sz w:val="24"/>
        </w:rPr>
        <w:t xml:space="preserve"> </w:t>
      </w:r>
      <w:r w:rsidR="009723DF" w:rsidRPr="00F822D3">
        <w:rPr>
          <w:rFonts w:hAnsi="Times New Roman" w:ascii="Times New Roman"/>
          <w:sz w:val="24"/>
        </w:rPr>
        <w:t xml:space="preserve">razlučnom vjerovniku kao kupcu </w:t>
      </w:r>
      <w:r w:rsidR="00FA178E">
        <w:rPr>
          <w:rFonts w:hAnsi="Times New Roman" w:ascii="Times New Roman"/>
          <w:sz w:val="24"/>
        </w:rPr>
        <w:t>SBERBANK d.d. Zagreb, Varšavska 9, OIB: 78427478595.</w:t>
      </w:r>
    </w:p>
    <w:p w:rsidRDefault="003A2BFB" w:rsidP="003A2BFB" w:rsidR="003A2BFB" w:rsidRPr="003A2BFB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3A2BFB">
        <w:rPr>
          <w:rFonts w:hAnsi="Times New Roman" w:ascii="Times New Roman"/>
          <w:sz w:val="24"/>
        </w:rPr>
        <w:t>Tra</w:t>
      </w:r>
      <w:r w:rsidRPr="003A2BFB">
        <w:rPr>
          <w:rFonts w:hAnsi="Times New Roman" w:ascii="Times New Roman" w:hint="eastAsia"/>
          <w:sz w:val="24"/>
        </w:rPr>
        <w:t>ž</w:t>
      </w:r>
      <w:r w:rsidRPr="003A2BFB">
        <w:rPr>
          <w:rFonts w:hAnsi="Times New Roman" w:ascii="Times New Roman"/>
          <w:sz w:val="24"/>
        </w:rPr>
        <w:t>bina razlu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 xml:space="preserve">nog vjerovnika </w:t>
      </w:r>
      <w:r w:rsidR="00831E9E">
        <w:rPr>
          <w:rFonts w:hAnsi="Times New Roman" w:ascii="Times New Roman"/>
          <w:sz w:val="24"/>
        </w:rPr>
        <w:t xml:space="preserve">SBERBANK d.d. Zagreb, Varšavska 9, OIB: 78427478595 po osnovi razlučnog prava </w:t>
      </w:r>
      <w:r w:rsidRPr="003A2BFB">
        <w:rPr>
          <w:rFonts w:hAnsi="Times New Roman" w:ascii="Times New Roman"/>
          <w:sz w:val="24"/>
        </w:rPr>
        <w:t>stavlja se u prijeboj s tra</w:t>
      </w:r>
      <w:r w:rsidRPr="003A2BFB">
        <w:rPr>
          <w:rFonts w:hAnsi="Times New Roman" w:ascii="Times New Roman" w:hint="eastAsia"/>
          <w:sz w:val="24"/>
        </w:rPr>
        <w:t>ž</w:t>
      </w:r>
      <w:r w:rsidRPr="003A2BFB">
        <w:rPr>
          <w:rFonts w:hAnsi="Times New Roman" w:ascii="Times New Roman"/>
          <w:sz w:val="24"/>
        </w:rPr>
        <w:t xml:space="preserve">binom </w:t>
      </w:r>
      <w:r w:rsidR="00DB291C">
        <w:rPr>
          <w:rFonts w:hAnsi="Times New Roman" w:ascii="Times New Roman"/>
          <w:sz w:val="24"/>
        </w:rPr>
        <w:t xml:space="preserve">stečajnog dužnika </w:t>
      </w:r>
      <w:r w:rsidRPr="003A2BFB">
        <w:rPr>
          <w:rFonts w:hAnsi="Times New Roman" w:ascii="Times New Roman"/>
          <w:sz w:val="24"/>
        </w:rPr>
        <w:t xml:space="preserve">po osnovi kupovnine u iznosu od </w:t>
      </w:r>
      <w:r w:rsidR="00431A35">
        <w:rPr>
          <w:rFonts w:hAnsi="Times New Roman" w:ascii="Times New Roman"/>
          <w:sz w:val="24"/>
        </w:rPr>
        <w:t>5.950.000,00</w:t>
      </w:r>
      <w:r w:rsidRPr="003A2BFB">
        <w:rPr>
          <w:rFonts w:hAnsi="Times New Roman" w:ascii="Times New Roman"/>
          <w:sz w:val="24"/>
        </w:rPr>
        <w:t xml:space="preserve"> kuna, slijedom 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>ega se razlu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 xml:space="preserve">ni vjerovnik </w:t>
      </w:r>
      <w:r w:rsidR="00431A35">
        <w:rPr>
          <w:rFonts w:hAnsi="Times New Roman" w:ascii="Times New Roman"/>
          <w:sz w:val="24"/>
        </w:rPr>
        <w:t>Sberbank d.d.</w:t>
      </w:r>
      <w:r w:rsidRPr="003A2BFB">
        <w:rPr>
          <w:rFonts w:hAnsi="Times New Roman" w:ascii="Times New Roman"/>
          <w:sz w:val="24"/>
        </w:rPr>
        <w:t xml:space="preserve"> osloba</w:t>
      </w:r>
      <w:r w:rsidRPr="003A2BFB">
        <w:rPr>
          <w:rFonts w:hAnsi="Times New Roman" w:ascii="Times New Roman" w:hint="eastAsia"/>
          <w:sz w:val="24"/>
        </w:rPr>
        <w:t>đ</w:t>
      </w:r>
      <w:r w:rsidRPr="003A2BFB">
        <w:rPr>
          <w:rFonts w:hAnsi="Times New Roman" w:ascii="Times New Roman"/>
          <w:sz w:val="24"/>
        </w:rPr>
        <w:t>a obveze pla</w:t>
      </w:r>
      <w:r w:rsidRPr="003A2BFB">
        <w:rPr>
          <w:rFonts w:hAnsi="Times New Roman" w:ascii="Times New Roman" w:hint="eastAsia"/>
          <w:sz w:val="24"/>
        </w:rPr>
        <w:t>ć</w:t>
      </w:r>
      <w:r w:rsidRPr="003A2BFB">
        <w:rPr>
          <w:rFonts w:hAnsi="Times New Roman" w:ascii="Times New Roman"/>
          <w:sz w:val="24"/>
        </w:rPr>
        <w:t>anja kupovnine.</w:t>
      </w:r>
    </w:p>
    <w:p w:rsidRDefault="003A2BFB" w:rsidP="003A2BFB" w:rsidR="003A2BFB" w:rsidRPr="003A2BFB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3A2BFB">
        <w:rPr>
          <w:rFonts w:hAnsi="Times New Roman" w:ascii="Times New Roman"/>
          <w:sz w:val="24"/>
        </w:rPr>
        <w:t>Razlu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 xml:space="preserve">ni vjerovnik </w:t>
      </w:r>
      <w:r w:rsidR="00431A35">
        <w:rPr>
          <w:rFonts w:hAnsi="Times New Roman" w:ascii="Times New Roman"/>
          <w:sz w:val="24"/>
        </w:rPr>
        <w:t>Sberbank d.d. Zagreb</w:t>
      </w:r>
      <w:r w:rsidRPr="003A2BFB">
        <w:rPr>
          <w:rFonts w:hAnsi="Times New Roman" w:ascii="Times New Roman"/>
          <w:sz w:val="24"/>
        </w:rPr>
        <w:t xml:space="preserve"> du</w:t>
      </w:r>
      <w:r w:rsidRPr="003A2BFB">
        <w:rPr>
          <w:rFonts w:hAnsi="Times New Roman" w:ascii="Times New Roman" w:hint="eastAsia"/>
          <w:sz w:val="24"/>
        </w:rPr>
        <w:t>ž</w:t>
      </w:r>
      <w:r w:rsidRPr="003A2BFB">
        <w:rPr>
          <w:rFonts w:hAnsi="Times New Roman" w:ascii="Times New Roman"/>
          <w:sz w:val="24"/>
        </w:rPr>
        <w:t>an je u roku trideset dana od pravomo</w:t>
      </w:r>
      <w:r w:rsidRPr="003A2BFB">
        <w:rPr>
          <w:rFonts w:hAnsi="Times New Roman" w:ascii="Times New Roman" w:hint="eastAsia"/>
          <w:sz w:val="24"/>
        </w:rPr>
        <w:t>ć</w:t>
      </w:r>
      <w:r w:rsidRPr="003A2BFB">
        <w:rPr>
          <w:rFonts w:hAnsi="Times New Roman" w:ascii="Times New Roman"/>
          <w:sz w:val="24"/>
        </w:rPr>
        <w:t>nosti ovog rje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>enja platiti pau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>alne tro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>kove koji terete prodan</w:t>
      </w:r>
      <w:r w:rsidR="00C41B98">
        <w:rPr>
          <w:rFonts w:hAnsi="Times New Roman" w:ascii="Times New Roman"/>
          <w:sz w:val="24"/>
        </w:rPr>
        <w:t>e</w:t>
      </w:r>
      <w:r w:rsidRPr="003A2BFB">
        <w:rPr>
          <w:rFonts w:hAnsi="Times New Roman" w:ascii="Times New Roman"/>
          <w:sz w:val="24"/>
        </w:rPr>
        <w:t xml:space="preserve"> nekretnine sukladno 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 xml:space="preserve">lanku </w:t>
      </w:r>
      <w:r w:rsidR="00A43680">
        <w:rPr>
          <w:rFonts w:hAnsi="Times New Roman" w:ascii="Times New Roman"/>
          <w:sz w:val="24"/>
        </w:rPr>
        <w:t xml:space="preserve">254. stavak 2. i 3. </w:t>
      </w:r>
      <w:r w:rsidR="00A43680" w:rsidRPr="00A43680">
        <w:rPr>
          <w:rFonts w:hAnsi="Times New Roman" w:ascii="Times New Roman"/>
          <w:sz w:val="24"/>
        </w:rPr>
        <w:t xml:space="preserve">Stečajnog zakona (Narodne novine, broj </w:t>
      </w:r>
      <w:r w:rsidR="00A43680" w:rsidRPr="00A43680">
        <w:rPr>
          <w:rFonts w:hAnsi="Times New Roman" w:ascii="Times New Roman"/>
          <w:bCs/>
          <w:sz w:val="24"/>
        </w:rPr>
        <w:t>71/15 i 104/17; nastavno: SZ)</w:t>
      </w:r>
      <w:r w:rsidRPr="003A2BFB">
        <w:rPr>
          <w:rFonts w:hAnsi="Times New Roman" w:ascii="Times New Roman"/>
          <w:sz w:val="24"/>
        </w:rPr>
        <w:t xml:space="preserve"> u iznosu od </w:t>
      </w:r>
      <w:r w:rsidR="00A43680">
        <w:rPr>
          <w:rFonts w:hAnsi="Times New Roman" w:ascii="Times New Roman"/>
          <w:sz w:val="24"/>
        </w:rPr>
        <w:t xml:space="preserve">ukupno </w:t>
      </w:r>
      <w:r w:rsidR="00A43680" w:rsidRPr="00A43680">
        <w:rPr>
          <w:rFonts w:hAnsi="Times New Roman" w:ascii="Times New Roman"/>
          <w:b/>
          <w:sz w:val="24"/>
        </w:rPr>
        <w:t>595.000,00</w:t>
      </w:r>
      <w:r w:rsidRPr="00A43680">
        <w:rPr>
          <w:rFonts w:hAnsi="Times New Roman" w:ascii="Times New Roman"/>
          <w:b/>
          <w:sz w:val="24"/>
        </w:rPr>
        <w:t xml:space="preserve"> kuna</w:t>
      </w:r>
      <w:r w:rsidRPr="003A2BFB">
        <w:rPr>
          <w:rFonts w:hAnsi="Times New Roman" w:ascii="Times New Roman"/>
          <w:sz w:val="24"/>
        </w:rPr>
        <w:t>, uplatom na depozitni ra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 xml:space="preserve">un ovoga suda (IBAN): HR92 2390 0011 3000 0046 0, poziv na broj: </w:t>
      </w:r>
      <w:r w:rsidR="00A43680">
        <w:rPr>
          <w:rFonts w:hAnsi="Times New Roman" w:ascii="Times New Roman"/>
          <w:sz w:val="24"/>
        </w:rPr>
        <w:t>4128-16</w:t>
      </w:r>
      <w:r w:rsidRPr="003A2BFB">
        <w:rPr>
          <w:rFonts w:hAnsi="Times New Roman" w:ascii="Times New Roman"/>
          <w:sz w:val="24"/>
        </w:rPr>
        <w:t>, opis pla</w:t>
      </w:r>
      <w:r w:rsidRPr="003A2BFB">
        <w:rPr>
          <w:rFonts w:hAnsi="Times New Roman" w:ascii="Times New Roman" w:hint="eastAsia"/>
          <w:sz w:val="24"/>
        </w:rPr>
        <w:t>ć</w:t>
      </w:r>
      <w:r w:rsidRPr="003A2BFB">
        <w:rPr>
          <w:rFonts w:hAnsi="Times New Roman" w:ascii="Times New Roman"/>
          <w:sz w:val="24"/>
        </w:rPr>
        <w:t>anja: "Pau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>alni tro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>kovi za St-</w:t>
      </w:r>
      <w:r w:rsidR="00A43680">
        <w:rPr>
          <w:rFonts w:hAnsi="Times New Roman" w:ascii="Times New Roman"/>
          <w:sz w:val="24"/>
        </w:rPr>
        <w:t>4128/16</w:t>
      </w:r>
      <w:r w:rsidRPr="003A2BFB">
        <w:rPr>
          <w:rFonts w:hAnsi="Times New Roman" w:ascii="Times New Roman"/>
          <w:sz w:val="24"/>
        </w:rPr>
        <w:t>".</w:t>
      </w:r>
    </w:p>
    <w:p w:rsidRDefault="003A2BFB" w:rsidP="003A2BFB" w:rsidR="003A2BFB" w:rsidRPr="003A2BFB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3A2BFB">
        <w:rPr>
          <w:rFonts w:hAnsi="Times New Roman" w:ascii="Times New Roman"/>
          <w:sz w:val="24"/>
        </w:rPr>
        <w:t xml:space="preserve"> Ako razlu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 xml:space="preserve">ni vjerovnik </w:t>
      </w:r>
      <w:r w:rsidR="00A43680">
        <w:rPr>
          <w:rFonts w:hAnsi="Times New Roman" w:ascii="Times New Roman"/>
          <w:sz w:val="24"/>
        </w:rPr>
        <w:t xml:space="preserve">Sberbank d.d. </w:t>
      </w:r>
      <w:r w:rsidRPr="003A2BFB">
        <w:rPr>
          <w:rFonts w:hAnsi="Times New Roman" w:ascii="Times New Roman"/>
          <w:sz w:val="24"/>
        </w:rPr>
        <w:t>kao kupac ne uplati iznos pau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>alnih tro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>kova kako je odre</w:t>
      </w:r>
      <w:r w:rsidRPr="003A2BFB">
        <w:rPr>
          <w:rFonts w:hAnsi="Times New Roman" w:ascii="Times New Roman" w:hint="eastAsia"/>
          <w:sz w:val="24"/>
        </w:rPr>
        <w:t>đ</w:t>
      </w:r>
      <w:r w:rsidRPr="003A2BFB">
        <w:rPr>
          <w:rFonts w:hAnsi="Times New Roman" w:ascii="Times New Roman"/>
          <w:sz w:val="24"/>
        </w:rPr>
        <w:t>eno stavkom III. ovog rje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 xml:space="preserve">enja, ova dosuda oglasit </w:t>
      </w:r>
      <w:r w:rsidRPr="003A2BFB">
        <w:rPr>
          <w:rFonts w:hAnsi="Times New Roman" w:ascii="Times New Roman" w:hint="eastAsia"/>
          <w:sz w:val="24"/>
        </w:rPr>
        <w:t>ć</w:t>
      </w:r>
      <w:r w:rsidRPr="003A2BFB">
        <w:rPr>
          <w:rFonts w:hAnsi="Times New Roman" w:ascii="Times New Roman"/>
          <w:sz w:val="24"/>
        </w:rPr>
        <w:t>e se neva</w:t>
      </w:r>
      <w:r w:rsidRPr="003A2BFB">
        <w:rPr>
          <w:rFonts w:hAnsi="Times New Roman" w:ascii="Times New Roman" w:hint="eastAsia"/>
          <w:sz w:val="24"/>
        </w:rPr>
        <w:t>ž</w:t>
      </w:r>
      <w:r w:rsidRPr="003A2BFB">
        <w:rPr>
          <w:rFonts w:hAnsi="Times New Roman" w:ascii="Times New Roman"/>
          <w:sz w:val="24"/>
        </w:rPr>
        <w:t>e</w:t>
      </w:r>
      <w:r w:rsidRPr="003A2BFB">
        <w:rPr>
          <w:rFonts w:hAnsi="Times New Roman" w:ascii="Times New Roman" w:hint="eastAsia"/>
          <w:sz w:val="24"/>
        </w:rPr>
        <w:t>ć</w:t>
      </w:r>
      <w:r w:rsidRPr="003A2BFB">
        <w:rPr>
          <w:rFonts w:hAnsi="Times New Roman" w:ascii="Times New Roman"/>
          <w:sz w:val="24"/>
        </w:rPr>
        <w:t xml:space="preserve">om </w:t>
      </w:r>
      <w:r w:rsidR="00557678">
        <w:rPr>
          <w:rFonts w:hAnsi="Times New Roman" w:ascii="Times New Roman"/>
          <w:sz w:val="24"/>
        </w:rPr>
        <w:t xml:space="preserve">te će biti zakazana nova dražba, na kojoj razlučni vjerovnik Sberbank d.d. neće biti oslobođen plaćanja jamčevine, ukoliko ponovno želi sudjelovati na dražbi kao kupac. </w:t>
      </w:r>
      <w:r w:rsidR="00C83F33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>n</w:t>
      </w:r>
      <w:r w:rsidR="00814142">
        <w:rPr>
          <w:rFonts w:hAnsi="Times New Roman" w:ascii="Times New Roman"/>
          <w:sz w:val="24"/>
        </w:rPr>
        <w:t>ama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</w:t>
      </w:r>
      <w:r w:rsidR="000E07CC">
        <w:rPr>
          <w:rFonts w:hAnsi="Times New Roman" w:ascii="Times New Roman"/>
          <w:sz w:val="24"/>
        </w:rPr>
        <w:t xml:space="preserve"> po pravomoćnosti </w:t>
      </w:r>
      <w:r w:rsidR="000A75C2">
        <w:rPr>
          <w:rFonts w:hAnsi="Times New Roman" w:ascii="Times New Roman"/>
          <w:sz w:val="24"/>
        </w:rPr>
        <w:t>ovog rješenja i uplati paušalnih troškova</w:t>
      </w:r>
      <w:r w:rsidR="000E07CC">
        <w:rPr>
          <w:rFonts w:hAnsi="Times New Roman" w:ascii="Times New Roman"/>
          <w:sz w:val="24"/>
        </w:rPr>
        <w:t>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ovog rješenja i uplate </w:t>
      </w:r>
      <w:r w:rsidR="00557678">
        <w:rPr>
          <w:rFonts w:hAnsi="Times New Roman" w:ascii="Times New Roman"/>
          <w:sz w:val="24"/>
        </w:rPr>
        <w:t>paušalnih troškova</w:t>
      </w:r>
      <w:r w:rsidRPr="006934ED">
        <w:rPr>
          <w:rFonts w:hAnsi="Times New Roman" w:ascii="Times New Roman"/>
          <w:sz w:val="24"/>
        </w:rPr>
        <w:t xml:space="preserve"> od strane </w:t>
      </w:r>
      <w:r w:rsidR="00557678">
        <w:rPr>
          <w:rFonts w:hAnsi="Times New Roman" w:ascii="Times New Roman"/>
          <w:sz w:val="24"/>
        </w:rPr>
        <w:t>razlučnog vjerovnika</w:t>
      </w:r>
      <w:r w:rsidRPr="006934ED">
        <w:rPr>
          <w:rFonts w:hAnsi="Times New Roman" w:ascii="Times New Roman"/>
          <w:sz w:val="24"/>
        </w:rPr>
        <w:t xml:space="preserve">, u zemljišne knjige će se upisati pravo vlasništva </w:t>
      </w:r>
      <w:r w:rsidR="00465926">
        <w:rPr>
          <w:rFonts w:hAnsi="Times New Roman" w:ascii="Times New Roman"/>
          <w:sz w:val="24"/>
        </w:rPr>
        <w:t xml:space="preserve">razlučnog vjerovnika </w:t>
      </w:r>
      <w:r w:rsidRPr="006934ED">
        <w:rPr>
          <w:rFonts w:hAnsi="Times New Roman" w:ascii="Times New Roman"/>
          <w:sz w:val="24"/>
        </w:rPr>
        <w:t>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</w:t>
      </w:r>
      <w:r w:rsidR="00465926">
        <w:rPr>
          <w:rFonts w:hAnsi="Times New Roman" w:ascii="Times New Roman"/>
          <w:sz w:val="24"/>
        </w:rPr>
        <w:t xml:space="preserve"> V</w:t>
      </w:r>
      <w:r w:rsidRPr="006934ED">
        <w:rPr>
          <w:rFonts w:hAnsi="Times New Roman" w:ascii="Times New Roman"/>
          <w:sz w:val="24"/>
        </w:rPr>
        <w:t>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465926">
        <w:rPr>
          <w:rFonts w:hAnsi="Times New Roman" w:ascii="Times New Roman"/>
          <w:sz w:val="24"/>
        </w:rPr>
        <w:t xml:space="preserve">građanski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0E07CC">
        <w:rPr>
          <w:rFonts w:hAnsi="Times New Roman" w:ascii="Times New Roman"/>
          <w:sz w:val="24"/>
        </w:rPr>
        <w:t>Zagrebu – Zemljišnoknjižni odjel</w:t>
      </w:r>
      <w:r w:rsidR="00465926">
        <w:rPr>
          <w:rFonts w:hAnsi="Times New Roman" w:ascii="Times New Roman"/>
          <w:sz w:val="24"/>
        </w:rPr>
        <w:t xml:space="preserve">. 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="000A75C2">
        <w:rPr>
          <w:rFonts w:hAnsi="Times New Roman" w:ascii="Times New Roman"/>
          <w:sz w:val="24"/>
        </w:rPr>
        <w:t xml:space="preserve">razlučni vjerovnik </w:t>
      </w:r>
      <w:r w:rsidRPr="006934ED">
        <w:rPr>
          <w:rFonts w:hAnsi="Times New Roman" w:ascii="Times New Roman"/>
          <w:sz w:val="24"/>
        </w:rPr>
        <w:t xml:space="preserve">položi </w:t>
      </w:r>
      <w:r w:rsidR="002F3B60">
        <w:rPr>
          <w:rFonts w:hAnsi="Times New Roman" w:ascii="Times New Roman"/>
          <w:sz w:val="24"/>
        </w:rPr>
        <w:t xml:space="preserve">iznos paušalnih troškova </w:t>
      </w:r>
      <w:r w:rsidR="00A358F5" w:rsidRPr="006934ED">
        <w:rPr>
          <w:rFonts w:hAnsi="Times New Roman" w:ascii="Times New Roman"/>
          <w:sz w:val="24"/>
        </w:rPr>
        <w:t xml:space="preserve">sukladno </w:t>
      </w:r>
      <w:r w:rsidR="002F3B60">
        <w:rPr>
          <w:rFonts w:hAnsi="Times New Roman" w:ascii="Times New Roman"/>
          <w:sz w:val="24"/>
        </w:rPr>
        <w:t xml:space="preserve">stavku III. ovoga rješenja, </w:t>
      </w:r>
      <w:r w:rsidRPr="006934ED">
        <w:rPr>
          <w:rFonts w:hAnsi="Times New Roman" w:ascii="Times New Roman"/>
          <w:sz w:val="24"/>
        </w:rPr>
        <w:t xml:space="preserve">sud </w:t>
      </w:r>
      <w:r w:rsidR="00925FAE">
        <w:rPr>
          <w:rFonts w:hAnsi="Times New Roman" w:ascii="Times New Roman"/>
          <w:sz w:val="24"/>
        </w:rPr>
        <w:t xml:space="preserve">će </w:t>
      </w:r>
      <w:r w:rsidRPr="006934ED">
        <w:rPr>
          <w:rFonts w:hAnsi="Times New Roman" w:ascii="Times New Roman"/>
          <w:sz w:val="24"/>
        </w:rPr>
        <w:t>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="000A75C2">
        <w:rPr>
          <w:rFonts w:hAnsi="Times New Roman" w:ascii="Times New Roman"/>
          <w:sz w:val="24"/>
        </w:rPr>
        <w:t>razlučnom vjerovniku.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nekretnina stečajnog dužnika</w:t>
      </w:r>
      <w:r w:rsidR="00FA178E">
        <w:rPr>
          <w:rFonts w:hAnsi="Times New Roman" w:ascii="Times New Roman"/>
          <w:sz w:val="24"/>
        </w:rPr>
        <w:t xml:space="preserve"> 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</w:t>
      </w:r>
      <w:r w:rsidR="00C333A4">
        <w:rPr>
          <w:rFonts w:hAnsi="Times New Roman" w:ascii="Times New Roman"/>
          <w:sz w:val="24"/>
        </w:rPr>
        <w:t xml:space="preserve">razlučni vjerovnik kao </w:t>
      </w:r>
      <w:r w:rsidR="00457093" w:rsidRPr="006934ED">
        <w:rPr>
          <w:rFonts w:hAnsi="Times New Roman" w:ascii="Times New Roman"/>
          <w:sz w:val="24"/>
        </w:rPr>
        <w:t>kupac</w:t>
      </w:r>
      <w:r w:rsidR="00C333A4">
        <w:rPr>
          <w:rFonts w:hAnsi="Times New Roman" w:ascii="Times New Roman"/>
          <w:sz w:val="24"/>
        </w:rPr>
        <w:t xml:space="preserve"> </w:t>
      </w:r>
      <w:r w:rsidR="00FA178E">
        <w:rPr>
          <w:rFonts w:hAnsi="Times New Roman" w:ascii="Times New Roman"/>
          <w:sz w:val="24"/>
        </w:rPr>
        <w:t>Sberbank d.d.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0A75C2">
        <w:rPr>
          <w:rFonts w:hAnsi="Times New Roman" w:ascii="Times New Roman"/>
          <w:sz w:val="24"/>
        </w:rPr>
        <w:t xml:space="preserve">Zagreb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</w:t>
      </w:r>
      <w:r w:rsidR="007041CC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</w:t>
      </w:r>
      <w:r w:rsidR="00145E56">
        <w:rPr>
          <w:rFonts w:hAnsi="Times New Roman" w:ascii="Times New Roman"/>
          <w:sz w:val="24"/>
        </w:rPr>
        <w:t xml:space="preserve"> i II.</w:t>
      </w:r>
      <w:r w:rsidRPr="006934ED">
        <w:rPr>
          <w:rFonts w:hAnsi="Times New Roman" w:ascii="Times New Roman"/>
          <w:sz w:val="24"/>
        </w:rPr>
        <w:t xml:space="preserve"> izreke.</w:t>
      </w:r>
    </w:p>
    <w:p w:rsidRDefault="00FA178E" w:rsidP="00CE4D39" w:rsidR="00FA178E">
      <w:pPr>
        <w:rPr>
          <w:rFonts w:hAnsi="Times New Roman" w:ascii="Times New Roman"/>
          <w:sz w:val="24"/>
        </w:rPr>
      </w:pPr>
    </w:p>
    <w:p w:rsidRDefault="007041CC" w:rsidP="00CE4D39" w:rsidR="007041CC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Tražbina koju razlučni vjerovnik ima po osnovi razlučnog prava, u iznosu od </w:t>
      </w:r>
      <w:r w:rsidR="009906E4">
        <w:rPr>
          <w:rFonts w:hAnsi="Times New Roman" w:ascii="Times New Roman"/>
          <w:sz w:val="24"/>
        </w:rPr>
        <w:t xml:space="preserve">7.963.482.02 kn, prema obračunu koji je dostavio razlučni vjerovnik, stavljena je u prijeboj s tražbinom po osnovi kupovnine, sukladno članku </w:t>
      </w:r>
      <w:r w:rsidR="00713621">
        <w:rPr>
          <w:rFonts w:hAnsi="Times New Roman" w:ascii="Times New Roman"/>
          <w:sz w:val="24"/>
        </w:rPr>
        <w:t>107. stavak 1. OZ, pa budući da tražbina po osnovi razlučnog prava iznosi više od kupovnine, razlučni vjerovnik u cijelosti je oslobođen obveze plaćanja kupovnine, kako je to odlučeno stavkom II. izreke ovog rješenja.</w:t>
      </w:r>
      <w:r w:rsidR="009906E4">
        <w:rPr>
          <w:rFonts w:hAnsi="Times New Roman" w:ascii="Times New Roman"/>
          <w:sz w:val="24"/>
        </w:rPr>
        <w:t xml:space="preserve"> 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</w:p>
    <w:p w:rsidRDefault="00BC429A" w:rsidP="00AC2C85" w:rsidR="003E4384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ab/>
        <w:t>Odluka u toč. I</w:t>
      </w:r>
      <w:r w:rsidR="00145E56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I. - VII</w:t>
      </w:r>
      <w:r w:rsidR="004E6F8A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="00C41B98">
        <w:rPr>
          <w:rFonts w:hAnsi="Times New Roman" w:ascii="Times New Roman"/>
          <w:sz w:val="24"/>
        </w:rPr>
        <w:t xml:space="preserve"> OZ u svezi s člankom </w:t>
      </w:r>
      <w:r w:rsidR="00C41B98" w:rsidRPr="00C41B98">
        <w:rPr>
          <w:rFonts w:hAnsi="Times New Roman" w:ascii="Times New Roman"/>
          <w:sz w:val="24"/>
        </w:rPr>
        <w:t>254. stavak 2. i 3. S</w:t>
      </w:r>
      <w:r w:rsidR="00AC2C85">
        <w:rPr>
          <w:rFonts w:hAnsi="Times New Roman" w:ascii="Times New Roman"/>
          <w:sz w:val="24"/>
        </w:rPr>
        <w:t xml:space="preserve">Z. </w:t>
      </w:r>
    </w:p>
    <w:p w:rsidRDefault="00AC2C85" w:rsidP="00AC2C85" w:rsidR="00AC2C85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AC2C85">
        <w:rPr>
          <w:rFonts w:hAnsi="Times New Roman" w:ascii="Times New Roman"/>
          <w:sz w:val="24"/>
        </w:rPr>
        <w:t>2</w:t>
      </w:r>
      <w:r w:rsidR="00241E39">
        <w:rPr>
          <w:rFonts w:hAnsi="Times New Roman" w:ascii="Times New Roman"/>
          <w:sz w:val="24"/>
        </w:rPr>
        <w:t xml:space="preserve">1. </w:t>
      </w:r>
      <w:r w:rsidR="004E6F8A">
        <w:rPr>
          <w:rFonts w:hAnsi="Times New Roman" w:ascii="Times New Roman"/>
          <w:sz w:val="24"/>
        </w:rPr>
        <w:t>svibnja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241E39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1537B6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1537B6" w:rsidP="00310AAD" w:rsidR="001537B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537B6" w:rsidP="00310AAD" w:rsidR="001537B6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Belma Čolić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1537B6">
      <w:pPr>
        <w:rPr>
          <w:rFonts w:hAnsi="Times New Roman" w:ascii="Times New Roman"/>
          <w:color w:themeColor="background1" w:val="FFFFFF"/>
          <w:sz w:val="24"/>
        </w:rPr>
      </w:pPr>
      <w:r w:rsidRPr="001537B6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1537B6">
      <w:pPr>
        <w:rPr>
          <w:rFonts w:hAnsi="Times New Roman" w:ascii="Times New Roman"/>
          <w:color w:themeColor="background1" w:val="FFFFFF"/>
          <w:sz w:val="24"/>
        </w:rPr>
      </w:pPr>
      <w:r w:rsidRPr="001537B6">
        <w:rPr>
          <w:rFonts w:hAnsi="Times New Roman" w:ascii="Times New Roman"/>
          <w:color w:themeColor="background1" w:val="FFFFFF"/>
          <w:sz w:val="24"/>
        </w:rPr>
        <w:t>1</w:t>
      </w:r>
      <w:r w:rsidR="00310AAD" w:rsidRPr="001537B6">
        <w:rPr>
          <w:rFonts w:hAnsi="Times New Roman" w:ascii="Times New Roman"/>
          <w:color w:themeColor="background1" w:val="FFFFFF"/>
          <w:sz w:val="24"/>
        </w:rPr>
        <w:t>. Oglasna ploča</w:t>
      </w:r>
      <w:r w:rsidR="009D1A62" w:rsidRPr="001537B6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1537B6">
        <w:rPr>
          <w:rFonts w:hAnsi="Times New Roman" w:ascii="Times New Roman"/>
          <w:color w:themeColor="background1" w:val="FFFFFF"/>
          <w:sz w:val="24"/>
        </w:rPr>
        <w:t>ovdje</w:t>
      </w:r>
    </w:p>
    <w:p w:rsidRDefault="003E2EC0" w:rsidP="00310AAD" w:rsidR="003E2EC0" w:rsidRPr="001537B6">
      <w:pPr>
        <w:rPr>
          <w:rFonts w:hAnsi="Times New Roman" w:ascii="Times New Roman"/>
          <w:color w:themeColor="background1" w:val="FFFFFF"/>
          <w:sz w:val="24"/>
        </w:rPr>
      </w:pPr>
      <w:r w:rsidRPr="001537B6">
        <w:rPr>
          <w:rFonts w:hAnsi="Times New Roman" w:ascii="Times New Roman"/>
          <w:color w:themeColor="background1" w:val="FFFFFF"/>
          <w:sz w:val="24"/>
        </w:rPr>
        <w:t>2. Stečajnoj upraviteljici, osobno</w:t>
      </w:r>
    </w:p>
    <w:p w:rsidRDefault="003E2EC0" w:rsidP="00310AAD" w:rsidR="00AC2C85" w:rsidRPr="001537B6">
      <w:pPr>
        <w:rPr>
          <w:rFonts w:hAnsi="Times New Roman" w:ascii="Times New Roman"/>
          <w:color w:themeColor="background1" w:val="FFFFFF"/>
          <w:sz w:val="24"/>
        </w:rPr>
      </w:pPr>
      <w:r w:rsidRPr="001537B6">
        <w:rPr>
          <w:rFonts w:hAnsi="Times New Roman" w:ascii="Times New Roman"/>
          <w:color w:themeColor="background1" w:val="FFFFFF"/>
          <w:sz w:val="24"/>
        </w:rPr>
        <w:t>3</w:t>
      </w:r>
      <w:r w:rsidR="006934ED" w:rsidRPr="001537B6">
        <w:rPr>
          <w:rFonts w:hAnsi="Times New Roman" w:ascii="Times New Roman"/>
          <w:color w:themeColor="background1" w:val="FFFFFF"/>
          <w:sz w:val="24"/>
        </w:rPr>
        <w:t>. Kupcu</w:t>
      </w:r>
      <w:r w:rsidR="004E6F8A" w:rsidRPr="001537B6">
        <w:rPr>
          <w:rFonts w:hAnsi="Times New Roman" w:ascii="Times New Roman"/>
          <w:color w:themeColor="background1" w:val="FFFFFF"/>
          <w:sz w:val="24"/>
        </w:rPr>
        <w:t xml:space="preserve">-razlučnom vjerovniku </w:t>
      </w:r>
      <w:r w:rsidR="00AC2C85" w:rsidRPr="001537B6">
        <w:rPr>
          <w:rFonts w:hAnsi="Times New Roman" w:ascii="Times New Roman"/>
          <w:color w:themeColor="background1" w:val="FFFFFF"/>
          <w:sz w:val="24"/>
        </w:rPr>
        <w:t xml:space="preserve">Sberbank d.d. Zagreb, po pun. Mići Ljubenko, odvjetniku u </w:t>
      </w:r>
    </w:p>
    <w:p w:rsidRDefault="00AC2C85" w:rsidP="00310AAD" w:rsidR="003E2EC0" w:rsidRPr="001537B6">
      <w:pPr>
        <w:rPr>
          <w:rFonts w:hAnsi="Times New Roman" w:ascii="Times New Roman"/>
          <w:color w:themeColor="background1" w:val="FFFFFF"/>
          <w:sz w:val="24"/>
        </w:rPr>
      </w:pPr>
      <w:r w:rsidRPr="001537B6">
        <w:rPr>
          <w:rFonts w:hAnsi="Times New Roman" w:ascii="Times New Roman"/>
          <w:color w:themeColor="background1" w:val="FFFFFF"/>
          <w:sz w:val="24"/>
        </w:rPr>
        <w:t xml:space="preserve">    Zagrebu, Branimirova 29</w:t>
      </w:r>
    </w:p>
    <w:p w:rsidRDefault="003E2EC0" w:rsidP="00310AAD" w:rsidR="003E2EC0" w:rsidRPr="001537B6">
      <w:pPr>
        <w:rPr>
          <w:rFonts w:hAnsi="Times New Roman" w:ascii="Times New Roman"/>
          <w:color w:themeColor="background1" w:val="FFFFFF"/>
          <w:sz w:val="24"/>
        </w:rPr>
      </w:pPr>
      <w:r w:rsidRPr="001537B6">
        <w:rPr>
          <w:rFonts w:hAnsi="Times New Roman" w:ascii="Times New Roman"/>
          <w:color w:themeColor="background1" w:val="FFFFFF"/>
          <w:sz w:val="24"/>
        </w:rPr>
        <w:t>4. MF Porezna uprava u Zagrebu</w:t>
      </w:r>
    </w:p>
    <w:sectPr w:rsidSect="006934ED" w:rsidR="003E2EC0" w:rsidRPr="001537B6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BE6" w:rsidR="00820BE6">
      <w:r>
        <w:separator/>
      </w:r>
    </w:p>
  </w:endnote>
  <w:endnote w:id="0" w:type="continuationSeparator">
    <w:p w:rsidRDefault="00820BE6" w:rsidR="00820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BE6" w:rsidR="00820BE6">
      <w:r>
        <w:separator/>
      </w:r>
    </w:p>
  </w:footnote>
  <w:footnote w:id="0" w:type="continuationSeparator">
    <w:p w:rsidRDefault="00820BE6" w:rsidR="00820B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9B5697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  <w:rPr>
        <w:rFonts w:hAnsi="Times New Roman" w:ascii="Times New Roman"/>
        <w:szCs w:val="22"/>
      </w:rPr>
    </w:pPr>
    <w:r w:rsidRPr="00F85EAB">
      <w:rPr>
        <w:rFonts w:hAnsi="Times New Roman" w:ascii="Times New Roman"/>
        <w:szCs w:val="22"/>
      </w:rPr>
      <w:t>3 St-</w:t>
    </w:r>
    <w:r w:rsidR="00431A35">
      <w:rPr>
        <w:rFonts w:hAnsi="Times New Roman" w:ascii="Times New Roman"/>
        <w:szCs w:val="22"/>
      </w:rPr>
      <w:t>4128/16</w:t>
    </w:r>
    <w:r w:rsidR="005D3188">
      <w:rPr>
        <w:rFonts w:hAnsi="Times New Roman" w:ascii="Times New Roman"/>
        <w:szCs w:val="22"/>
      </w:rPr>
      <w:t>-44</w:t>
    </w:r>
  </w:p>
  <w:p w:rsidRDefault="005D3188" w:rsidP="005D3188" w:rsidR="005D3188">
    <w:pPr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2AB5939"/>
    <w:multiLevelType w:val="hybridMultilevel"/>
    <w:tmpl w:val="FA2C02B8"/>
    <w:lvl w:tplc="9CC01C7A" w:ilvl="0">
      <w:start w:val="1"/>
      <w:numFmt w:val="upp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4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3"/>
  </w:num>
  <w:num w:numId="8">
    <w:abstractNumId w:val="19"/>
  </w:num>
  <w:num w:numId="9">
    <w:abstractNumId w:val="0"/>
  </w:num>
  <w:num w:numId="10">
    <w:abstractNumId w:val="22"/>
  </w:num>
  <w:num w:numId="11">
    <w:abstractNumId w:val="15"/>
  </w:num>
  <w:num w:numId="12">
    <w:abstractNumId w:val="9"/>
  </w:num>
  <w:num w:numId="13">
    <w:abstractNumId w:val="14"/>
  </w:num>
  <w:num w:numId="14">
    <w:abstractNumId w:val="21"/>
  </w:num>
  <w:num w:numId="15">
    <w:abstractNumId w:val="16"/>
  </w:num>
  <w:num w:numId="16">
    <w:abstractNumId w:val="6"/>
  </w:num>
  <w:num w:numId="17">
    <w:abstractNumId w:val="3"/>
  </w:num>
  <w:num w:numId="18">
    <w:abstractNumId w:val="2"/>
  </w:num>
  <w:num w:numId="19">
    <w:abstractNumId w:val="17"/>
  </w:num>
  <w:num w:numId="20">
    <w:abstractNumId w:val="12"/>
  </w:num>
  <w:num w:numId="21">
    <w:abstractNumId w:val="18"/>
  </w:num>
  <w:num w:numId="22">
    <w:abstractNumId w:val="10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989"/>
    <w:rsid w:val="00001B5A"/>
    <w:rsid w:val="0000328E"/>
    <w:rsid w:val="000127F5"/>
    <w:rsid w:val="0001639B"/>
    <w:rsid w:val="00037791"/>
    <w:rsid w:val="00062DD1"/>
    <w:rsid w:val="00070CB4"/>
    <w:rsid w:val="000764D8"/>
    <w:rsid w:val="00090465"/>
    <w:rsid w:val="000A046A"/>
    <w:rsid w:val="000A2192"/>
    <w:rsid w:val="000A5A68"/>
    <w:rsid w:val="000A75C2"/>
    <w:rsid w:val="000D010B"/>
    <w:rsid w:val="000E07CC"/>
    <w:rsid w:val="0010635B"/>
    <w:rsid w:val="001165B7"/>
    <w:rsid w:val="001241C1"/>
    <w:rsid w:val="00145E56"/>
    <w:rsid w:val="00153260"/>
    <w:rsid w:val="001537B6"/>
    <w:rsid w:val="00164FDA"/>
    <w:rsid w:val="00177A30"/>
    <w:rsid w:val="001C5CCC"/>
    <w:rsid w:val="001D353A"/>
    <w:rsid w:val="001D52CD"/>
    <w:rsid w:val="001D74A3"/>
    <w:rsid w:val="001E575C"/>
    <w:rsid w:val="00210D63"/>
    <w:rsid w:val="00241E39"/>
    <w:rsid w:val="0024257C"/>
    <w:rsid w:val="00296403"/>
    <w:rsid w:val="002A3CAE"/>
    <w:rsid w:val="002B2A2A"/>
    <w:rsid w:val="002C1105"/>
    <w:rsid w:val="002D0808"/>
    <w:rsid w:val="002E53CF"/>
    <w:rsid w:val="002F3B60"/>
    <w:rsid w:val="00310AAD"/>
    <w:rsid w:val="00317346"/>
    <w:rsid w:val="00317DF9"/>
    <w:rsid w:val="00334965"/>
    <w:rsid w:val="003362FF"/>
    <w:rsid w:val="00337EE1"/>
    <w:rsid w:val="00360318"/>
    <w:rsid w:val="0036625F"/>
    <w:rsid w:val="003702F9"/>
    <w:rsid w:val="003A2BFB"/>
    <w:rsid w:val="003B3623"/>
    <w:rsid w:val="003B4319"/>
    <w:rsid w:val="003B79B5"/>
    <w:rsid w:val="003C3ECA"/>
    <w:rsid w:val="003D21F3"/>
    <w:rsid w:val="003E2EC0"/>
    <w:rsid w:val="003E4384"/>
    <w:rsid w:val="003E4834"/>
    <w:rsid w:val="003F62A9"/>
    <w:rsid w:val="003F74DA"/>
    <w:rsid w:val="00431A35"/>
    <w:rsid w:val="00436CBD"/>
    <w:rsid w:val="00441071"/>
    <w:rsid w:val="004416EE"/>
    <w:rsid w:val="004524D3"/>
    <w:rsid w:val="00457093"/>
    <w:rsid w:val="00460C49"/>
    <w:rsid w:val="00462348"/>
    <w:rsid w:val="00465926"/>
    <w:rsid w:val="0047037A"/>
    <w:rsid w:val="00477A53"/>
    <w:rsid w:val="00482439"/>
    <w:rsid w:val="004B38AD"/>
    <w:rsid w:val="004E6F8A"/>
    <w:rsid w:val="004F4D02"/>
    <w:rsid w:val="005054F0"/>
    <w:rsid w:val="005419C8"/>
    <w:rsid w:val="00547A55"/>
    <w:rsid w:val="00557678"/>
    <w:rsid w:val="0057341F"/>
    <w:rsid w:val="00593FFA"/>
    <w:rsid w:val="005A4811"/>
    <w:rsid w:val="005B00EE"/>
    <w:rsid w:val="005D3188"/>
    <w:rsid w:val="006008F9"/>
    <w:rsid w:val="00642359"/>
    <w:rsid w:val="006669E4"/>
    <w:rsid w:val="00685319"/>
    <w:rsid w:val="006934ED"/>
    <w:rsid w:val="006B72D9"/>
    <w:rsid w:val="006C0F1C"/>
    <w:rsid w:val="006E1347"/>
    <w:rsid w:val="006E52BB"/>
    <w:rsid w:val="006E7D2E"/>
    <w:rsid w:val="0070227B"/>
    <w:rsid w:val="007041CC"/>
    <w:rsid w:val="00713621"/>
    <w:rsid w:val="007160D0"/>
    <w:rsid w:val="00736971"/>
    <w:rsid w:val="00766989"/>
    <w:rsid w:val="007A5C1A"/>
    <w:rsid w:val="007B75AF"/>
    <w:rsid w:val="007D7683"/>
    <w:rsid w:val="007E0A65"/>
    <w:rsid w:val="007E3B92"/>
    <w:rsid w:val="007F048E"/>
    <w:rsid w:val="00814142"/>
    <w:rsid w:val="00820BE6"/>
    <w:rsid w:val="008217D5"/>
    <w:rsid w:val="00831E9E"/>
    <w:rsid w:val="00836089"/>
    <w:rsid w:val="008A516D"/>
    <w:rsid w:val="008B5D0E"/>
    <w:rsid w:val="008B6BCE"/>
    <w:rsid w:val="008C4232"/>
    <w:rsid w:val="008F7361"/>
    <w:rsid w:val="00925FAE"/>
    <w:rsid w:val="00940327"/>
    <w:rsid w:val="00943DDB"/>
    <w:rsid w:val="009509F6"/>
    <w:rsid w:val="00957E52"/>
    <w:rsid w:val="00971D49"/>
    <w:rsid w:val="009723DF"/>
    <w:rsid w:val="00973546"/>
    <w:rsid w:val="00982ABB"/>
    <w:rsid w:val="00982F5C"/>
    <w:rsid w:val="009906E4"/>
    <w:rsid w:val="009B5697"/>
    <w:rsid w:val="009D1A62"/>
    <w:rsid w:val="009E1C85"/>
    <w:rsid w:val="009F6435"/>
    <w:rsid w:val="00A23DC2"/>
    <w:rsid w:val="00A358F5"/>
    <w:rsid w:val="00A43680"/>
    <w:rsid w:val="00A62482"/>
    <w:rsid w:val="00A74130"/>
    <w:rsid w:val="00A92FC2"/>
    <w:rsid w:val="00AA3290"/>
    <w:rsid w:val="00AA3605"/>
    <w:rsid w:val="00AB0009"/>
    <w:rsid w:val="00AB1309"/>
    <w:rsid w:val="00AC2C85"/>
    <w:rsid w:val="00AC30C2"/>
    <w:rsid w:val="00B21FF0"/>
    <w:rsid w:val="00B31B82"/>
    <w:rsid w:val="00B33100"/>
    <w:rsid w:val="00B36118"/>
    <w:rsid w:val="00B51485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333A4"/>
    <w:rsid w:val="00C40290"/>
    <w:rsid w:val="00C41B98"/>
    <w:rsid w:val="00C43637"/>
    <w:rsid w:val="00C531B2"/>
    <w:rsid w:val="00C74832"/>
    <w:rsid w:val="00C83F33"/>
    <w:rsid w:val="00C93F35"/>
    <w:rsid w:val="00CE4D39"/>
    <w:rsid w:val="00CF419D"/>
    <w:rsid w:val="00CF57A2"/>
    <w:rsid w:val="00D07094"/>
    <w:rsid w:val="00D106C5"/>
    <w:rsid w:val="00D138CB"/>
    <w:rsid w:val="00D54DB0"/>
    <w:rsid w:val="00DB291C"/>
    <w:rsid w:val="00DB5644"/>
    <w:rsid w:val="00DE3115"/>
    <w:rsid w:val="00E066CE"/>
    <w:rsid w:val="00E076E3"/>
    <w:rsid w:val="00E11319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D3B86"/>
    <w:rsid w:val="00EF42CF"/>
    <w:rsid w:val="00F04195"/>
    <w:rsid w:val="00F14B88"/>
    <w:rsid w:val="00F21892"/>
    <w:rsid w:val="00F35635"/>
    <w:rsid w:val="00F46AB7"/>
    <w:rsid w:val="00F478FA"/>
    <w:rsid w:val="00F61A18"/>
    <w:rsid w:val="00F822D3"/>
    <w:rsid w:val="00F85EAB"/>
    <w:rsid w:val="00FA178E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3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7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7B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7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7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3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7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7B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7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7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</izvorni_sadrzaj>
    <derivirana_varijabla naziv="DomainObject.Predmet.SudioniciListNaziv_1">
      <item>FINA Regionalni centar Zagreb</item>
      <item>LOGISTIKA d.o.o.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</izvorni_sadrzaj>
    <derivirana_varijabla naziv="DomainObject.Predmet.SudioniciListNazivOIB_1">
      <item>, OIB 85821130368</item>
      <item>, OIB 74226826099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4398</properties:Characters>
  <properties:Lines>109</properties:Lines>
  <properties:Paragraphs>49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2018-05-21T12:09:00Z</dcterms:created>
  <dc:creator>MK</dc:creator>
  <cp:lastModifiedBy>Belma Čolić</cp:lastModifiedBy>
  <cp:lastPrinted>2018-05-21T12:12:00Z</cp:lastPrinted>
  <dcterms:modified xmlns:xsi="http://www.w3.org/2001/XMLSchema-instance" xsi:type="dcterms:W3CDTF">2018-05-21T12:18:00Z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(Rj._o_dosudi_-_Svetice._o_dosudi_-_svetice)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