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ae12" w14:paraId="fadae12" w:rsidRDefault="00645956" w:rsidP="00645956" w:rsidR="00645956" w:rsidRPr="009A3D6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</w:p>
    <w:p w:rsidRDefault="00645956" w:rsidP="00645956" w:rsidR="00645956" w:rsidRPr="009A3D6D">
      <w:pPr>
        <w:jc w:val="center"/>
        <w:rPr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645956" w:rsidP="00645956" w:rsidR="00645956" w:rsidRPr="009A3D6D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</w:p>
    <w:p w:rsidRDefault="00645956" w:rsidP="00645956" w:rsidR="00645956" w:rsidRPr="009A3D6D">
      <w:pPr>
        <w:jc w:val="center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>R J E Š E N J E</w:t>
      </w:r>
    </w:p>
    <w:p w:rsidRDefault="00645956" w:rsidP="00645956" w:rsidR="00645956" w:rsidRPr="009A3D6D">
      <w:pPr>
        <w:jc w:val="both"/>
        <w:rPr>
          <w:rFonts w:hAnsi="Times New Roman" w:ascii="Times New Roman"/>
          <w:szCs w:val="24"/>
          <w:lang w:val="hr-HR"/>
        </w:rPr>
      </w:pPr>
    </w:p>
    <w:p w:rsidRDefault="006D1D79" w:rsidP="00645956" w:rsidR="00645956" w:rsidRPr="009A3D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DE4FA7" w:rsidRPr="00DE4FA7">
        <w:rPr>
          <w:rFonts w:hAnsi="Times New Roman" w:ascii="Times New Roman"/>
          <w:szCs w:val="24"/>
          <w:lang w:val="hr-HR"/>
        </w:rPr>
        <w:t>BUZZ PROJEKT društvo s ograničenom odgov</w:t>
      </w:r>
      <w:r w:rsidR="00DE4FA7">
        <w:rPr>
          <w:rFonts w:hAnsi="Times New Roman" w:ascii="Times New Roman"/>
          <w:szCs w:val="24"/>
          <w:lang w:val="hr-HR"/>
        </w:rPr>
        <w:t>ornošću za ugostiteljstvo, OIB:</w:t>
      </w:r>
      <w:r w:rsidR="00DE4FA7" w:rsidRPr="00DE4FA7">
        <w:rPr>
          <w:rFonts w:hAnsi="Times New Roman" w:ascii="Times New Roman"/>
          <w:szCs w:val="24"/>
          <w:lang w:val="hr-HR"/>
        </w:rPr>
        <w:t>49311008480, Zagreb (Grad Zagreb), Roberta Frangeša Mihanovića 5</w:t>
      </w:r>
      <w:r w:rsidR="00645956" w:rsidRPr="009A3D6D">
        <w:rPr>
          <w:rFonts w:hAnsi="Times New Roman" w:ascii="Times New Roman"/>
          <w:szCs w:val="24"/>
          <w:lang w:val="hr-HR"/>
        </w:rPr>
        <w:t xml:space="preserve">, dana </w:t>
      </w:r>
      <w:r w:rsidR="00DE4FA7">
        <w:rPr>
          <w:rFonts w:hAnsi="Times New Roman" w:ascii="Times New Roman"/>
          <w:szCs w:val="24"/>
          <w:lang w:val="hr-HR"/>
        </w:rPr>
        <w:t>20</w:t>
      </w:r>
      <w:r w:rsidR="00645956" w:rsidRPr="009A3D6D">
        <w:rPr>
          <w:rFonts w:hAnsi="Times New Roman" w:ascii="Times New Roman"/>
          <w:szCs w:val="24"/>
          <w:lang w:val="hr-HR"/>
        </w:rPr>
        <w:t xml:space="preserve">. </w:t>
      </w:r>
      <w:r w:rsidRPr="009A3D6D">
        <w:rPr>
          <w:rFonts w:hAnsi="Times New Roman" w:ascii="Times New Roman"/>
          <w:szCs w:val="24"/>
          <w:lang w:val="hr-HR"/>
        </w:rPr>
        <w:t>srpnja</w:t>
      </w:r>
      <w:r w:rsidR="00645956" w:rsidRPr="009A3D6D">
        <w:rPr>
          <w:rFonts w:hAnsi="Times New Roman" w:ascii="Times New Roman"/>
          <w:szCs w:val="24"/>
          <w:lang w:val="hr-HR"/>
        </w:rPr>
        <w:t xml:space="preserve"> 2017. godine</w:t>
      </w:r>
    </w:p>
    <w:p w:rsidRDefault="00645956" w:rsidP="00645956" w:rsidR="00645956" w:rsidRPr="009A3D6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45956" w:rsidP="00645956" w:rsidR="00645956" w:rsidRPr="009A3D6D">
      <w:pPr>
        <w:jc w:val="center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>r i j e š i o      j e</w:t>
      </w:r>
    </w:p>
    <w:p w:rsidRDefault="00645956" w:rsidP="00645956" w:rsidR="00645956" w:rsidRPr="009A3D6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45956" w:rsidP="00DE4FA7" w:rsidR="00645956" w:rsidRPr="009A3D6D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 xml:space="preserve">U prethodnom postupku pokrenutim nad </w:t>
      </w:r>
      <w:r w:rsidR="006D1D79" w:rsidRPr="009A3D6D">
        <w:rPr>
          <w:rFonts w:hAnsi="Times New Roman" w:ascii="Times New Roman"/>
          <w:szCs w:val="24"/>
          <w:lang w:val="hr-HR"/>
        </w:rPr>
        <w:t xml:space="preserve">dužnikom </w:t>
      </w:r>
      <w:r w:rsidR="00DE4FA7" w:rsidRPr="00DE4FA7">
        <w:rPr>
          <w:rFonts w:hAnsi="Times New Roman" w:ascii="Times New Roman"/>
          <w:szCs w:val="24"/>
          <w:lang w:val="hr-HR"/>
        </w:rPr>
        <w:t>BUZZ PROJEKT društvo s ograničenom odgov</w:t>
      </w:r>
      <w:r w:rsidR="00DE4FA7">
        <w:rPr>
          <w:rFonts w:hAnsi="Times New Roman" w:ascii="Times New Roman"/>
          <w:szCs w:val="24"/>
          <w:lang w:val="hr-HR"/>
        </w:rPr>
        <w:t>ornošću za ugostiteljstvo, OIB:</w:t>
      </w:r>
      <w:r w:rsidR="00DE4FA7" w:rsidRPr="00DE4FA7">
        <w:rPr>
          <w:rFonts w:hAnsi="Times New Roman" w:ascii="Times New Roman"/>
          <w:szCs w:val="24"/>
          <w:lang w:val="hr-HR"/>
        </w:rPr>
        <w:t>49311008480, Zagreb (Grad Zagreb), Roberta Frangeša Mihanovića 5</w:t>
      </w:r>
      <w:r w:rsidRPr="009A3D6D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DE4FA7">
        <w:rPr>
          <w:rFonts w:hAnsi="Times New Roman" w:ascii="Times New Roman"/>
          <w:szCs w:val="24"/>
          <w:lang w:val="hr-HR"/>
        </w:rPr>
        <w:t>Dragutin Romić</w:t>
      </w:r>
      <w:r w:rsidRPr="009A3D6D">
        <w:rPr>
          <w:rFonts w:hAnsi="Times New Roman" w:ascii="Times New Roman"/>
          <w:szCs w:val="24"/>
          <w:lang w:val="hr-HR"/>
        </w:rPr>
        <w:t>, OIB:</w:t>
      </w:r>
      <w:r w:rsidR="00DE4FA7">
        <w:rPr>
          <w:rFonts w:hAnsi="Times New Roman" w:ascii="Times New Roman"/>
          <w:szCs w:val="24"/>
          <w:lang w:val="hr-HR"/>
        </w:rPr>
        <w:t>07423571519</w:t>
      </w:r>
      <w:r w:rsidR="009A3D6D" w:rsidRPr="009A3D6D">
        <w:rPr>
          <w:rFonts w:hAnsi="Times New Roman" w:ascii="Times New Roman"/>
          <w:szCs w:val="24"/>
          <w:lang w:val="hr-HR"/>
        </w:rPr>
        <w:t xml:space="preserve">, </w:t>
      </w:r>
      <w:r w:rsidR="00DE4FA7">
        <w:rPr>
          <w:rFonts w:hAnsi="Times New Roman" w:ascii="Times New Roman"/>
          <w:szCs w:val="24"/>
          <w:lang w:val="hr-HR"/>
        </w:rPr>
        <w:t>Čepin, Ulica Papuka 28</w:t>
      </w:r>
      <w:r w:rsidR="009A3D6D" w:rsidRPr="009A3D6D">
        <w:rPr>
          <w:rFonts w:hAnsi="Times New Roman" w:ascii="Times New Roman"/>
          <w:szCs w:val="24"/>
          <w:lang w:val="hr-HR"/>
        </w:rPr>
        <w:t>.</w:t>
      </w:r>
    </w:p>
    <w:p w:rsidRDefault="00645956" w:rsidP="00DE4FA7" w:rsidR="00645956" w:rsidRPr="009A3D6D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645956" w:rsidP="00DE4FA7" w:rsidR="00645956" w:rsidRPr="009A3D6D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117., a u svezi s čl. 177. i 178.Stečajnog zakona.</w:t>
      </w:r>
    </w:p>
    <w:p w:rsidRDefault="00645956" w:rsidP="009A3D6D" w:rsidR="00645956" w:rsidRPr="009A3D6D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645956" w:rsidP="009A3D6D" w:rsidR="00645956" w:rsidRPr="009A3D6D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>Privremeni stečajni upravitelj dužan je u roku od 30 dana ispitati da li kod dužnika i nadalje postoji koji od stečajnih razloga,</w:t>
      </w:r>
      <w:r w:rsidR="009A3D6D" w:rsidRPr="009A3D6D">
        <w:rPr>
          <w:rFonts w:hAnsi="Times New Roman" w:ascii="Times New Roman"/>
          <w:szCs w:val="24"/>
          <w:lang w:val="hr-HR"/>
        </w:rPr>
        <w:t xml:space="preserve"> zatim također ispitati da li dužnik ima imovinu</w:t>
      </w:r>
      <w:r w:rsidRPr="009A3D6D">
        <w:rPr>
          <w:rFonts w:hAnsi="Times New Roman" w:ascii="Times New Roman"/>
          <w:szCs w:val="24"/>
          <w:lang w:val="hr-HR"/>
        </w:rPr>
        <w:t>, a koje bi činile stečajnu masu, te mogu li se tom imovinom pokriti troškovi postupka, sve radi donošenja odluke postoje li okolnosti za otvaranje i vođenje stečajnog postupka nad dužnikom ili postoje uvjeti za otvaranje i istovremeno zaključenje stečajnog postupka.</w:t>
      </w:r>
    </w:p>
    <w:p w:rsidRDefault="00645956" w:rsidP="00645956" w:rsidR="00645956" w:rsidRPr="009A3D6D">
      <w:pPr>
        <w:jc w:val="both"/>
        <w:rPr>
          <w:rFonts w:hAnsi="Times New Roman" w:ascii="Times New Roman"/>
          <w:szCs w:val="24"/>
          <w:lang w:val="hr-HR"/>
        </w:rPr>
      </w:pPr>
    </w:p>
    <w:p w:rsidRDefault="00645956" w:rsidP="00645956" w:rsidR="00645956" w:rsidRPr="009A3D6D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>Zakazuje se ročište radi rasprave o pretpostavkama za otvaranje stečajnog postupka kod dužnika za dan:</w:t>
      </w:r>
    </w:p>
    <w:p w:rsidRDefault="00645956" w:rsidP="00645956" w:rsidR="00645956" w:rsidRPr="009A3D6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E4FA7" w:rsidP="00645956" w:rsidR="00645956" w:rsidRPr="009A3D6D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A3D6D" w:rsidRPr="009A3D6D">
        <w:rPr>
          <w:rFonts w:hAnsi="Times New Roman" w:ascii="Times New Roman"/>
          <w:szCs w:val="24"/>
          <w:lang w:val="hr-HR"/>
        </w:rPr>
        <w:t>4</w:t>
      </w:r>
      <w:r w:rsidR="00645956" w:rsidRPr="009A3D6D">
        <w:rPr>
          <w:rFonts w:hAnsi="Times New Roman" w:ascii="Times New Roman"/>
          <w:szCs w:val="24"/>
          <w:lang w:val="hr-HR"/>
        </w:rPr>
        <w:t>. listopada 2017. u 09:</w:t>
      </w:r>
      <w:r>
        <w:rPr>
          <w:rFonts w:hAnsi="Times New Roman" w:ascii="Times New Roman"/>
          <w:szCs w:val="24"/>
          <w:lang w:val="hr-HR"/>
        </w:rPr>
        <w:t>50</w:t>
      </w:r>
    </w:p>
    <w:p w:rsidRDefault="00645956" w:rsidP="00645956" w:rsidR="00645956" w:rsidRPr="009A3D6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45956" w:rsidP="00645956" w:rsidR="00645956" w:rsidRPr="009A3D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>na Trgovačkom sudu u Zagrebu, soba 91 (II kat) u zgradi ovog suda u Zagrebu, Petrinjska 8, na koje se pozivaju dostavom ovog rješenja:</w:t>
      </w:r>
    </w:p>
    <w:p w:rsidRDefault="00645956" w:rsidP="00645956" w:rsidR="00645956" w:rsidRPr="009A3D6D">
      <w:pPr>
        <w:pStyle w:val="Odlomakpopisa"/>
        <w:numPr>
          <w:ilvl w:val="0"/>
          <w:numId w:val="2"/>
        </w:numPr>
        <w:tabs>
          <w:tab w:pos="1276" w:val="left"/>
        </w:tabs>
        <w:contextualSpacing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 xml:space="preserve">Predlagatelj: </w:t>
      </w:r>
      <w:r w:rsidR="009A3D6D" w:rsidRPr="009A3D6D">
        <w:rPr>
          <w:rFonts w:hAnsi="Times New Roman" w:ascii="Times New Roman"/>
          <w:szCs w:val="24"/>
          <w:lang w:val="hr-HR"/>
        </w:rPr>
        <w:t>Fina</w:t>
      </w:r>
    </w:p>
    <w:p w:rsidRDefault="00645956" w:rsidP="006D1D79" w:rsidR="00645956" w:rsidRPr="009A3D6D">
      <w:pPr>
        <w:pStyle w:val="Odlomakpopisa"/>
        <w:numPr>
          <w:ilvl w:val="0"/>
          <w:numId w:val="2"/>
        </w:numPr>
        <w:tabs>
          <w:tab w:pos="1276" w:val="left"/>
        </w:tabs>
        <w:contextualSpacing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 xml:space="preserve">Dužnik </w:t>
      </w:r>
      <w:r w:rsidR="006D1D79" w:rsidRPr="009A3D6D">
        <w:rPr>
          <w:rFonts w:hAnsi="Times New Roman" w:ascii="Times New Roman"/>
          <w:szCs w:val="24"/>
          <w:lang w:val="hr-HR"/>
        </w:rPr>
        <w:t xml:space="preserve"> </w:t>
      </w:r>
    </w:p>
    <w:p w:rsidRDefault="00DE4FA7" w:rsidP="00645956" w:rsidR="006D1D79" w:rsidRPr="009A3D6D">
      <w:pPr>
        <w:pStyle w:val="Odlomakpopisa"/>
        <w:numPr>
          <w:ilvl w:val="0"/>
          <w:numId w:val="2"/>
        </w:numPr>
        <w:tabs>
          <w:tab w:pos="1276" w:val="left"/>
        </w:tabs>
        <w:contextualSpacing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</w:p>
    <w:p w:rsidRDefault="00DE4FA7" w:rsidP="009A3D6D" w:rsidR="009A3D6D" w:rsidRPr="009A3D6D">
      <w:pPr>
        <w:pStyle w:val="Odlomakpopisa"/>
        <w:numPr>
          <w:ilvl w:val="0"/>
          <w:numId w:val="2"/>
        </w:numPr>
        <w:tabs>
          <w:tab w:pos="1276" w:val="left"/>
        </w:tabs>
        <w:contextualSpacing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pr. stečajni upravitelj</w:t>
      </w:r>
    </w:p>
    <w:p w:rsidRDefault="009A3D6D" w:rsidP="009A3D6D" w:rsidR="00645956">
      <w:pPr>
        <w:pStyle w:val="Odlomakpopisa"/>
        <w:numPr>
          <w:ilvl w:val="0"/>
          <w:numId w:val="2"/>
        </w:numPr>
        <w:tabs>
          <w:tab w:pos="1276" w:val="left"/>
        </w:tabs>
        <w:contextualSpacing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 xml:space="preserve"> </w:t>
      </w:r>
      <w:r w:rsidR="00645956" w:rsidRPr="009A3D6D">
        <w:rPr>
          <w:rFonts w:hAnsi="Times New Roman" w:ascii="Times New Roman"/>
          <w:szCs w:val="24"/>
          <w:lang w:val="hr-HR"/>
        </w:rPr>
        <w:t>e-oglasna ploča</w:t>
      </w:r>
    </w:p>
    <w:p w:rsidRDefault="00DE4FA7" w:rsidP="00DE4FA7" w:rsidR="00DE4FA7" w:rsidRPr="009A3D6D">
      <w:pPr>
        <w:pStyle w:val="Odlomakpopisa"/>
        <w:tabs>
          <w:tab w:pos="1276" w:val="left"/>
        </w:tabs>
        <w:ind w:left="1080"/>
        <w:contextualSpacing/>
        <w:rPr>
          <w:rFonts w:hAnsi="Times New Roman" w:ascii="Times New Roman"/>
          <w:szCs w:val="24"/>
          <w:lang w:val="hr-HR"/>
        </w:rPr>
      </w:pPr>
    </w:p>
    <w:p w:rsidRDefault="009A3D6D" w:rsidP="00645956" w:rsidR="006459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9A3D6D" w:rsidP="00645956" w:rsidR="009A3D6D">
      <w:pPr>
        <w:jc w:val="center"/>
        <w:rPr>
          <w:rFonts w:hAnsi="Times New Roman" w:ascii="Times New Roman"/>
          <w:szCs w:val="24"/>
          <w:lang w:val="hr-HR"/>
        </w:rPr>
      </w:pPr>
    </w:p>
    <w:p w:rsidRDefault="009A3D6D" w:rsidP="00EE3223" w:rsidR="0064595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 temelju prijedloga Financijske agencije, </w:t>
      </w:r>
      <w:r w:rsidRPr="009A3D6D">
        <w:rPr>
          <w:rFonts w:hAnsi="Times New Roman" w:ascii="Times New Roman"/>
          <w:szCs w:val="24"/>
          <w:lang w:val="hr-HR"/>
        </w:rPr>
        <w:t>Zagreb, Regionalni centar Zagreb, Trg svibanjskih žrtava 1995, 1.</w:t>
      </w:r>
      <w:r>
        <w:rPr>
          <w:rFonts w:hAnsi="Times New Roman" w:ascii="Times New Roman"/>
          <w:szCs w:val="24"/>
          <w:lang w:val="hr-HR"/>
        </w:rPr>
        <w:t xml:space="preserve">, koji je ista podnijela na temelju čl. </w:t>
      </w:r>
      <w:r w:rsidR="00DE4FA7">
        <w:rPr>
          <w:rFonts w:hAnsi="Times New Roman" w:ascii="Times New Roman"/>
          <w:szCs w:val="24"/>
          <w:lang w:val="hr-HR"/>
        </w:rPr>
        <w:t>110. st.1.</w:t>
      </w:r>
      <w:r>
        <w:rPr>
          <w:rFonts w:hAnsi="Times New Roman" w:ascii="Times New Roman"/>
          <w:szCs w:val="24"/>
          <w:lang w:val="hr-HR"/>
        </w:rPr>
        <w:t xml:space="preserve"> Stečajnog zakona (Nar. nov. 71/15) sud je r</w:t>
      </w:r>
      <w:r w:rsidR="00645956" w:rsidRPr="009A3D6D">
        <w:rPr>
          <w:rFonts w:hAnsi="Times New Roman" w:ascii="Times New Roman"/>
          <w:szCs w:val="24"/>
          <w:lang w:val="hr-HR"/>
        </w:rPr>
        <w:t xml:space="preserve">ješenjem </w:t>
      </w:r>
      <w:r w:rsidR="00EE3223">
        <w:rPr>
          <w:rFonts w:hAnsi="Times New Roman" w:ascii="Times New Roman"/>
          <w:szCs w:val="24"/>
          <w:lang w:val="hr-HR"/>
        </w:rPr>
        <w:t xml:space="preserve">br. </w:t>
      </w:r>
      <w:r>
        <w:rPr>
          <w:rFonts w:hAnsi="Times New Roman" w:ascii="Times New Roman"/>
          <w:szCs w:val="24"/>
          <w:lang w:val="hr-HR"/>
        </w:rPr>
        <w:t>St-</w:t>
      </w:r>
      <w:r w:rsidR="00DE4FA7">
        <w:rPr>
          <w:rFonts w:hAnsi="Times New Roman" w:ascii="Times New Roman"/>
          <w:szCs w:val="24"/>
          <w:lang w:val="hr-HR"/>
        </w:rPr>
        <w:t>1952</w:t>
      </w:r>
      <w:r w:rsidR="00645956" w:rsidRPr="009A3D6D">
        <w:rPr>
          <w:rFonts w:hAnsi="Times New Roman" w:ascii="Times New Roman"/>
          <w:szCs w:val="24"/>
          <w:lang w:val="hr-HR"/>
        </w:rPr>
        <w:t xml:space="preserve">/16 od </w:t>
      </w:r>
      <w:r w:rsidR="00DE4FA7">
        <w:rPr>
          <w:rFonts w:hAnsi="Times New Roman" w:ascii="Times New Roman"/>
          <w:szCs w:val="24"/>
          <w:lang w:val="hr-HR"/>
        </w:rPr>
        <w:t>24</w:t>
      </w:r>
      <w:r w:rsidR="00EE3223">
        <w:rPr>
          <w:rFonts w:hAnsi="Times New Roman" w:ascii="Times New Roman"/>
          <w:szCs w:val="24"/>
          <w:lang w:val="hr-HR"/>
        </w:rPr>
        <w:t>. travnja 2017. pokrenuo</w:t>
      </w:r>
      <w:r w:rsidR="00645956" w:rsidRPr="009A3D6D">
        <w:rPr>
          <w:rFonts w:hAnsi="Times New Roman" w:ascii="Times New Roman"/>
          <w:szCs w:val="24"/>
          <w:lang w:val="hr-HR"/>
        </w:rPr>
        <w:t xml:space="preserve"> prethodni postupak, te </w:t>
      </w:r>
      <w:r w:rsidR="00EE3223">
        <w:rPr>
          <w:rFonts w:hAnsi="Times New Roman" w:ascii="Times New Roman"/>
          <w:szCs w:val="24"/>
          <w:lang w:val="hr-HR"/>
        </w:rPr>
        <w:t>odredio i održa</w:t>
      </w:r>
      <w:r w:rsidR="00645956" w:rsidRPr="009A3D6D">
        <w:rPr>
          <w:rFonts w:hAnsi="Times New Roman" w:ascii="Times New Roman"/>
          <w:szCs w:val="24"/>
          <w:lang w:val="hr-HR"/>
        </w:rPr>
        <w:t>o ročište radi očitovanja o prijedlogu za otvaranje stečajnog postupka nad navedenim dužnikom.</w:t>
      </w:r>
    </w:p>
    <w:p w:rsidRDefault="00EE3223" w:rsidP="00EE3223" w:rsidR="00EE3223">
      <w:pPr>
        <w:jc w:val="both"/>
        <w:rPr>
          <w:rFonts w:hAnsi="Times New Roman" w:ascii="Times New Roman"/>
          <w:szCs w:val="24"/>
          <w:lang w:val="hr-HR"/>
        </w:rPr>
      </w:pPr>
    </w:p>
    <w:p w:rsidRDefault="00EE3223" w:rsidP="00645956" w:rsidR="00EE32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 ročištu radi očitovanja o prijedlogu za otvaranje stečajnog postupka, </w:t>
      </w:r>
      <w:r w:rsidR="00DE4FA7">
        <w:rPr>
          <w:rFonts w:hAnsi="Times New Roman" w:ascii="Times New Roman"/>
          <w:szCs w:val="24"/>
          <w:lang w:val="hr-HR"/>
        </w:rPr>
        <w:t>prodnositelj prijedloga dostavio je pisano očitovanje u kojem u cijelosti ostaje kod navoda iz podnesenog prijedloga. Z</w:t>
      </w:r>
      <w:r>
        <w:rPr>
          <w:rFonts w:hAnsi="Times New Roman" w:ascii="Times New Roman"/>
          <w:szCs w:val="24"/>
          <w:lang w:val="hr-HR"/>
        </w:rPr>
        <w:t>akonsk</w:t>
      </w:r>
      <w:r w:rsidR="00DE4FA7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E4FA7">
        <w:rPr>
          <w:rFonts w:hAnsi="Times New Roman" w:ascii="Times New Roman"/>
          <w:szCs w:val="24"/>
          <w:lang w:val="hr-HR"/>
        </w:rPr>
        <w:t>zastupnica dužnika očitovala se da je djelatnost dužnik</w:t>
      </w:r>
      <w:r w:rsidR="002C3BF0">
        <w:rPr>
          <w:rFonts w:hAnsi="Times New Roman" w:ascii="Times New Roman"/>
          <w:szCs w:val="24"/>
          <w:lang w:val="hr-HR"/>
        </w:rPr>
        <w:t xml:space="preserve">a bila pružanje ugostiteljskih usluga u caffe baru u iznajmljenom prostoru, da se djelatnost više ne obavlja, međutim da ima investiciju prema zakupodavcu a zbog koje da se vodi spor. </w:t>
      </w:r>
      <w:r w:rsidR="00DE4FA7">
        <w:rPr>
          <w:rFonts w:hAnsi="Times New Roman" w:ascii="Times New Roman"/>
          <w:szCs w:val="24"/>
          <w:lang w:val="hr-HR"/>
        </w:rPr>
        <w:t xml:space="preserve"> </w:t>
      </w:r>
    </w:p>
    <w:p w:rsidRDefault="00DE4FA7" w:rsidP="00645956" w:rsidR="00DE4FA7" w:rsidRPr="009A3D6D">
      <w:pPr>
        <w:jc w:val="both"/>
        <w:rPr>
          <w:rFonts w:hAnsi="Times New Roman" w:ascii="Times New Roman"/>
          <w:szCs w:val="24"/>
          <w:lang w:val="hr-HR"/>
        </w:rPr>
      </w:pPr>
    </w:p>
    <w:p w:rsidRDefault="00645956" w:rsidP="00645956" w:rsidR="00645956" w:rsidRPr="009A3D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>Člankom 2. st. 2. SZ-a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645956" w:rsidP="00645956" w:rsidR="00645956" w:rsidRPr="009A3D6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3223" w:rsidP="00EE3223" w:rsidR="00EE32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DE4FA7" w:rsidP="00EE3223" w:rsidR="00DE4FA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3223" w:rsidP="00EE3223" w:rsidR="00EE32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645956" w:rsidP="00645956" w:rsidR="00645956" w:rsidRPr="009A3D6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45956" w:rsidP="00645956" w:rsidR="00645956" w:rsidRPr="009A3D6D">
      <w:pPr>
        <w:jc w:val="both"/>
        <w:rPr>
          <w:rFonts w:hAnsi="Times New Roman" w:ascii="Times New Roman"/>
          <w:szCs w:val="24"/>
          <w:lang w:val="hr-HR"/>
        </w:rPr>
      </w:pPr>
    </w:p>
    <w:p w:rsidRDefault="00645956" w:rsidP="00645956" w:rsidR="00645956" w:rsidRPr="009A3D6D">
      <w:pPr>
        <w:jc w:val="center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 xml:space="preserve">U  Zagrebu, </w:t>
      </w:r>
      <w:r w:rsidR="002C3BF0">
        <w:rPr>
          <w:rFonts w:hAnsi="Times New Roman" w:ascii="Times New Roman"/>
          <w:szCs w:val="24"/>
          <w:lang w:val="hr-HR"/>
        </w:rPr>
        <w:t>20</w:t>
      </w:r>
      <w:r w:rsidRPr="009A3D6D">
        <w:rPr>
          <w:rFonts w:hAnsi="Times New Roman" w:ascii="Times New Roman"/>
          <w:szCs w:val="24"/>
          <w:lang w:val="hr-HR"/>
        </w:rPr>
        <w:t xml:space="preserve">. </w:t>
      </w:r>
      <w:r w:rsidR="00EE3223">
        <w:rPr>
          <w:rFonts w:hAnsi="Times New Roman" w:ascii="Times New Roman"/>
          <w:szCs w:val="24"/>
          <w:lang w:val="hr-HR"/>
        </w:rPr>
        <w:t>srpnja</w:t>
      </w:r>
      <w:r w:rsidRPr="009A3D6D">
        <w:rPr>
          <w:rFonts w:hAnsi="Times New Roman" w:ascii="Times New Roman"/>
          <w:szCs w:val="24"/>
          <w:lang w:val="hr-HR"/>
        </w:rPr>
        <w:t xml:space="preserve"> 2017.</w:t>
      </w:r>
    </w:p>
    <w:p w:rsidRDefault="00645956" w:rsidP="00645956" w:rsidR="00645956" w:rsidRPr="009A3D6D">
      <w:pPr>
        <w:jc w:val="both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Pr="009A3D6D">
        <w:rPr>
          <w:rFonts w:hAnsi="Times New Roman" w:ascii="Times New Roman"/>
          <w:szCs w:val="24"/>
          <w:lang w:val="hr-HR"/>
        </w:rPr>
        <w:tab/>
        <w:t xml:space="preserve">           SUDAC:</w:t>
      </w:r>
    </w:p>
    <w:p w:rsidRDefault="00645956" w:rsidP="00645956" w:rsidR="00645956" w:rsidRPr="009A3D6D">
      <w:pPr>
        <w:jc w:val="both"/>
        <w:rPr>
          <w:rFonts w:hAnsi="Times New Roman" w:ascii="Times New Roman"/>
          <w:szCs w:val="24"/>
          <w:lang w:val="hr-HR"/>
        </w:rPr>
      </w:pPr>
    </w:p>
    <w:p w:rsidRDefault="00645956" w:rsidP="00645956" w:rsidR="00645956" w:rsidRPr="009A3D6D">
      <w:pPr>
        <w:jc w:val="both"/>
        <w:rPr>
          <w:rFonts w:hAnsi="Times New Roman" w:ascii="Times New Roman"/>
          <w:i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</w:r>
      <w:r w:rsidRPr="009A3D6D">
        <w:rPr>
          <w:rFonts w:hAnsi="Times New Roman" w:ascii="Times New Roman"/>
          <w:szCs w:val="24"/>
          <w:lang w:val="hr-HR"/>
        </w:rPr>
        <w:tab/>
        <w:t xml:space="preserve">                        LUCIJA BUTIGAN</w:t>
      </w:r>
      <w:r w:rsidR="001A4266">
        <w:rPr>
          <w:rFonts w:hAnsi="Times New Roman" w:ascii="Times New Roman"/>
          <w:szCs w:val="24"/>
          <w:lang w:val="hr-HR"/>
        </w:rPr>
        <w:t xml:space="preserve">, v.r. </w:t>
      </w:r>
    </w:p>
    <w:p w:rsidRDefault="00645956" w:rsidP="00645956" w:rsidR="00645956" w:rsidRPr="009A3D6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5956" w:rsidP="00645956" w:rsidR="00645956" w:rsidRPr="009A3D6D">
      <w:pPr>
        <w:jc w:val="both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>Uputa o pravnom lijeku:</w:t>
      </w:r>
    </w:p>
    <w:p w:rsidRDefault="00645956" w:rsidP="00645956" w:rsidR="00645956" w:rsidRPr="009A3D6D">
      <w:pPr>
        <w:jc w:val="both"/>
        <w:rPr>
          <w:rFonts w:hAnsi="Times New Roman" w:ascii="Times New Roman"/>
          <w:szCs w:val="24"/>
          <w:lang w:val="hr-HR"/>
        </w:rPr>
      </w:pPr>
      <w:r w:rsidRPr="009A3D6D">
        <w:rPr>
          <w:rFonts w:hAnsi="Times New Roman" w:ascii="Times New Roman"/>
          <w:szCs w:val="24"/>
          <w:lang w:val="hr-HR"/>
        </w:rPr>
        <w:t>Protiv ovog dopuštena je žalba koja se podnosi ovome sudu u tri primjerka u roku od 8 dana od dana dostave prijepisa rješenja, a o istoj odlučuje Visoki trgovački sud RH.</w:t>
      </w:r>
    </w:p>
    <w:p w:rsidRDefault="001A4266" w:rsidP="000D5F6E" w:rsidR="001A4266" w:rsidRPr="00AB60C9">
      <w:pPr>
        <w:jc w:val="both"/>
        <w:rPr>
          <w:rFonts w:hAnsi="Times New Roman" w:ascii="Times New Roman"/>
          <w:szCs w:val="24"/>
        </w:rPr>
      </w:pPr>
    </w:p>
    <w:p w:rsidRDefault="001A4266" w:rsidP="00DE2D2A" w:rsidR="001A4266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1A4266" w:rsidP="00DE2D2A" w:rsidR="001A4266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Valentina Kranjčić</w:t>
      </w:r>
    </w:p>
    <w:p w:rsidRDefault="008A196D" w:rsidP="00645956" w:rsidR="00645956" w:rsidRPr="001A4266">
      <w:pPr>
        <w:pStyle w:val="Odlomakpopisa"/>
        <w:ind w:left="502"/>
        <w:rPr>
          <w:rFonts w:hAnsi="Times New Roman" w:ascii="Times New Roman"/>
          <w:color w:val="FFFFFF"/>
          <w:szCs w:val="24"/>
          <w:lang w:val="hr-HR"/>
        </w:rPr>
      </w:pPr>
      <w:r w:rsidRPr="001A4266">
        <w:rPr>
          <w:rFonts w:hAnsi="Times New Roman" w:ascii="Times New Roman"/>
          <w:color w:val="FFFFFF"/>
          <w:szCs w:val="24"/>
          <w:lang w:val="hr-HR"/>
        </w:rPr>
        <w:t>DNA</w:t>
      </w:r>
    </w:p>
    <w:p w:rsidRDefault="008A196D" w:rsidP="008A196D" w:rsidR="008A196D" w:rsidRPr="001A426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A4266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8A196D" w:rsidP="008A196D" w:rsidR="008A196D" w:rsidRPr="001A4266">
      <w:pPr>
        <w:pStyle w:val="Odlomakpopisa"/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1A4266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8A196D" w:rsidP="008A196D" w:rsidR="008A196D" w:rsidRPr="001A4266">
      <w:pPr>
        <w:pStyle w:val="Odlomakpopisa"/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1A4266">
        <w:rPr>
          <w:rFonts w:hAnsi="Times New Roman" w:ascii="Times New Roman"/>
          <w:color w:val="FFFFFF"/>
          <w:szCs w:val="24"/>
          <w:lang w:val="hr-HR"/>
        </w:rPr>
        <w:t xml:space="preserve">Dužnik </w:t>
      </w:r>
    </w:p>
    <w:p w:rsidRDefault="008A196D" w:rsidP="008A196D" w:rsidR="008A196D" w:rsidRPr="001A4266">
      <w:pPr>
        <w:pStyle w:val="Odlomakpopisa"/>
        <w:numPr>
          <w:ilvl w:val="0"/>
          <w:numId w:val="3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1A4266">
        <w:rPr>
          <w:rFonts w:hAnsi="Times New Roman" w:ascii="Times New Roman"/>
          <w:color w:val="FFFFFF"/>
          <w:szCs w:val="24"/>
          <w:lang w:val="hr-HR"/>
        </w:rPr>
        <w:t xml:space="preserve">Zakonski zastupnik dužnika, </w:t>
      </w:r>
    </w:p>
    <w:p w:rsidRDefault="008A196D" w:rsidP="008A196D" w:rsidR="008A196D" w:rsidRPr="001A4266">
      <w:pPr>
        <w:pStyle w:val="Odlomakpopisa"/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1A4266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8A196D" w:rsidP="008A196D" w:rsidR="008A196D" w:rsidRPr="001A4266">
      <w:pPr>
        <w:pStyle w:val="Odlomakpopisa"/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1A4266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p w:rsidRDefault="001A4266" w:rsidP="008A196D" w:rsidR="001A4266" w:rsidRPr="001A4266">
      <w:pPr>
        <w:pStyle w:val="Odlomakpopisa"/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1A4266">
        <w:rPr>
          <w:rFonts w:hAnsi="Times New Roman" w:ascii="Times New Roman"/>
          <w:color w:val="FFFFFF"/>
          <w:szCs w:val="24"/>
          <w:lang w:val="hr-HR"/>
        </w:rPr>
        <w:t>Ministarstvo pravosuđa</w:t>
      </w:r>
    </w:p>
    <w:p w:rsidRDefault="00E33188" w:rsidR="00E33188" w:rsidRPr="001A4266">
      <w:pPr>
        <w:rPr>
          <w:color w:val="FFFFFF"/>
          <w:lang w:val="hr-HR"/>
        </w:rPr>
      </w:pPr>
    </w:p>
    <w:sectPr w:rsidSect="00DE4FA7" w:rsidR="00E33188" w:rsidRPr="001A426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4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D79" w:rsidP="006D1D79" w:rsidR="006D1D79">
      <w:r>
        <w:separator/>
      </w:r>
    </w:p>
  </w:endnote>
  <w:endnote w:id="0" w:type="continuationSeparator">
    <w:p w:rsidRDefault="006D1D79" w:rsidP="006D1D79" w:rsidR="006D1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D79" w:rsidP="006D1D79" w:rsidR="006D1D79">
      <w:r>
        <w:separator/>
      </w:r>
    </w:p>
  </w:footnote>
  <w:footnote w:id="0" w:type="continuationSeparator">
    <w:p w:rsidRDefault="006D1D79" w:rsidP="006D1D79" w:rsidR="006D1D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223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4266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223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1A4266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EE3223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20. </w:t>
    </w:r>
    <w:r w:rsidRPr="00497EED">
      <w:rPr>
        <w:rFonts w:hAnsi="Times New Roman" w:ascii="Times New Roman"/>
        <w:szCs w:val="24"/>
        <w:lang w:val="hr-HR"/>
      </w:rPr>
      <w:t>St-</w:t>
    </w:r>
    <w:r w:rsidR="00DE4FA7">
      <w:rPr>
        <w:rFonts w:hAnsi="Times New Roman" w:ascii="Times New Roman"/>
        <w:szCs w:val="24"/>
        <w:lang w:val="hr-HR"/>
      </w:rPr>
      <w:t>1952</w:t>
    </w:r>
    <w:r>
      <w:rPr>
        <w:rFonts w:hAnsi="Times New Roman" w:ascii="Times New Roman"/>
        <w:szCs w:val="24"/>
        <w:lang w:val="hr-HR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223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>20.</w:t>
    </w:r>
    <w:r w:rsidRPr="00497EED">
      <w:rPr>
        <w:rFonts w:hAnsi="Times New Roman" w:ascii="Times New Roman"/>
        <w:szCs w:val="24"/>
        <w:lang w:val="hr-HR"/>
      </w:rPr>
      <w:t>St-</w:t>
    </w:r>
    <w:r w:rsidR="00DE4FA7">
      <w:rPr>
        <w:rFonts w:hAnsi="Times New Roman" w:ascii="Times New Roman"/>
        <w:szCs w:val="24"/>
        <w:lang w:val="hr-HR"/>
      </w:rPr>
      <w:t>1952</w:t>
    </w:r>
    <w:r>
      <w:rPr>
        <w:rFonts w:hAnsi="Times New Roman" w:ascii="Times New Roman"/>
        <w:szCs w:val="24"/>
        <w:lang w:val="hr-HR"/>
      </w:rPr>
      <w:t>/16</w:t>
    </w:r>
  </w:p>
  <w:p w:rsidRDefault="00EE3223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A426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A426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A426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A426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A426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EE3223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EE3223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EE3223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956"/>
    <w:rsid w:val="001A4266"/>
    <w:rsid w:val="002C3BF0"/>
    <w:rsid w:val="00645956"/>
    <w:rsid w:val="006D1D79"/>
    <w:rsid w:val="008A196D"/>
    <w:rsid w:val="009A3D6D"/>
    <w:rsid w:val="009A45E8"/>
    <w:rsid w:val="00BE3772"/>
    <w:rsid w:val="00DE4FA7"/>
    <w:rsid w:val="00E33188"/>
    <w:rsid w:val="00EE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5956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9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5956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645956"/>
  </w:style>
  <w:style w:styleId="Odlomakpopisa" w:type="paragraph">
    <w:name w:val="List Paragraph"/>
    <w:basedOn w:val="Normal"/>
    <w:uiPriority w:val="34"/>
    <w:qFormat/>
    <w:rsid w:val="00645956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6D1D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1D7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4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2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2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2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2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5956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9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5956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645956"/>
  </w:style>
  <w:style w:styleId="Odlomakpopisa" w:type="paragraph">
    <w:name w:val="List Paragraph"/>
    <w:basedOn w:val="Normal"/>
    <w:uiPriority w:val="34"/>
    <w:qFormat/>
    <w:rsid w:val="00645956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6D1D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1D7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4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2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2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2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2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3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680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St-1952/2016</izvorni_sadrzaj>
    <derivirana_varijabla naziv="DomainObject.Predmet.OznakaBroj_1">St-1952/2016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BUZZ PROJEKT d.o.o. zastupanog po punomoćniku Iva Šuntić</izvorni_sadrzaj>
    <derivirana_varijabla naziv="DomainObject.Predmet.ProtustrankaFormated_1">  BUZZ PROJEKT d.o.o. zastupanog po punomoćniku Iva Šuntić</derivirana_varijabla>
  </DomainObject.Predmet.ProtustrankaFormated>
  <DomainObject.Predmet.ProtustrankaFormatedOIB>
    <izvorni_sadrzaj>  BUZZ PROJEKT d.o.o., OIB 49311008480 zastupanog po punomoćniku Iva Šuntić</izvorni_sadrzaj>
    <derivirana_varijabla naziv="DomainObject.Predmet.ProtustrankaFormatedOIB_1">  BUZZ PROJEKT d.o.o., OIB 49311008480 zastupanog po punomoćniku Iva Šuntić</derivirana_varijabla>
  </DomainObject.Predmet.ProtustrankaFormatedOIB>
  <DomainObject.Predmet.ProtustrankaFormatedWithAdress>
    <izvorni_sadrzaj> BUZZ PROJEKT d.o.o., Roberta Frangeša Mihanovića 5, 10000 Zagreb zastupanog po punomoćniku Iva Šuntić</izvorni_sadrzaj>
    <derivirana_varijabla naziv="DomainObject.Predmet.ProtustrankaFormatedWithAdress_1"> BUZZ PROJEKT d.o.o., Roberta Frangeša Mihanovića 5, 10000 Zagreb zastupanog po punomoćniku Iva Šuntić</derivirana_varijabla>
  </DomainObject.Predmet.ProtustrankaFormatedWithAdress>
  <DomainObject.Predmet.ProtustrankaFormatedWithAdressOIB>
    <izvorni_sadrzaj> BUZZ PROJEKT d.o.o., OIB 49311008480, Roberta Frangeša Mihanovića 5, 10000 Zagreb zastupanog po punomoćniku Iva Šuntić</izvorni_sadrzaj>
    <derivirana_varijabla naziv="DomainObject.Predmet.ProtustrankaFormatedWithAdressOIB_1"> BUZZ PROJEKT d.o.o., OIB 49311008480, Roberta Frangeša Mihanovića 5, 10000 Zagreb zastupanog po punomoćniku Iva Šuntić</derivirana_varijabla>
  </DomainObject.Predmet.ProtustrankaFormatedWithAdressOIB>
  <DomainObject.Predmet.ProtustrankaWithAdress>
    <izvorni_sadrzaj>BUZZ PROJEKT d.o.o. Roberta Frangeša Mihanovića 5, 10000 Zagreb</izvorni_sadrzaj>
    <derivirana_varijabla naziv="DomainObject.Predmet.ProtustrankaWithAdress_1">BUZZ PROJEKT d.o.o. Roberta Frangeša Mihanovića 5, 10000 Zagreb</derivirana_varijabla>
  </DomainObject.Predmet.ProtustrankaWithAdress>
  <DomainObject.Predmet.ProtustrankaWithAdressOIB>
    <izvorni_sadrzaj>BUZZ PROJEKT d.o.o., OIB 49311008480, Roberta Frangeša Mihanovića 5, 10000 Zagreb</izvorni_sadrzaj>
    <derivirana_varijabla naziv="DomainObject.Predmet.ProtustrankaWithAdressOIB_1">BUZZ PROJEKT d.o.o., OIB 49311008480, Roberta Frangeša Mihanovića 5, 10000 Zagreb</derivirana_varijabla>
  </DomainObject.Predmet.ProtustrankaWithAdressOIB>
  <DomainObject.Predmet.ProtustrankaNazivFormated>
    <izvorni_sadrzaj>BUZZ PROJEKT d.o.o.</izvorni_sadrzaj>
    <derivirana_varijabla naziv="DomainObject.Predmet.ProtustrankaNazivFormated_1">BUZZ PROJEKT d.o.o.</derivirana_varijabla>
  </DomainObject.Predmet.ProtustrankaNazivFormated>
  <DomainObject.Predmet.ProtustrankaNazivFormatedOIB>
    <izvorni_sadrzaj>BUZZ PROJEKT d.o.o., OIB 49311008480</izvorni_sadrzaj>
    <derivirana_varijabla naziv="DomainObject.Predmet.ProtustrankaNazivFormatedOIB_1">BUZZ PROJEKT d.o.o., OIB 49311008480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BUZZ PROJEKT d.o.o. zastupanog po punomoćniku Iva Šuntić</item>
    </izvorni_sadrzaj>
    <derivirana_varijabla naziv="DomainObject.Predmet.ProtuStrankaListFormated_1">
      <item>BUZZ PROJEKT d.o.o. zastupanog po punomoćniku Iva Šuntić</item>
    </derivirana_varijabla>
  </DomainObject.Predmet.ProtuStrankaListFormated>
  <DomainObject.Predmet.ProtuStrankaListFormatedOIB>
    <izvorni_sadrzaj>
      <item>BUZZ PROJEKT d.o.o., OIB 49311008480 zastupanog po punomoćniku Iva Šuntić</item>
    </izvorni_sadrzaj>
    <derivirana_varijabla naziv="DomainObject.Predmet.ProtuStrankaListFormatedOIB_1">
      <item>BUZZ PROJEKT d.o.o., OIB 49311008480 zastupanog po punomoćniku Iva Šuntić</item>
    </derivirana_varijabla>
  </DomainObject.Predmet.ProtuStrankaListFormatedOIB>
  <DomainObject.Predmet.ProtuStrankaListFormatedWithAdress>
    <izvorni_sadrzaj>
      <item>BUZZ PROJEKT d.o.o., Roberta Frangeša Mihanovića 5, 10000 Zagreb zastupanog po punomoćniku Iva Šuntić</item>
    </izvorni_sadrzaj>
    <derivirana_varijabla naziv="DomainObject.Predmet.ProtuStrankaListFormatedWithAdress_1">
      <item>BUZZ PROJEKT d.o.o., Roberta Frangeša Mihanovića 5, 10000 Zagreb zastupanog po punomoćniku Iva Šuntić</item>
    </derivirana_varijabla>
  </DomainObject.Predmet.ProtuStrankaListFormatedWithAdress>
  <DomainObject.Predmet.ProtuStrankaListFormatedWithAdressOIB>
    <izvorni_sadrzaj>
      <item>BUZZ PROJEKT d.o.o., OIB 49311008480, Roberta Frangeša Mihanovića 5, 10000 Zagreb zastupanog po punomoćniku Iva Šuntić</item>
    </izvorni_sadrzaj>
    <derivirana_varijabla naziv="DomainObject.Predmet.ProtuStrankaListFormatedWithAdressOIB_1">
      <item>BUZZ PROJEKT d.o.o., OIB 49311008480, Roberta Frangeša Mihanovića 5, 10000 Zagreb zastupanog po punomoćniku Iva Šuntić</item>
    </derivirana_varijabla>
  </DomainObject.Predmet.ProtuStrankaListFormatedWithAdressOIB>
  <DomainObject.Predmet.ProtuStrankaListNazivFormated>
    <izvorni_sadrzaj>
      <item>BUZZ PROJEKT d.o.o.</item>
    </izvorni_sadrzaj>
    <derivirana_varijabla naziv="DomainObject.Predmet.ProtuStrankaListNazivFormated_1">
      <item>BUZZ PROJEKT d.o.o.</item>
    </derivirana_varijabla>
  </DomainObject.Predmet.ProtuStrankaListNazivFormated>
  <DomainObject.Predmet.ProtuStrankaListNazivFormatedOIB>
    <izvorni_sadrzaj>
      <item>BUZZ PROJEKT d.o.o., OIB 49311008480</item>
    </izvorni_sadrzaj>
    <derivirana_varijabla naziv="DomainObject.Predmet.ProtuStrankaListNazivFormatedOIB_1">
      <item>BUZZ PROJEKT d.o.o., OIB 49311008480</item>
    </derivirana_varijabla>
  </DomainObject.Predmet.ProtuStrankaListNazivFormatedOIB>
  <DomainObject.Predmet.OstaliListFormated>
    <izvorni_sadrzaj>
      <item>Iva Šuntić punomoćnik sudionika u postupku BUZZ PROJEKT d.o.o.</item>
    </izvorni_sadrzaj>
    <derivirana_varijabla naziv="DomainObject.Predmet.OstaliListFormated_1">
      <item>Iva Šuntić punomoćnik sudionika u postupku BUZZ PROJEKT d.o.o.</item>
    </derivirana_varijabla>
  </DomainObject.Predmet.OstaliListFormated>
  <DomainObject.Predmet.OstaliListFormatedOIB>
    <izvorni_sadrzaj>
      <item>Iva Šuntić, OIB 78367687793 punomoćnik sudionika u postupku BUZZ PROJEKT d.o.o.</item>
    </izvorni_sadrzaj>
    <derivirana_varijabla naziv="DomainObject.Predmet.OstaliListFormatedOIB_1">
      <item>Iva Šuntić, OIB 78367687793 punomoćnik sudionika u postupku BUZZ PROJEKT d.o.o.</item>
    </derivirana_varijabla>
  </DomainObject.Predmet.OstaliListFormatedOIB>
  <DomainObject.Predmet.OstaliListFormatedWithAdress>
    <izvorni_sadrzaj>
      <item>Iva Šuntić, Ulica Jurja Dalmatinca 6, 10000 Zagreb punomoćnik sudionika u postupku BUZZ PROJEKT d.o.o.</item>
    </izvorni_sadrzaj>
    <derivirana_varijabla naziv="DomainObject.Predmet.OstaliListFormatedWithAdress_1">
      <item>Iva Šuntić, Ulica Jurja Dalmatinca 6, 10000 Zagreb punomoćnik sudionika u postupku BUZZ PROJEKT d.o.o.</item>
    </derivirana_varijabla>
  </DomainObject.Predmet.OstaliListFormatedWithAdress>
  <DomainObject.Predmet.OstaliListFormatedWithAdressOIB>
    <izvorni_sadrzaj>
      <item>Iva Šuntić, OIB 78367687793, Ulica Jurja Dalmatinca 6, 10000 Zagreb punomoćnik sudionika u postupku BUZZ PROJEKT d.o.o.</item>
    </izvorni_sadrzaj>
    <derivirana_varijabla naziv="DomainObject.Predmet.OstaliListFormatedWithAdressOIB_1">
      <item>Iva Šuntić, OIB 78367687793, Ulica Jurja Dalmatinca 6, 10000 Zagreb punomoćnik sudionika u postupku BUZZ PROJEKT d.o.o.</item>
    </derivirana_varijabla>
  </DomainObject.Predmet.OstaliListFormatedWithAdressOIB>
  <DomainObject.Predmet.OstaliListNazivFormated>
    <izvorni_sadrzaj>
      <item>Iva Šuntić</item>
    </izvorni_sadrzaj>
    <derivirana_varijabla naziv="DomainObject.Predmet.OstaliListNazivFormated_1">
      <item>Iva Šuntić</item>
    </derivirana_varijabla>
  </DomainObject.Predmet.OstaliListNazivFormated>
  <DomainObject.Predmet.OstaliListNazivFormatedOIB>
    <izvorni_sadrzaj>
      <item>Iva Šuntić, OIB 78367687793</item>
    </izvorni_sadrzaj>
    <derivirana_varijabla naziv="DomainObject.Predmet.OstaliListNazivFormatedOIB_1">
      <item>Iva Šuntić, OIB 78367687793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BUZZ PROJEKT d.o.o.</izvorni_sadrzaj>
    <derivirana_varijabla naziv="DomainObject.Predmet.ProtustrankaIDrugi_1">BUZZ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BUZZ PROJEKT d.o.o., OIB 49311008480, Roberta Frangeša Mihanovića 5, 10000 Zagreb</izvorni_sadrzaj>
    <derivirana_varijabla naziv="DomainObject.Predmet.ProtustrankaIDrugiAdressOIB_1">BUZZ PROJEKT d.o.o., OIB 49311008480,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BUZZ PROJEKT d.o.o.</item>
      <item>Iva Šuntić</item>
    </izvorni_sadrzaj>
    <derivirana_varijabla naziv="DomainObject.Predmet.SudioniciListNaziv_1">
      <item>FINA Regionalni centar Zagreb</item>
      <item>BUZZ PROJEKT d.o.o.</item>
      <item>Iva Šuntić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izvorni_sadrzaj>
    <derivirana_varijabla naziv="DomainObject.Predmet.SudioniciListAdressOIB_1"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49311008480</item>
      <item>, OIB 78367687793</item>
    </izvorni_sadrzaj>
    <derivirana_varijabla naziv="DomainObject.Predmet.SudioniciListNazivOIB_1">
      <item>, OIB 85821130368</item>
      <item>, OIB 49311008480</item>
      <item>, OIB 78367687793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3674</properties:Characters>
  <properties:Lines>94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2017-07-20T08:13:00Z</dcterms:created>
  <dc:creator>Valentina Kranjčić</dc:creator>
  <cp:lastModifiedBy>Valentina Kranjčić</cp:lastModifiedBy>
  <cp:lastPrinted>2017-07-13T06:50:00Z</cp:lastPrinted>
  <dcterms:modified xmlns:xsi="http://www.w3.org/2001/XMLSchema-instance" xsi:type="dcterms:W3CDTF">2017-07-20T08:22:00Z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