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4ec2" w14:paraId="a944ec2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Zagreb, Amruševa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6E70B2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DD350B"/>
    <w:p w:rsidRDefault="006E70B2" w:rsidP="00DC3E0C" w:rsidR="006E70B2" w:rsidRPr="00DD350B">
      <w:pPr>
        <w:ind w:firstLine="708"/>
        <w:jc w:val="both"/>
      </w:pPr>
      <w:r w:rsidRPr="00DD350B">
        <w:rPr>
          <w:bCs/>
        </w:rPr>
        <w:t>Trgovački sud u Zagrebu, p</w:t>
      </w:r>
      <w:r w:rsidRPr="00DD350B">
        <w:t xml:space="preserve">o sucu toga suda Vesni Sremac Šoštar, a povodom prijedloga predlagatelja </w:t>
      </w:r>
      <w:r w:rsidR="00F64967" w:rsidRPr="00DD350B">
        <w:t>FINA, Regionalni centar Zagreb, Trg svibanjskih žrtava 1995. 1., OIB: 85821130368</w:t>
      </w:r>
      <w:r w:rsidR="000B1511" w:rsidRPr="00DD350B">
        <w:t xml:space="preserve">, </w:t>
      </w:r>
      <w:r w:rsidRPr="00DD350B">
        <w:t>radi otvaranja stečajnog postupka nad stečajnim dužnikom</w:t>
      </w:r>
      <w:r w:rsidR="007C519E" w:rsidRPr="00DD350B">
        <w:t xml:space="preserve"> </w:t>
      </w:r>
      <w:r w:rsidR="00DC3E0C" w:rsidRPr="00DD350B">
        <w:rPr>
          <w:rFonts w:eastAsiaTheme="minorEastAsia"/>
        </w:rPr>
        <w:t>IDEO PROJEKT d.o.o., Kloštar Ivanić, Ivana Šveara 28, OIB: 88391973021</w:t>
      </w:r>
      <w:r w:rsidR="000071A0" w:rsidRPr="00DD350B">
        <w:t>,</w:t>
      </w:r>
      <w:r w:rsidRPr="00DD350B">
        <w:t xml:space="preserve"> dana </w:t>
      </w:r>
      <w:r w:rsidR="004E7B09">
        <w:t>19. ožujka 2018. godine</w:t>
      </w: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i j e š i o   j e </w:t>
      </w:r>
    </w:p>
    <w:p w:rsidRDefault="006E70B2" w:rsidP="004E7B09" w:rsidR="006E70B2" w:rsidRPr="00DD350B">
      <w:pPr>
        <w:jc w:val="both"/>
      </w:pPr>
    </w:p>
    <w:p w:rsidRDefault="006E70B2" w:rsidP="00DD350B" w:rsidR="00DD350B" w:rsidRPr="00DD350B">
      <w:pPr>
        <w:pStyle w:val="Bezproreda"/>
        <w:ind w:firstLine="708"/>
        <w:jc w:val="both"/>
        <w:rPr>
          <w:szCs w:val="24"/>
        </w:rPr>
      </w:pPr>
      <w:r w:rsidRPr="00DD350B">
        <w:t xml:space="preserve">Nalaže se </w:t>
      </w:r>
      <w:r w:rsidR="00DD350B" w:rsidRPr="00DD350B">
        <w:t xml:space="preserve">Općinskom sudu u Velikoj Gorici, Stalna služba u Ivanić Gradu, zk. odjel </w:t>
      </w:r>
      <w:r w:rsidR="00DD350B" w:rsidRPr="00DD350B">
        <w:rPr>
          <w:szCs w:val="24"/>
        </w:rPr>
        <w:t xml:space="preserve">da izvrši upis </w:t>
      </w:r>
      <w:r w:rsidR="004E7B09">
        <w:rPr>
          <w:szCs w:val="24"/>
        </w:rPr>
        <w:t xml:space="preserve">brisanja </w:t>
      </w:r>
      <w:r w:rsidR="00DD350B" w:rsidRPr="00DD350B">
        <w:rPr>
          <w:szCs w:val="24"/>
        </w:rPr>
        <w:t>zabilježbe otvaranja stečajnog postupka na nekretninama dužnika upisani u zk. ul. br. 1732 k.o. Kloštar Ivanić, na kč. br. 864 kuća, dvor i oranica sa 754 m2.</w:t>
      </w:r>
    </w:p>
    <w:p w:rsidRDefault="006E70B2" w:rsidP="006A5CEE" w:rsidR="006E70B2" w:rsidRPr="00DD350B">
      <w:pPr>
        <w:jc w:val="both"/>
      </w:pPr>
    </w:p>
    <w:p w:rsidRDefault="006E70B2" w:rsidP="006E70B2" w:rsidR="006E70B2" w:rsidRPr="00DD350B">
      <w:pPr>
        <w:jc w:val="center"/>
      </w:pPr>
      <w:r w:rsidRPr="00DD350B">
        <w:t>Obrazloženje</w:t>
      </w:r>
    </w:p>
    <w:p w:rsidRDefault="006E70B2" w:rsidP="006E70B2" w:rsidR="006E70B2" w:rsidRPr="00DD350B"/>
    <w:p w:rsidRDefault="006E70B2" w:rsidP="008D1427" w:rsidR="008D1427" w:rsidRPr="00DD350B">
      <w:pPr>
        <w:jc w:val="both"/>
      </w:pPr>
      <w:r w:rsidRPr="00DD350B">
        <w:tab/>
      </w:r>
      <w:r w:rsidR="002D0DFE" w:rsidRPr="00DD350B">
        <w:t xml:space="preserve">Financijska </w:t>
      </w:r>
      <w:r w:rsidR="005B7E0B" w:rsidRPr="00DD350B">
        <w:t xml:space="preserve">agencija </w:t>
      </w:r>
      <w:r w:rsidR="00BB44A0" w:rsidRPr="00DD350B">
        <w:t xml:space="preserve">i </w:t>
      </w:r>
      <w:r w:rsidR="005B7E0B" w:rsidRPr="00DD350B">
        <w:t>podnijela je</w:t>
      </w:r>
      <w:r w:rsidR="006A5CEE" w:rsidRPr="00DD350B">
        <w:t xml:space="preserve"> </w:t>
      </w:r>
      <w:r w:rsidR="002D0DFE" w:rsidRPr="00DD350B">
        <w:t xml:space="preserve">prijedlog za otvaranje stečajnog postupka nad dužnikom </w:t>
      </w:r>
      <w:r w:rsidR="00DC3E0C" w:rsidRPr="00DD350B">
        <w:rPr>
          <w:rFonts w:eastAsiaTheme="minorEastAsia"/>
        </w:rPr>
        <w:t>IDEO PROJEKT d.o.o., Kloštar Ivanić, Ivana Šveara 28, OIB: 88391973021, MBS: 88391973021</w:t>
      </w:r>
      <w:r w:rsidR="005B7E0B" w:rsidRPr="00DD350B">
        <w:t xml:space="preserve">, temeljem čl. </w:t>
      </w:r>
      <w:r w:rsidR="000D55F1" w:rsidRPr="00DD350B">
        <w:t>444</w:t>
      </w:r>
      <w:r w:rsidR="00640C72" w:rsidRPr="00DD350B">
        <w:t>.</w:t>
      </w:r>
      <w:r w:rsidR="005B7E0B" w:rsidRPr="00DD350B">
        <w:t xml:space="preserve"> st. </w:t>
      </w:r>
      <w:r w:rsidR="000D55F1" w:rsidRPr="00DD350B">
        <w:t>2</w:t>
      </w:r>
      <w:r w:rsidR="005B7E0B" w:rsidRPr="00DD350B">
        <w:t>.</w:t>
      </w:r>
      <w:r w:rsidR="002D0DFE" w:rsidRPr="00DD350B">
        <w:t xml:space="preserve"> Stečajnog zakona (NN 71/15, u daljnjem tekstu SZ-a), u kojem se navodi da stečajni dužnik u očevidniku redoslijeda osnova za plaćanje ima evidentirane neizvršene osnove za plaćanje u neprekinutom razdoblju od </w:t>
      </w:r>
      <w:r w:rsidR="002E3130" w:rsidRPr="00DD350B">
        <w:t>233</w:t>
      </w:r>
      <w:r w:rsidR="001B0A00" w:rsidRPr="00DD350B">
        <w:t xml:space="preserve"> </w:t>
      </w:r>
      <w:r w:rsidR="002D0DFE" w:rsidRPr="00DD350B">
        <w:t xml:space="preserve">dana u iznosu </w:t>
      </w:r>
      <w:r w:rsidR="00914527" w:rsidRPr="00DD350B">
        <w:t xml:space="preserve">od </w:t>
      </w:r>
      <w:r w:rsidR="002E3130" w:rsidRPr="00DD350B">
        <w:t xml:space="preserve">57.046,13 </w:t>
      </w:r>
      <w:r w:rsidR="002D0DFE" w:rsidRPr="00DD350B">
        <w:t xml:space="preserve">kn, na </w:t>
      </w:r>
      <w:r w:rsidR="00B3201A" w:rsidRPr="00DD350B">
        <w:t xml:space="preserve">dan </w:t>
      </w:r>
      <w:r w:rsidR="000D55F1" w:rsidRPr="00DD350B">
        <w:t>1. rujna 2015</w:t>
      </w:r>
      <w:r w:rsidR="005B7E0B" w:rsidRPr="00DD350B">
        <w:t>. godine</w:t>
      </w:r>
      <w:r w:rsidR="002D0DFE" w:rsidRPr="00DD350B">
        <w:t>.</w:t>
      </w:r>
    </w:p>
    <w:p w:rsidRDefault="006E70B2" w:rsidP="008D1427" w:rsidR="007A29D5">
      <w:pPr>
        <w:jc w:val="both"/>
      </w:pPr>
      <w:r w:rsidRPr="00DD350B">
        <w:tab/>
        <w:t xml:space="preserve">Rješenjem ovog suda, broj gornji od </w:t>
      </w:r>
      <w:r w:rsidR="004E7B09">
        <w:t>21. prosinca</w:t>
      </w:r>
      <w:r w:rsidR="00640C72" w:rsidRPr="00DD350B">
        <w:t xml:space="preserve"> 2017</w:t>
      </w:r>
      <w:r w:rsidRPr="00DD350B">
        <w:t xml:space="preserve">. g. </w:t>
      </w:r>
      <w:r w:rsidR="004E7B09">
        <w:t>otvoren je stečajni postupak</w:t>
      </w:r>
      <w:r w:rsidR="007A29D5">
        <w:t xml:space="preserve"> nad navedenim dužnikom i pod toč. 11. citiranog rješenja određeno je da se izvrši upis zabilježbe otvaranja stečajnog postupka na nekretninama dužnika pobliže opisanim u izreci ovog rješenja. </w:t>
      </w:r>
    </w:p>
    <w:p w:rsidRDefault="007A29D5" w:rsidP="007A29D5" w:rsidR="00EE620E">
      <w:pPr>
        <w:ind w:firstLine="708"/>
        <w:jc w:val="both"/>
      </w:pPr>
      <w:r>
        <w:t>Povodom pravodobno uložene žalbe na navedeno rješenje ranijeg zastupnika po zakonu dužnika,</w:t>
      </w:r>
      <w:r w:rsidR="004E7B09">
        <w:t xml:space="preserve"> </w:t>
      </w:r>
      <w:r>
        <w:t xml:space="preserve">VTS RH, pod brojem Pž-526/18 od 7. veljače 2018. je navedeno rješenje ukinuo i predmet vratio tom sudu na ponovan postupak.  </w:t>
      </w:r>
    </w:p>
    <w:p w:rsidRDefault="007A29D5" w:rsidP="007A29D5" w:rsidR="004E7B09">
      <w:pPr>
        <w:ind w:firstLine="708"/>
        <w:jc w:val="both"/>
      </w:pPr>
      <w:r>
        <w:t>S obzirom da više ne postoji zakonski  razlog za upis zabilježbe otvaranja stečajnog postupka, valjalo je riješit</w:t>
      </w:r>
      <w:r w:rsidR="00EE620E">
        <w:t>i kao u izreci.</w:t>
      </w:r>
    </w:p>
    <w:p w:rsidRDefault="004E7B09" w:rsidP="008D1427" w:rsidR="004E7B09">
      <w:pPr>
        <w:jc w:val="both"/>
      </w:pPr>
    </w:p>
    <w:p w:rsidRDefault="006E70B2" w:rsidP="006E70B2" w:rsidR="006E70B2" w:rsidRPr="00DD350B">
      <w:pPr>
        <w:ind w:firstLine="708"/>
        <w:jc w:val="both"/>
      </w:pPr>
    </w:p>
    <w:p w:rsidRDefault="006E70B2" w:rsidP="006E70B2" w:rsidR="006E70B2" w:rsidRPr="00DD350B">
      <w:pPr>
        <w:jc w:val="center"/>
      </w:pPr>
      <w:r w:rsidRPr="00DD350B">
        <w:t xml:space="preserve">U Zagrebu, </w:t>
      </w:r>
      <w:r w:rsidR="00EE620E">
        <w:t>19. ožujka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0C0655">
        <w:t>, v.r.</w:t>
      </w:r>
    </w:p>
    <w:p w:rsidRDefault="000C0655" w:rsidP="005B7E0B" w:rsidR="000C0655">
      <w:pPr>
        <w:pStyle w:val="Uvuenotijeloteksta"/>
        <w:ind w:firstLine="141" w:left="1983"/>
        <w:jc w:val="right"/>
      </w:pPr>
      <w:r>
        <w:t>Za točnost otpravka</w:t>
      </w:r>
    </w:p>
    <w:p w:rsidRDefault="000C0655" w:rsidP="005B7E0B" w:rsidR="000C0655" w:rsidRPr="00DD350B">
      <w:pPr>
        <w:pStyle w:val="Uvuenotijeloteksta"/>
        <w:ind w:firstLine="141" w:left="1983"/>
        <w:jc w:val="right"/>
      </w:pPr>
      <w:r>
        <w:t>Greta Jurišić</w:t>
      </w:r>
    </w:p>
    <w:p w:rsidRDefault="006E70B2" w:rsidP="006E70B2" w:rsidR="006E70B2" w:rsidRPr="00DD350B">
      <w:pPr>
        <w:jc w:val="right"/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DD350B">
      <w:r w:rsidRPr="00DD350B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5B7E0B" w:rsidP="005B7E0B" w:rsidR="005B7E0B" w:rsidRPr="00DD350B"/>
    <w:p w:rsidRDefault="005B7E0B" w:rsidP="000C0655" w:rsidR="005B7E0B" w:rsidRPr="00DD350B">
      <w:pPr>
        <w:ind w:left="360"/>
        <w:jc w:val="center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ind w:left="360"/>
        <w:jc w:val="right"/>
      </w:pPr>
    </w:p>
    <w:p w:rsidRDefault="00676C72" w:rsidR="00676C72" w:rsidRPr="00DD350B"/>
    <w:sectPr w:rsidSect="00E12739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7BF" w:rsidP="00E12739" w:rsidR="003D37BF">
      <w:r>
        <w:separator/>
      </w:r>
    </w:p>
  </w:endnote>
  <w:endnote w:id="0" w:type="continuationSeparator">
    <w:p w:rsidRDefault="003D37BF" w:rsidP="00E12739" w:rsidR="003D3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7BF" w:rsidP="00E12739" w:rsidR="003D37BF">
      <w:r>
        <w:separator/>
      </w:r>
    </w:p>
  </w:footnote>
  <w:footnote w:id="0" w:type="continuationSeparator">
    <w:p w:rsidRDefault="003D37BF" w:rsidP="00E12739" w:rsidR="003D3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655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DC3E0C">
      <w:t>50</w:t>
    </w:r>
    <w:r w:rsidR="000C4885">
      <w:t>4</w:t>
    </w:r>
    <w:r w:rsidR="00DC3E0C">
      <w:t>2</w:t>
    </w:r>
    <w:r w:rsidR="000C4885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0655"/>
    <w:rsid w:val="000C4885"/>
    <w:rsid w:val="000D24C1"/>
    <w:rsid w:val="000D55F1"/>
    <w:rsid w:val="000E1746"/>
    <w:rsid w:val="0010229D"/>
    <w:rsid w:val="001354A5"/>
    <w:rsid w:val="001B0A00"/>
    <w:rsid w:val="001F087F"/>
    <w:rsid w:val="00203C44"/>
    <w:rsid w:val="00221C09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3D37BF"/>
    <w:rsid w:val="004641E2"/>
    <w:rsid w:val="004D20AD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15CA"/>
    <w:rsid w:val="006E70B2"/>
    <w:rsid w:val="006F46C8"/>
    <w:rsid w:val="007014D1"/>
    <w:rsid w:val="00702EE0"/>
    <w:rsid w:val="0074167B"/>
    <w:rsid w:val="00783F07"/>
    <w:rsid w:val="00786A29"/>
    <w:rsid w:val="0079200E"/>
    <w:rsid w:val="007A29D5"/>
    <w:rsid w:val="007C290F"/>
    <w:rsid w:val="007C519E"/>
    <w:rsid w:val="008100B5"/>
    <w:rsid w:val="00841713"/>
    <w:rsid w:val="008550CF"/>
    <w:rsid w:val="008A0BC7"/>
    <w:rsid w:val="008D1427"/>
    <w:rsid w:val="008D428B"/>
    <w:rsid w:val="00914527"/>
    <w:rsid w:val="00915A05"/>
    <w:rsid w:val="0094602F"/>
    <w:rsid w:val="00954F3A"/>
    <w:rsid w:val="0098462D"/>
    <w:rsid w:val="00990769"/>
    <w:rsid w:val="009E23DB"/>
    <w:rsid w:val="009F16E5"/>
    <w:rsid w:val="00A20CCF"/>
    <w:rsid w:val="00A27000"/>
    <w:rsid w:val="00A316DE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75E0E"/>
    <w:rsid w:val="00C9485A"/>
    <w:rsid w:val="00CA1A46"/>
    <w:rsid w:val="00CB4950"/>
    <w:rsid w:val="00CF0CE1"/>
    <w:rsid w:val="00D108B9"/>
    <w:rsid w:val="00D22462"/>
    <w:rsid w:val="00D35737"/>
    <w:rsid w:val="00DB0EB0"/>
    <w:rsid w:val="00DC3E0C"/>
    <w:rsid w:val="00DD350B"/>
    <w:rsid w:val="00DE5049"/>
    <w:rsid w:val="00DF4FE7"/>
    <w:rsid w:val="00E12739"/>
    <w:rsid w:val="00E33DDA"/>
    <w:rsid w:val="00ED2011"/>
    <w:rsid w:val="00EE620E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6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65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6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6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6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65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6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6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5042</izvorni_sadrzaj>
    <derivirana_varijabla naziv="DomainObject.Predmet.Broj_1">5042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</izvorni_sadrzaj>
    <derivirana_varijabla naziv="DomainObject.Predmet.Opis_1">5 Su-867/15 od 16.6.1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St-5042/2016</izvorni_sadrzaj>
    <derivirana_varijabla naziv="DomainObject.Predmet.OznakaBroj_1">St-5042/2016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IDEO PROJEKT d.o.o. zastupanog po punomoćniku MLADEN PAVOŠEVIĆ</izvorni_sadrzaj>
    <derivirana_varijabla naziv="DomainObject.Predmet.ProtustrankaFormated_1">  IDEO PROJEKT d.o.o. zastupanog po punomoćniku MLADEN PAVOŠEVIĆ</derivirana_varijabla>
  </DomainObject.Predmet.ProtustrankaFormated>
  <DomainObject.Predmet.ProtustrankaFormatedOIB>
    <izvorni_sadrzaj>  IDEO PROJEKT d.o.o., OIB 88391973021 zastupanog po punomoćniku MLADEN PAVOŠEVIĆ</izvorni_sadrzaj>
    <derivirana_varijabla naziv="DomainObject.Predmet.ProtustrankaFormatedOIB_1">  IDEO PROJEKT d.o.o., OIB 88391973021 zastupanog po punomoćniku MLADEN PAVOŠEVIĆ</derivirana_varijabla>
  </DomainObject.Predmet.ProtustrankaFormatedOIB>
  <DomainObject.Predmet.ProtustrankaFormatedWithAdress>
    <izvorni_sadrzaj> IDEO PROJEKT d.o.o., Ivana Šveara 28, 10310 Kloštar Ivanić zastupanog po punomoćniku MLADEN PAVOŠEVIĆ</izvorni_sadrzaj>
    <derivirana_varijabla naziv="DomainObject.Predmet.ProtustrankaFormatedWithAdress_1"> IDEO PROJEKT d.o.o., Ivana Šveara 28, 10310 Kloštar Ivanić zastupanog po punomoćniku MLADEN PAVOŠEVIĆ</derivirana_varijabla>
  </DomainObject.Predmet.ProtustrankaFormatedWithAdress>
  <DomainObject.Predmet.ProtustrankaFormatedWithAdressOIB>
    <izvorni_sadrzaj> IDEO PROJEKT d.o.o., OIB 88391973021, Ivana Šveara 28, 10310 Kloštar Ivanić zastupanog po punomoćniku MLADEN PAVOŠEVIĆ</izvorni_sadrzaj>
    <derivirana_varijabla naziv="DomainObject.Predmet.ProtustrankaFormatedWithAdressOIB_1"> IDEO PROJEKT d.o.o., OIB 88391973021, Ivana Šveara 28, 10310 Kloštar Ivanić zastupanog po punomoćniku MLADEN PAVOŠEVIĆ</derivirana_varijabla>
  </DomainObject.Predmet.ProtustrankaFormatedWithAdressOIB>
  <DomainObject.Predmet.ProtustrankaWithAdress>
    <izvorni_sadrzaj>IDEO PROJEKT d.o.o. Ivana Šveara 28, 10310 Kloštar Ivanić</izvorni_sadrzaj>
    <derivirana_varijabla naziv="DomainObject.Predmet.ProtustrankaWithAdress_1">IDEO PROJEKT d.o.o. Ivana Šveara 28, 10310 Kloštar Ivanić</derivirana_varijabla>
  </DomainObject.Predmet.ProtustrankaWithAdress>
  <DomainObject.Predmet.ProtustrankaWithAdressOIB>
    <izvorni_sadrzaj>IDEO PROJEKT d.o.o., OIB 88391973021, Ivana Šveara 28, 10310 Kloštar Ivanić</izvorni_sadrzaj>
    <derivirana_varijabla naziv="DomainObject.Predmet.ProtustrankaWithAdressOIB_1">IDEO PROJEKT d.o.o., OIB 88391973021, Ivana Šveara 28, 10310 Kloštar Ivanić</derivirana_varijabla>
  </DomainObject.Predmet.ProtustrankaWithAdressOIB>
  <DomainObject.Predmet.ProtustrankaNazivFormated>
    <izvorni_sadrzaj>IDEO PROJEKT d.o.o.</izvorni_sadrzaj>
    <derivirana_varijabla naziv="DomainObject.Predmet.ProtustrankaNazivFormated_1">IDEO PROJEKT d.o.o.</derivirana_varijabla>
  </DomainObject.Predmet.ProtustrankaNazivFormated>
  <DomainObject.Predmet.ProtustrankaNazivFormatedOIB>
    <izvorni_sadrzaj>IDEO PROJEKT d.o.o., OIB 88391973021</izvorni_sadrzaj>
    <derivirana_varijabla naziv="DomainObject.Predmet.ProtustrankaNazivFormatedOIB_1">IDEO PROJEKT d.o.o., OIB 88391973021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IDEO PROJEKT d.o.o. zastupanog po punomoćniku MLADEN PAVOŠEVIĆ</item>
    </izvorni_sadrzaj>
    <derivirana_varijabla naziv="DomainObject.Predmet.ProtuStrankaListFormated_1">
      <item>IDEO PROJEKT d.o.o. zastupanog po punomoćniku MLADEN PAVOŠEVIĆ</item>
    </derivirana_varijabla>
  </DomainObject.Predmet.ProtuStrankaListFormated>
  <DomainObject.Predmet.ProtuStrankaListFormatedOIB>
    <izvorni_sadrzaj>
      <item>IDEO PROJEKT d.o.o., OIB 88391973021 zastupanog po punomoćniku MLADEN PAVOŠEVIĆ</item>
    </izvorni_sadrzaj>
    <derivirana_varijabla naziv="DomainObject.Predmet.ProtuStrankaListFormatedOIB_1">
      <item>IDEO PROJEKT d.o.o., OIB 88391973021 zastupanog po punomoćniku MLADEN PAVOŠEVIĆ</item>
    </derivirana_varijabla>
  </DomainObject.Predmet.ProtuStrankaListFormatedOIB>
  <DomainObject.Predmet.ProtuStrankaListFormatedWithAdress>
    <izvorni_sadrzaj>
      <item>IDEO PROJEKT d.o.o., Ivana Šveara 28, 10310 Kloštar Ivanić zastupanog po punomoćniku MLADEN PAVOŠEVIĆ</item>
    </izvorni_sadrzaj>
    <derivirana_varijabla naziv="DomainObject.Predmet.ProtuStrankaListFormatedWithAdress_1">
      <item>IDEO PROJEKT d.o.o., Ivana Šveara 28, 10310 Kloštar Ivanić zastupanog po punomoćniku MLADEN PAVOŠEVIĆ</item>
    </derivirana_varijabla>
  </DomainObject.Predmet.ProtuStrankaListFormatedWithAdress>
  <DomainObject.Predmet.ProtuStrankaListFormatedWithAdressOIB>
    <izvorni_sadrzaj>
      <item>IDEO PROJEKT d.o.o., OIB 88391973021, Ivana Šveara 28, 10310 Kloštar Ivanić zastupanog po punomoćniku MLADEN PAVOŠEVIĆ</item>
    </izvorni_sadrzaj>
    <derivirana_varijabla naziv="DomainObject.Predmet.ProtuStrankaListFormatedWithAdressOIB_1">
      <item>IDEO PROJEKT d.o.o., OIB 88391973021, Ivana Šveara 28, 10310 Kloštar Ivanić zastupanog po punomoćniku MLADEN PAVOŠEVIĆ</item>
    </derivirana_varijabla>
  </DomainObject.Predmet.ProtuStrankaListFormatedWithAdressOIB>
  <DomainObject.Predmet.ProtuStrankaListNazivFormated>
    <izvorni_sadrzaj>
      <item>IDEO PROJEKT d.o.o.</item>
    </izvorni_sadrzaj>
    <derivirana_varijabla naziv="DomainObject.Predmet.ProtuStrankaListNazivFormated_1">
      <item>IDEO PROJEKT d.o.o.</item>
    </derivirana_varijabla>
  </DomainObject.Predmet.ProtuStrankaListNazivFormated>
  <DomainObject.Predmet.ProtuStrankaListNazivFormatedOIB>
    <izvorni_sadrzaj>
      <item>IDEO PROJEKT d.o.o., OIB 88391973021</item>
    </izvorni_sadrzaj>
    <derivirana_varijabla naziv="DomainObject.Predmet.ProtuStrankaListNazivFormatedOIB_1">
      <item>IDEO PROJEKT d.o.o., OIB 88391973021</item>
    </derivirana_varijabla>
  </DomainObject.Predmet.ProtuStrankaListNazivFormatedOIB>
  <DomainObject.Predmet.OstaliListFormated>
    <izvorni_sadrzaj>
      <item>MLADEN PAVOŠEVIĆ punomoćnik sudionika u postupku IDEO PROJEKT d.o.o.</item>
    </izvorni_sadrzaj>
    <derivirana_varijabla naziv="DomainObject.Predmet.OstaliListFormated_1">
      <item>MLADEN PAVOŠEVIĆ punomoćnik sudionika u postupku IDEO PROJEKT d.o.o.</item>
    </derivirana_varijabla>
  </DomainObject.Predmet.OstaliListFormated>
  <DomainObject.Predmet.OstaliListFormatedOIB>
    <izvorni_sadrzaj>
      <item>MLADEN PAVOŠEVIĆ, OIB 54676543033 punomoćnik sudionika u postupku IDEO PROJEKT d.o.o.</item>
    </izvorni_sadrzaj>
    <derivirana_varijabla naziv="DomainObject.Predmet.OstaliListFormatedOIB_1">
      <item>MLADEN PAVOŠEVIĆ, OIB 54676543033 punomoćnik sudionika u postupku IDEO PROJEKT d.o.o.</item>
    </derivirana_varijabla>
  </DomainObject.Predmet.OstaliListFormatedOIB>
  <DomainObject.Predmet.OstaliListFormatedWithAdress>
    <izvorni_sadrzaj>
      <item>MLADEN PAVOŠEVIĆ, Ivana Šveara 30, 10310 Kloštar Ivanić punomoćnik sudionika u postupku IDEO PROJEKT d.o.o.</item>
    </izvorni_sadrzaj>
    <derivirana_varijabla naziv="DomainObject.Predmet.OstaliListFormatedWithAdress_1">
      <item>MLADEN PAVOŠEVIĆ, Ivana Šveara 30, 10310 Kloštar Ivanić punomoćnik sudionika u postupku IDEO PROJEKT d.o.o.</item>
    </derivirana_varijabla>
  </DomainObject.Predmet.OstaliListFormatedWithAdress>
  <DomainObject.Predmet.OstaliListFormatedWithAdressOIB>
    <izvorni_sadrzaj>
      <item>MLADEN PAVOŠEVIĆ, OIB 54676543033, Ivana Šveara 30, 10310 Kloštar Ivanić punomoćnik sudionika u postupku IDEO PROJEKT d.o.o.</item>
    </izvorni_sadrzaj>
    <derivirana_varijabla naziv="DomainObject.Predmet.OstaliListFormatedWithAdressOIB_1">
      <item>MLADEN PAVOŠEVIĆ, OIB 54676543033, Ivana Šveara 30, 10310 Kloštar Ivanić punomoćnik sudionika u postupku IDEO PROJEKT d.o.o.</item>
    </derivirana_varijabla>
  </DomainObject.Predmet.OstaliListFormatedWithAdressOIB>
  <DomainObject.Predmet.OstaliListNazivFormated>
    <izvorni_sadrzaj>
      <item>MLADEN PAVOŠEVIĆ</item>
    </izvorni_sadrzaj>
    <derivirana_varijabla naziv="DomainObject.Predmet.OstaliListNazivFormated_1">
      <item>MLADEN PAVOŠEVIĆ</item>
    </derivirana_varijabla>
  </DomainObject.Predmet.OstaliListNazivFormated>
  <DomainObject.Predmet.OstaliListNazivFormatedOIB>
    <izvorni_sadrzaj>
      <item>MLADEN PAVOŠEVIĆ, OIB 54676543033</item>
    </izvorni_sadrzaj>
    <derivirana_varijabla naziv="DomainObject.Predmet.OstaliListNazivFormatedOIB_1">
      <item>MLADEN PAVOŠEVIĆ, OIB 54676543033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IDEO PROJEKT d.o.o.</izvorni_sadrzaj>
    <derivirana_varijabla naziv="DomainObject.Predmet.ProtustrankaIDrugi_1">IDEO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IDEO PROJEKT d.o.o., OIB 88391973021, Ivana Šveara 28, 10310 Kloštar Ivanić</izvorni_sadrzaj>
    <derivirana_varijabla naziv="DomainObject.Predmet.ProtustrankaIDrugiAdressOIB_1">IDEO PROJEKT d.o.o., OIB 88391973021, Ivana Šveara 28,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IDEO PROJEKT d.o.o.</item>
      <item>MLADEN PAVOŠEVIĆ</item>
    </izvorni_sadrzaj>
    <derivirana_varijabla naziv="DomainObject.Predmet.SudioniciListNaziv_1">
      <item>FINA Regionalni centar Zagreb</item>
      <item>IDEO PROJEKT d.o.o.</item>
      <item>MLADEN PAVOŠEVIĆ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izvorni_sadrzaj>
    <derivirana_varijabla naziv="DomainObject.Predmet.SudioniciListAdressOIB_1"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88391973021</item>
      <item>, OIB 54676543033</item>
    </izvorni_sadrzaj>
    <derivirana_varijabla naziv="DomainObject.Predmet.SudioniciListNazivOIB_1">
      <item>, OIB 85821130368</item>
      <item>, OIB 88391973021</item>
      <item>, OIB 54676543033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1854</properties:Characters>
  <properties:Lines>74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2018-03-19T12:31:00Z</dcterms:created>
  <dc:creator>Matea Bizjak</dc:creator>
  <cp:lastModifiedBy>Greta Jurišić</cp:lastModifiedBy>
  <cp:lastPrinted>2018-03-19T12:32:00Z</cp:lastPrinted>
  <dcterms:modified xmlns:xsi="http://www.w3.org/2001/XMLSchema-instance" xsi:type="dcterms:W3CDTF">2018-03-19T12:33:00Z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(St-5042-16- rješenje - brisanje zabilježbe u zk..docx)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