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094a5" w14:paraId="32094a5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556B05">
        <w:rPr>
          <w:b w:val="false"/>
          <w:i w:val="false"/>
        </w:rPr>
        <w:t>47/18-2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556B05">
        <w:t>Stjepan Puklek iz Sesveta, Brestovečka 24, OIB: 57463733142</w:t>
      </w:r>
      <w:r>
        <w:t xml:space="preserve">, </w:t>
      </w:r>
      <w:r w:rsidRPr="009B1113">
        <w:t xml:space="preserve">dana </w:t>
      </w:r>
      <w:r w:rsidR="00556B05">
        <w:t>27</w:t>
      </w:r>
      <w:r w:rsidR="00E06AA6">
        <w:t xml:space="preserve">. </w:t>
      </w:r>
      <w:r w:rsidR="00556B05">
        <w:t>srpnja</w:t>
      </w:r>
      <w:r w:rsidR="00BB5EF2">
        <w:t xml:space="preserve"> 201</w:t>
      </w:r>
      <w:r w:rsidR="00E06AA6">
        <w:t>8</w:t>
      </w:r>
      <w:r w:rsidR="00BB5EF2">
        <w:t>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556B05">
        <w:rPr>
          <w:lang w:val="hr-HR"/>
        </w:rPr>
        <w:t>Stjepanu Puklek</w:t>
      </w:r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556B05">
        <w:rPr>
          <w:lang w:val="hr-HR"/>
        </w:rPr>
        <w:t>1</w:t>
      </w:r>
      <w:r w:rsidRPr="00B948CA">
        <w:rPr>
          <w:lang w:val="hr-HR"/>
        </w:rPr>
        <w:t>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556B05">
        <w:rPr>
          <w:lang w:val="hr-HR"/>
        </w:rPr>
        <w:t>1</w:t>
      </w:r>
      <w:r w:rsidRPr="00B948CA">
        <w:rPr>
          <w:lang w:val="hr-HR"/>
        </w:rPr>
        <w:t>.000,00 kn, broj računa HR1723900011300003265, model: HR05, poziv na broj odobrenja 1007-</w:t>
      </w:r>
      <w:r w:rsidR="00556B05">
        <w:rPr>
          <w:lang w:val="hr-HR"/>
        </w:rPr>
        <w:t>47-18</w:t>
      </w:r>
      <w:r w:rsidRPr="00B948CA">
        <w:rPr>
          <w:lang w:val="hr-HR"/>
        </w:rPr>
        <w:t>, opis plaćanja: predujam za troškove stečaja potrošača u predmetu  Sp-</w:t>
      </w:r>
      <w:r w:rsidR="00556B05">
        <w:rPr>
          <w:lang w:val="hr-HR"/>
        </w:rPr>
        <w:t>47/18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5F0F87" w:rsidP="00B948CA" w:rsidR="005F0F87">
      <w:pPr>
        <w:jc w:val="both"/>
        <w:rPr>
          <w:lang w:val="hr-HR"/>
        </w:rPr>
      </w:pPr>
    </w:p>
    <w:p w:rsidRDefault="001F1EBB" w:rsidP="002E485F" w:rsidR="009B1113">
      <w:pPr>
        <w:jc w:val="both"/>
        <w:rPr>
          <w:lang w:val="hr-HR"/>
        </w:rPr>
      </w:pPr>
      <w:r>
        <w:rPr>
          <w:lang w:val="hr-HR"/>
        </w:rPr>
        <w:t>II</w:t>
      </w:r>
      <w:r w:rsidR="005F0F87">
        <w:rPr>
          <w:lang w:val="hr-HR"/>
        </w:rPr>
        <w:t>.</w:t>
      </w:r>
      <w:r w:rsidR="005F0F87">
        <w:rPr>
          <w:lang w:val="hr-HR"/>
        </w:rPr>
        <w:tab/>
        <w:t xml:space="preserve">Ako potrošač ne predujmi troškove </w:t>
      </w:r>
      <w:r w:rsidR="005F0F87" w:rsidRPr="00B948CA">
        <w:rPr>
          <w:lang w:val="hr-HR"/>
        </w:rPr>
        <w:t>postupka stečaja potrošača</w:t>
      </w:r>
      <w:r w:rsidR="005F0F87"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 w:rsidR="005F0F87"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 w:rsidR="005F0F87">
        <w:rPr>
          <w:lang w:val="hr-HR"/>
        </w:rPr>
        <w:t>).</w:t>
      </w: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556B05">
        <w:rPr>
          <w:lang w:val="hr-HR"/>
        </w:rPr>
        <w:t>24. srpnja 2017</w:t>
      </w:r>
      <w:r w:rsidR="00BB5EF2">
        <w:rPr>
          <w:lang w:val="hr-HR"/>
        </w:rPr>
        <w:t xml:space="preserve">. </w:t>
      </w:r>
      <w:r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CD732D" w:rsidP="008C0D81" w:rsidR="00CD732D">
      <w:pPr>
        <w:jc w:val="both"/>
        <w:rPr>
          <w:lang w:val="hr-HR"/>
        </w:rPr>
      </w:pPr>
    </w:p>
    <w:p w:rsidRDefault="001F1EBB" w:rsidP="008C0D81" w:rsidR="001F1EBB">
      <w:pPr>
        <w:jc w:val="both"/>
        <w:rPr>
          <w:lang w:val="hr-HR"/>
        </w:rPr>
      </w:pPr>
    </w:p>
    <w:p w:rsidRDefault="00556B05" w:rsidP="00CD732D" w:rsidR="00556B05">
      <w:pPr>
        <w:ind w:firstLine="720"/>
        <w:jc w:val="both"/>
        <w:rPr>
          <w:lang w:val="hr-HR"/>
        </w:rPr>
      </w:pPr>
    </w:p>
    <w:p w:rsidRDefault="00556B05" w:rsidP="00CD732D" w:rsidR="00556B05">
      <w:pPr>
        <w:ind w:firstLine="720"/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556B05">
        <w:rPr>
          <w:lang w:val="hr-HR"/>
        </w:rPr>
        <w:t>27. srpnja</w:t>
      </w:r>
      <w:r w:rsidR="00E06AA6">
        <w:rPr>
          <w:lang w:val="hr-HR"/>
        </w:rPr>
        <w:t xml:space="preserve"> 2018</w:t>
      </w:r>
      <w:r w:rsidR="00BB5EF2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>Vladimir Dimanovski,v.r.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BB7A2D" w:rsidP="00BB5EF2" w:rsidR="00BB7A2D">
      <w:pPr>
        <w:jc w:val="right"/>
        <w:rPr>
          <w:lang w:val="hr-HR"/>
        </w:rPr>
      </w:pPr>
      <w:r w:rsidRPr="00B948CA">
        <w:rPr>
          <w:lang w:val="hr-HR"/>
        </w:rPr>
        <w:t>Z</w:t>
      </w:r>
      <w:r w:rsidR="00BB5EF2">
        <w:rPr>
          <w:lang w:val="hr-HR"/>
        </w:rPr>
        <w:t>a točnost otpravka ovlašteni službenik:</w:t>
      </w:r>
    </w:p>
    <w:p w:rsidRDefault="00BB5EF2" w:rsidP="00BB5EF2" w:rsidR="00BB5EF2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Ivana Golub</w:t>
      </w:r>
    </w:p>
    <w:sectPr w:rsidSect="002F631D" w:rsidR="00BB5EF2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5FB6" w:rsidR="00AE5FB6">
      <w:r>
        <w:separator/>
      </w:r>
    </w:p>
  </w:endnote>
  <w:endnote w:id="0" w:type="continuationSeparator">
    <w:p w:rsidRDefault="00AE5FB6" w:rsidR="00AE5F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5FB6" w:rsidR="00AE5FB6">
      <w:r>
        <w:separator/>
      </w:r>
    </w:p>
  </w:footnote>
  <w:footnote w:id="0" w:type="continuationSeparator">
    <w:p w:rsidRDefault="00AE5FB6" w:rsidR="00AE5F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4B1E2A">
      <w:rPr>
        <w:rStyle w:val="Brojstranice"/>
      </w:rPr>
      <w:t>-</w:t>
    </w:r>
    <w:r w:rsidR="00556B05">
      <w:rPr>
        <w:rStyle w:val="Brojstranice"/>
      </w:rPr>
      <w:t>47/18-2</w:t>
    </w:r>
  </w:p>
  <w:p w:rsidRDefault="00556B05" w:rsidR="00556B05">
    <w:pPr>
      <w:pStyle w:val="Zaglavlje"/>
      <w:framePr w:y="1" w:xAlign="center" w:vAnchor="text" w:hAnchor="margin" w:wrap="around"/>
      <w:jc w:val="right"/>
      <w:rPr>
        <w:rStyle w:val="Brojstranice"/>
      </w:rPr>
    </w:pP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E61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1F1EBB"/>
    <w:rsid w:val="0025598E"/>
    <w:rsid w:val="002B410F"/>
    <w:rsid w:val="002D1C7A"/>
    <w:rsid w:val="002E485F"/>
    <w:rsid w:val="002F631D"/>
    <w:rsid w:val="00337D0A"/>
    <w:rsid w:val="00344DF1"/>
    <w:rsid w:val="003B7D3D"/>
    <w:rsid w:val="00400A8D"/>
    <w:rsid w:val="004177EC"/>
    <w:rsid w:val="00426965"/>
    <w:rsid w:val="004553CE"/>
    <w:rsid w:val="004B1E2A"/>
    <w:rsid w:val="004D174C"/>
    <w:rsid w:val="004E12F4"/>
    <w:rsid w:val="0053684F"/>
    <w:rsid w:val="00556B05"/>
    <w:rsid w:val="00570FDE"/>
    <w:rsid w:val="005979D3"/>
    <w:rsid w:val="005E6D18"/>
    <w:rsid w:val="005F0A52"/>
    <w:rsid w:val="005F0F87"/>
    <w:rsid w:val="00610AB5"/>
    <w:rsid w:val="00691035"/>
    <w:rsid w:val="00696B18"/>
    <w:rsid w:val="006A1805"/>
    <w:rsid w:val="006F169F"/>
    <w:rsid w:val="0074061C"/>
    <w:rsid w:val="00764A08"/>
    <w:rsid w:val="00764E5D"/>
    <w:rsid w:val="007B3B9C"/>
    <w:rsid w:val="007E1DFC"/>
    <w:rsid w:val="007F4090"/>
    <w:rsid w:val="00822154"/>
    <w:rsid w:val="008456A1"/>
    <w:rsid w:val="008A507D"/>
    <w:rsid w:val="008C0D81"/>
    <w:rsid w:val="00924DC5"/>
    <w:rsid w:val="00997F21"/>
    <w:rsid w:val="009B1113"/>
    <w:rsid w:val="009B22EC"/>
    <w:rsid w:val="00A638E9"/>
    <w:rsid w:val="00A7168D"/>
    <w:rsid w:val="00A83B98"/>
    <w:rsid w:val="00A8617D"/>
    <w:rsid w:val="00AC3E61"/>
    <w:rsid w:val="00AE5FB6"/>
    <w:rsid w:val="00B35395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D732D"/>
    <w:rsid w:val="00CF3D91"/>
    <w:rsid w:val="00DC76A7"/>
    <w:rsid w:val="00DF1A6F"/>
    <w:rsid w:val="00E06AA6"/>
    <w:rsid w:val="00E10AED"/>
    <w:rsid w:val="00E47DC4"/>
    <w:rsid w:val="00F06898"/>
    <w:rsid w:val="00F9402B"/>
    <w:rsid w:val="00FA2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C3E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E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E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E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E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C3E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E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E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E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E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2018.</izvorni_sadrzaj>
    <derivirana_varijabla naziv="DomainObject.Predmet.DatumOsnivanja_1">25.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Sp-47/2018</izvorni_sadrzaj>
    <derivirana_varijabla naziv="DomainObject.Predmet.OznakaBroj_1">Sp-47/2018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Stjepan Puklek</izvorni_sadrzaj>
    <derivirana_varijabla naziv="DomainObject.Predmet.StrankaFormated_1">  Stjepan Puklek</derivirana_varijabla>
  </DomainObject.Predmet.StrankaFormated>
  <DomainObject.Predmet.StrankaFormatedOIB>
    <izvorni_sadrzaj>  Stjepan Puklek, OIB 57463733142</izvorni_sadrzaj>
    <derivirana_varijabla naziv="DomainObject.Predmet.StrankaFormatedOIB_1">  Stjepan Puklek, OIB 57463733142</derivirana_varijabla>
  </DomainObject.Predmet.StrankaFormatedOIB>
  <DomainObject.Predmet.StrankaFormatedWithAdress>
    <izvorni_sadrzaj> Stjepan Puklek, Brestovečka 24, 10360 Sesvete</izvorni_sadrzaj>
    <derivirana_varijabla naziv="DomainObject.Predmet.StrankaFormatedWithAdress_1"> Stjepan Puklek, Brestovečka 24, 10360 Sesvete</derivirana_varijabla>
  </DomainObject.Predmet.StrankaFormatedWithAdress>
  <DomainObject.Predmet.StrankaFormatedWithAdressOIB>
    <izvorni_sadrzaj> Stjepan Puklek, OIB 57463733142, Brestovečka 24, 10360 Sesvete</izvorni_sadrzaj>
    <derivirana_varijabla naziv="DomainObject.Predmet.StrankaFormatedWithAdressOIB_1"> Stjepan Puklek, OIB 57463733142, Brestovečka 24, 10360 Sesvete</derivirana_varijabla>
  </DomainObject.Predmet.StrankaFormatedWithAdressOIB>
  <DomainObject.Predmet.StrankaWithAdress>
    <izvorni_sadrzaj>Stjepan Puklek Brestovečka 24,10360 Sesvete</izvorni_sadrzaj>
    <derivirana_varijabla naziv="DomainObject.Predmet.StrankaWithAdress_1">Stjepan Puklek Brestovečka 24,10360 Sesvete</derivirana_varijabla>
  </DomainObject.Predmet.StrankaWithAdress>
  <DomainObject.Predmet.StrankaWithAdressOIB>
    <izvorni_sadrzaj>Stjepan Puklek, OIB 57463733142, Brestovečka 24,10360 Sesvete</izvorni_sadrzaj>
    <derivirana_varijabla naziv="DomainObject.Predmet.StrankaWithAdressOIB_1">Stjepan Puklek, OIB 57463733142, Brestovečka 24,10360 Sesvete</derivirana_varijabla>
  </DomainObject.Predmet.StrankaWithAdressOIB>
  <DomainObject.Predmet.StrankaNazivFormated>
    <izvorni_sadrzaj>Stjepan Puklek</izvorni_sadrzaj>
    <derivirana_varijabla naziv="DomainObject.Predmet.StrankaNazivFormated_1">Stjepan Puklek</derivirana_varijabla>
  </DomainObject.Predmet.StrankaNazivFormated>
  <DomainObject.Predmet.StrankaNazivFormatedOIB>
    <izvorni_sadrzaj>Stjepan Puklek, OIB 57463733142</izvorni_sadrzaj>
    <derivirana_varijabla naziv="DomainObject.Predmet.StrankaNazivFormatedOIB_1">Stjepan Puklek, OIB 57463733142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Stjepan Puklek</item>
    </izvorni_sadrzaj>
    <derivirana_varijabla naziv="DomainObject.Predmet.StrankaListFormated_1">
      <item>Stjepan Puklek</item>
    </derivirana_varijabla>
  </DomainObject.Predmet.StrankaListFormated>
  <DomainObject.Predmet.StrankaListFormatedOIB>
    <izvorni_sadrzaj>
      <item>Stjepan Puklek, OIB 57463733142</item>
    </izvorni_sadrzaj>
    <derivirana_varijabla naziv="DomainObject.Predmet.StrankaListFormatedOIB_1">
      <item>Stjepan Puklek, OIB 57463733142</item>
    </derivirana_varijabla>
  </DomainObject.Predmet.StrankaListFormatedOIB>
  <DomainObject.Predmet.StrankaListFormatedWithAdress>
    <izvorni_sadrzaj>
      <item>Stjepan Puklek, Brestovečka 24, 10360 Sesvete</item>
    </izvorni_sadrzaj>
    <derivirana_varijabla naziv="DomainObject.Predmet.StrankaListFormatedWithAdress_1">
      <item>Stjepan Puklek, Brestovečka 24, 10360 Sesvete</item>
    </derivirana_varijabla>
  </DomainObject.Predmet.StrankaListFormatedWithAdress>
  <DomainObject.Predmet.StrankaListFormatedWithAdressOIB>
    <izvorni_sadrzaj>
      <item>Stjepan Puklek, OIB 57463733142, Brestovečka 24, 10360 Sesvete</item>
    </izvorni_sadrzaj>
    <derivirana_varijabla naziv="DomainObject.Predmet.StrankaListFormatedWithAdressOIB_1">
      <item>Stjepan Puklek, OIB 57463733142, Brestovečka 24, 10360 Sesvete</item>
    </derivirana_varijabla>
  </DomainObject.Predmet.StrankaListFormatedWithAdressOIB>
  <DomainObject.Predmet.StrankaListNazivFormated>
    <izvorni_sadrzaj>
      <item>Stjepan Puklek</item>
    </izvorni_sadrzaj>
    <derivirana_varijabla naziv="DomainObject.Predmet.StrankaListNazivFormated_1">
      <item>Stjepan Puklek</item>
    </derivirana_varijabla>
  </DomainObject.Predmet.StrankaListNazivFormated>
  <DomainObject.Predmet.StrankaListNazivFormatedOIB>
    <izvorni_sadrzaj>
      <item>Stjepan Puklek, OIB 57463733142</item>
    </izvorni_sadrzaj>
    <derivirana_varijabla naziv="DomainObject.Predmet.StrankaListNazivFormatedOIB_1">
      <item>Stjepan Puklek, OIB 57463733142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Stjepan Puklek</izvorni_sadrzaj>
    <derivirana_varijabla naziv="DomainObject.Predmet.StrankaIDrugi_1">Stjepan Puklek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Stjepan Puklek, OIB 57463733142, Brestovečka 24, 10360 Sesvete</izvorni_sadrzaj>
    <derivirana_varijabla naziv="DomainObject.Predmet.StrankaIDrugiAdressOIB_1">Stjepan Puklek, OIB 57463733142, Brestovečka 24,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Stjepan Puklek</item>
    </izvorni_sadrzaj>
    <derivirana_varijabla naziv="DomainObject.Predmet.SudioniciListNaziv_1">
      <item>Stjepan Puklek</item>
    </derivirana_varijabla>
  </DomainObject.Predmet.SudioniciListNaziv>
  <DomainObject.Predmet.SudioniciListAdressOIB>
    <izvorni_sadrzaj>
      <item>Stjepan Puklek, OIB 57463733142, Brestovečka 24,10360 Sesvete</item>
    </izvorni_sadrzaj>
    <derivirana_varijabla naziv="DomainObject.Predmet.SudioniciListAdressOIB_1">
      <item>Stjepan Puklek, OIB 57463733142, Brestovečka 24,10360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57463733142</item>
    </izvorni_sadrzaj>
    <derivirana_varijabla naziv="DomainObject.Predmet.SudioniciListNazivOIB_1">
      <item>, OIB 57463733142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4A2F55-56A4-41D9-865E-065A12B7C9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429</properties:Words>
  <properties:Characters>2219</properties:Characters>
  <properties:Lines>73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2018-07-27T10:11:00Z</dcterms:created>
  <dc:creator>Ana Lovrinov</dc:creator>
  <cp:lastModifiedBy>Ivana Golub</cp:lastModifiedBy>
  <cp:lastPrinted>2017-05-04T08:44:00Z</cp:lastPrinted>
  <dcterms:modified xmlns:xsi="http://www.w3.org/2001/XMLSchema-instance" xsi:type="dcterms:W3CDTF">2018-07-27T10:25:00Z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 za polaganje predujma stečaj 47-18.docx)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