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c151" w14:paraId="5fcc151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 PROPELA d.o.o. Zagreb, I. Šibla 20, OIB 50029532717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5061B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PROPELA d.o.o. Zagreb, I. Šibla 20, OIB 50029532717</w:t>
      </w:r>
      <w:r w:rsidR="000506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5061B" w:rsidP="0005061B" w:rsidR="0005061B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C9333D">
        <w:rPr>
          <w:rFonts w:cs="Times New Roman" w:eastAsia="Times New Roman" w:hAnsi="Times New Roman" w:ascii="Times New Roman"/>
          <w:sz w:val="24"/>
          <w:szCs w:val="20"/>
          <w:lang w:eastAsia="hr-HR"/>
        </w:rPr>
        <w:t>229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C9333D">
        <w:rPr>
          <w:rFonts w:cs="Times New Roman" w:eastAsia="Times New Roman" w:hAnsi="Times New Roman" w:ascii="Times New Roman"/>
          <w:sz w:val="24"/>
          <w:szCs w:val="20"/>
          <w:lang w:eastAsia="hr-HR"/>
        </w:rPr>
        <w:t>19.223,27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9333D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9333D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C9333D" w:rsidP="00F84008" w:rsidR="00C9333D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6A1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C9333D">
          <w:rPr>
            <w:rFonts w:cs="Times New Roman" w:hAnsi="Times New Roman" w:ascii="Times New Roman"/>
            <w:b/>
            <w:sz w:val="24"/>
            <w:szCs w:val="24"/>
          </w:rPr>
          <w:t>. St-1081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1B56A1"/>
    <w:rsid w:val="00321283"/>
    <w:rsid w:val="00415468"/>
    <w:rsid w:val="00492E13"/>
    <w:rsid w:val="004A66FD"/>
    <w:rsid w:val="00711C3A"/>
    <w:rsid w:val="008C5DFD"/>
    <w:rsid w:val="009037B9"/>
    <w:rsid w:val="00954738"/>
    <w:rsid w:val="00A91E5E"/>
    <w:rsid w:val="00C9333D"/>
    <w:rsid w:val="00CC03F5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1B5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1B5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PROPELA d.o.o.</item>
    </izvorni_sadrzaj>
    <derivirana_varijabla naziv="DomainObject.Predmet.SudioniciListNaziv_1">
      <item>FINA Regionalni centar Zagreb</item>
      <item>PROPELA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PROPELA d.o.o., OIB 50029532717, Ivana Šibla 20,10000 Zagreb</item>
    </izvorni_sadrzaj>
    <derivirana_varijabla naziv="DomainObject.Predmet.SudioniciListAdressOIB_1">
      <item>FINA Regionalni centar Zagreb, OIB 85821130368, Trg svibanjskih žrtava 1995. 1,10000 Zagreb</item>
      <item>PROPELA d.o.o., OIB 50029532717,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50029532717</item>
    </izvorni_sadrzaj>
    <derivirana_varijabla naziv="DomainObject.Predmet.SudioniciListNazivOIB_1">
      <item>, OIB 85821130368</item>
      <item>, OIB 50029532717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D8081-E951-44D6-8DC1-3A2017EC0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1855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2016-07-05T07:51:00Z</dcterms:created>
  <dc:creator>Mario Žišković</dc:creator>
  <cp:lastModifiedBy>Lidija Klinčić</cp:lastModifiedBy>
  <cp:lastPrinted>2016-07-05T07:50:00Z</cp:lastPrinted>
  <dcterms:modified xmlns:xsi="http://www.w3.org/2001/XMLSchema-instance" xsi:type="dcterms:W3CDTF">2016-07-05T07:51:00Z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