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7cc6" w14:paraId="aa67cc6" w:rsidRDefault="00C65FC3" w:rsidP="00C65FC3" w:rsidR="00C65F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820800" cx="6120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0800" cx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 </w:t>
      </w:r>
      <w:r w:rsidRPr="00275609">
        <w:rPr>
          <w:rFonts w:eastAsia="Calibri" w:hAnsi="Times New Roman" w:ascii="Times New Roman"/>
        </w:rPr>
        <w:t>REPUBLIKA HRVATSKA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>TRGOVAČKI SUD U ZAGREBU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 xml:space="preserve">        </w:t>
      </w:r>
      <w:proofErr w:type="gramStart"/>
      <w:r w:rsidRPr="00275609">
        <w:rPr>
          <w:rFonts w:eastAsia="Calibri" w:hAnsi="Times New Roman" w:ascii="Times New Roman"/>
        </w:rPr>
        <w:t xml:space="preserve">Zagreb, </w:t>
      </w:r>
      <w:proofErr w:type="spellStart"/>
      <w:r w:rsidRPr="00275609">
        <w:rPr>
          <w:rFonts w:eastAsia="Calibri" w:hAnsi="Times New Roman" w:ascii="Times New Roman"/>
        </w:rPr>
        <w:t>Amruševa</w:t>
      </w:r>
      <w:proofErr w:type="spellEnd"/>
      <w:r w:rsidRPr="00275609">
        <w:rPr>
          <w:rFonts w:eastAsia="Calibri" w:hAnsi="Times New Roman" w:ascii="Times New Roman"/>
        </w:rPr>
        <w:t xml:space="preserve"> 2/II                                  </w:t>
      </w:r>
      <w:r>
        <w:rPr>
          <w:rFonts w:eastAsia="Calibri" w:hAnsi="Times New Roman" w:ascii="Times New Roman"/>
        </w:rPr>
        <w:t xml:space="preserve">                              </w:t>
      </w:r>
      <w:r w:rsidR="00A95A00">
        <w:rPr>
          <w:rFonts w:eastAsia="Calibri" w:hAnsi="Times New Roman" w:ascii="Times New Roman"/>
        </w:rPr>
        <w:t>81.</w:t>
      </w:r>
      <w:proofErr w:type="gramEnd"/>
      <w:r w:rsidR="00A95A00">
        <w:rPr>
          <w:rFonts w:eastAsia="Calibri" w:hAnsi="Times New Roman" w:ascii="Times New Roman"/>
        </w:rPr>
        <w:t xml:space="preserve"> St-6373</w:t>
      </w:r>
      <w:r>
        <w:rPr>
          <w:rFonts w:eastAsia="Calibri" w:hAnsi="Times New Roman" w:ascii="Times New Roman"/>
        </w:rPr>
        <w:t>/15</w:t>
      </w:r>
    </w:p>
    <w:p w:rsidRDefault="00C65FC3" w:rsidP="00C65FC3" w:rsidR="00C65FC3">
      <w:pPr>
        <w:rPr>
          <w:rFonts w:hAnsi="Times New Roman" w:ascii="Times New Roman"/>
          <w:szCs w:val="24"/>
          <w:lang w:val="hr-HR"/>
        </w:rPr>
      </w:pPr>
    </w:p>
    <w:p w:rsidRDefault="00C425BA" w:rsidP="00C65FC3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 </w:t>
      </w:r>
      <w:r w:rsidR="00C65FC3">
        <w:rPr>
          <w:rFonts w:hAnsi="Times New Roman" w:ascii="Times New Roman"/>
          <w:szCs w:val="24"/>
          <w:lang w:val="hr-HR"/>
        </w:rPr>
        <w:t xml:space="preserve">Mariu </w:t>
      </w:r>
      <w:proofErr w:type="spellStart"/>
      <w:r w:rsidR="00C65FC3">
        <w:rPr>
          <w:rFonts w:hAnsi="Times New Roman" w:ascii="Times New Roman"/>
          <w:szCs w:val="24"/>
          <w:lang w:val="hr-HR"/>
        </w:rPr>
        <w:t>Žiškoviću</w:t>
      </w:r>
      <w:proofErr w:type="spellEnd"/>
      <w:r w:rsidR="00C65FC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u pravnoj stvari podnositelja</w:t>
      </w:r>
      <w:r w:rsidR="00C65FC3">
        <w:rPr>
          <w:rFonts w:hAnsi="Times New Roman" w:ascii="Times New Roman"/>
          <w:szCs w:val="24"/>
          <w:lang w:val="hr-HR"/>
        </w:rPr>
        <w:t xml:space="preserve"> zahtjeva Financijske </w:t>
      </w:r>
      <w:r w:rsidR="00A95A00">
        <w:rPr>
          <w:rFonts w:hAnsi="Times New Roman" w:ascii="Times New Roman"/>
          <w:szCs w:val="24"/>
          <w:lang w:val="hr-HR"/>
        </w:rPr>
        <w:t>agencije,</w:t>
      </w:r>
      <w:r w:rsidR="00C65FC3">
        <w:rPr>
          <w:rFonts w:hAnsi="Times New Roman" w:ascii="Times New Roman"/>
          <w:szCs w:val="24"/>
          <w:lang w:val="hr-HR"/>
        </w:rPr>
        <w:t xml:space="preserve"> Podružnica Zagreb,</w:t>
      </w:r>
      <w:r>
        <w:rPr>
          <w:rFonts w:hAnsi="Times New Roman" w:ascii="Times New Roman"/>
          <w:szCs w:val="24"/>
          <w:lang w:val="hr-HR"/>
        </w:rPr>
        <w:t xml:space="preserve"> za pokretanjem  skraćenog stečajnog postupka nad dužnikom </w:t>
      </w:r>
      <w:r w:rsidR="00A95A00">
        <w:rPr>
          <w:rFonts w:hAnsi="Times New Roman" w:ascii="Times New Roman"/>
          <w:szCs w:val="24"/>
          <w:lang w:val="hr-HR"/>
        </w:rPr>
        <w:t xml:space="preserve">SABA TRGOVINA d.o.o. </w:t>
      </w:r>
      <w:proofErr w:type="spellStart"/>
      <w:r w:rsidR="00A95A00">
        <w:rPr>
          <w:rFonts w:hAnsi="Times New Roman" w:ascii="Times New Roman"/>
          <w:szCs w:val="24"/>
          <w:lang w:val="hr-HR"/>
        </w:rPr>
        <w:t>Novaki</w:t>
      </w:r>
      <w:proofErr w:type="spellEnd"/>
      <w:r w:rsidR="00A95A00">
        <w:rPr>
          <w:rFonts w:hAnsi="Times New Roman" w:ascii="Times New Roman"/>
          <w:szCs w:val="24"/>
          <w:lang w:val="hr-HR"/>
        </w:rPr>
        <w:t>, Obrtnička 2, OIB 26104819133</w:t>
      </w:r>
      <w:r w:rsidR="00C65FC3">
        <w:rPr>
          <w:rFonts w:hAnsi="Times New Roman" w:ascii="Times New Roman"/>
          <w:szCs w:val="24"/>
          <w:lang w:val="hr-HR"/>
        </w:rPr>
        <w:t>, dana 26. travnja 2016.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A95A00" w:rsidR="00A95A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Pokreće se skraćeni</w:t>
      </w:r>
      <w:r w:rsidR="00C65FC3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A95A00">
        <w:rPr>
          <w:rFonts w:hAnsi="Times New Roman" w:ascii="Times New Roman"/>
          <w:szCs w:val="24"/>
          <w:lang w:val="hr-HR"/>
        </w:rPr>
        <w:t xml:space="preserve">SABA TRGOVINA d.o.o. </w:t>
      </w:r>
      <w:proofErr w:type="spellStart"/>
      <w:r w:rsidR="00A95A00">
        <w:rPr>
          <w:rFonts w:hAnsi="Times New Roman" w:ascii="Times New Roman"/>
          <w:szCs w:val="24"/>
          <w:lang w:val="hr-HR"/>
        </w:rPr>
        <w:t>Novaki</w:t>
      </w:r>
      <w:proofErr w:type="spellEnd"/>
      <w:r w:rsidR="00A95A00">
        <w:rPr>
          <w:rFonts w:hAnsi="Times New Roman" w:ascii="Times New Roman"/>
          <w:szCs w:val="24"/>
          <w:lang w:val="hr-HR"/>
        </w:rPr>
        <w:t>, Obrtnička 2, OIB 26104819133.</w:t>
      </w:r>
    </w:p>
    <w:p w:rsidRDefault="00A95A00" w:rsidP="00A95A00" w:rsidR="00A95A00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A95A00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</w:t>
      </w:r>
      <w:r w:rsidR="00C65FC3">
        <w:rPr>
          <w:rFonts w:hAnsi="Times New Roman" w:ascii="Times New Roman"/>
          <w:szCs w:val="24"/>
          <w:lang w:val="hr-HR"/>
        </w:rPr>
        <w:t xml:space="preserve">ovome sudu Financijska agencija, Podružnica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</w:t>
      </w:r>
      <w:r w:rsidR="00C65FC3">
        <w:rPr>
          <w:rFonts w:hAnsi="Times New Roman" w:ascii="Times New Roman"/>
          <w:lang w:val="hr-HR"/>
        </w:rPr>
        <w:t>sn</w:t>
      </w:r>
      <w:r w:rsidR="00A95A00">
        <w:rPr>
          <w:rFonts w:hAnsi="Times New Roman" w:ascii="Times New Roman"/>
          <w:lang w:val="hr-HR"/>
        </w:rPr>
        <w:t>ova za plaćanje iznosi 16.341,02</w:t>
      </w:r>
      <w:r w:rsidR="00C65FC3">
        <w:rPr>
          <w:rFonts w:hAnsi="Times New Roman" w:ascii="Times New Roman"/>
          <w:lang w:val="hr-HR"/>
        </w:rPr>
        <w:t xml:space="preserve"> </w:t>
      </w:r>
      <w:r w:rsidR="00A95A00">
        <w:rPr>
          <w:rFonts w:hAnsi="Times New Roman" w:ascii="Times New Roman"/>
          <w:lang w:val="hr-HR"/>
        </w:rPr>
        <w:t>kn</w:t>
      </w:r>
      <w:r w:rsidR="00C65FC3">
        <w:rPr>
          <w:rFonts w:hAnsi="Times New Roman" w:ascii="Times New Roman"/>
          <w:lang w:val="hr-HR"/>
        </w:rPr>
        <w:t xml:space="preserve"> na dan 01. rujna 2015.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425BA" w:rsidP="00C425BA" w:rsidR="00C425B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428. SZ.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5FC3">
        <w:rPr>
          <w:rFonts w:hAnsi="Times New Roman" w:ascii="Times New Roman"/>
          <w:lang w:val="hr-HR"/>
        </w:rPr>
        <w:t xml:space="preserve">, 26. travnja </w:t>
      </w:r>
      <w:r>
        <w:rPr>
          <w:rFonts w:hAnsi="Times New Roman" w:ascii="Times New Roman"/>
          <w:lang w:val="hr-HR"/>
        </w:rPr>
        <w:t>2016. godine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SUDSKI SAVJETNIK:</w:t>
      </w:r>
    </w:p>
    <w:p w:rsidRDefault="00C65FC3" w:rsidP="00C65FC3" w:rsidR="00C425BA">
      <w:pPr>
        <w:ind w:firstLine="708" w:left="6372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Mario Žišković</w:t>
      </w:r>
      <w:r w:rsidR="00A95A00">
        <w:rPr>
          <w:rFonts w:hAnsi="Times New Roman" w:ascii="Times New Roman"/>
          <w:lang w:val="hr-HR"/>
        </w:rPr>
        <w:t>, v.r.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>Uputa o pravnom lijeku: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95A00" w:rsidP="00C65FC3" w:rsidR="003A65B4">
      <w:pPr>
        <w:jc w:val="both"/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 w:val="18"/>
          <w:szCs w:val="18"/>
          <w:lang w:val="hr-HR"/>
        </w:rPr>
        <w:t>otpravka</w:t>
      </w:r>
      <w:proofErr w:type="spellEnd"/>
    </w:p>
    <w:p w:rsidRDefault="00A95A00" w:rsidP="00C65FC3" w:rsidR="00A95A00" w:rsidRPr="00C65FC3">
      <w:pPr>
        <w:jc w:val="both"/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 xml:space="preserve">Monika </w:t>
      </w:r>
      <w:proofErr w:type="spellStart"/>
      <w:r>
        <w:rPr>
          <w:rFonts w:hAnsi="Times New Roman" w:ascii="Times New Roman"/>
          <w:sz w:val="18"/>
          <w:szCs w:val="18"/>
          <w:lang w:val="hr-HR"/>
        </w:rPr>
        <w:t>Topolovec</w:t>
      </w:r>
      <w:proofErr w:type="spellEnd"/>
    </w:p>
    <w:sectPr w:rsidR="00A95A00" w:rsidRPr="00C65F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5BA"/>
    <w:rsid w:val="000312E1"/>
    <w:rsid w:val="001E50C3"/>
    <w:rsid w:val="003A65B4"/>
    <w:rsid w:val="00A95A00"/>
    <w:rsid w:val="00C425BA"/>
    <w:rsid w:val="00C65FC3"/>
    <w:rsid w:val="00E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5BA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5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0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0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0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0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5BA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E5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0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0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0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0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5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6373</izvorni_sadrzaj>
    <derivirana_varijabla naziv="DomainObject.Predmet.Broj_1">6373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St-6373/2015</izvorni_sadrzaj>
    <derivirana_varijabla naziv="DomainObject.Predmet.OznakaBroj_1">St-6373/2015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SABA TRGOVINA d.o.o.</izvorni_sadrzaj>
    <derivirana_varijabla naziv="DomainObject.Predmet.ProtustrankaFormated_1">  SABA TRGOVINA d.o.o.</derivirana_varijabla>
  </DomainObject.Predmet.ProtustrankaFormated>
  <DomainObject.Predmet.ProtustrankaFormatedOIB>
    <izvorni_sadrzaj>  SABA TRGOVINA d.o.o., OIB 26104819133</izvorni_sadrzaj>
    <derivirana_varijabla naziv="DomainObject.Predmet.ProtustrankaFormatedOIB_1">  SABA TRGOVINA d.o.o., OIB 26104819133</derivirana_varijabla>
  </DomainObject.Predmet.ProtustrankaFormatedOIB>
  <DomainObject.Predmet.ProtustrankaFormatedWithAdress>
    <izvorni_sadrzaj> SABA TRGOVINA d.o.o., Obrtnička 2, 10342 Novaki</izvorni_sadrzaj>
    <derivirana_varijabla naziv="DomainObject.Predmet.ProtustrankaFormatedWithAdress_1"> SABA TRGOVINA d.o.o., Obrtnička 2, 10342 Novaki</derivirana_varijabla>
  </DomainObject.Predmet.ProtustrankaFormatedWithAdress>
  <DomainObject.Predmet.ProtustrankaFormatedWithAdressOIB>
    <izvorni_sadrzaj> SABA TRGOVINA d.o.o., OIB 26104819133, Obrtnička 2, 10342 Novaki</izvorni_sadrzaj>
    <derivirana_varijabla naziv="DomainObject.Predmet.ProtustrankaFormatedWithAdressOIB_1"> SABA TRGOVINA d.o.o., OIB 26104819133, Obrtnička 2, 10342 Novaki</derivirana_varijabla>
  </DomainObject.Predmet.ProtustrankaFormatedWithAdressOIB>
  <DomainObject.Predmet.ProtustrankaWithAdress>
    <izvorni_sadrzaj>SABA TRGOVINA d.o.o. Obrtnička 2, 10342 Novaki</izvorni_sadrzaj>
    <derivirana_varijabla naziv="DomainObject.Predmet.ProtustrankaWithAdress_1">SABA TRGOVINA d.o.o. Obrtnička 2, 10342 Novaki</derivirana_varijabla>
  </DomainObject.Predmet.ProtustrankaWithAdress>
  <DomainObject.Predmet.ProtustrankaWithAdressOIB>
    <izvorni_sadrzaj>SABA TRGOVINA d.o.o., OIB 26104819133, Obrtnička 2, 10342 Novaki</izvorni_sadrzaj>
    <derivirana_varijabla naziv="DomainObject.Predmet.ProtustrankaWithAdressOIB_1">SABA TRGOVINA d.o.o., OIB 26104819133, Obrtnička 2, 10342 Novaki</derivirana_varijabla>
  </DomainObject.Predmet.ProtustrankaWithAdressOIB>
  <DomainObject.Predmet.ProtustrankaNazivFormated>
    <izvorni_sadrzaj>SABA TRGOVINA d.o.o.</izvorni_sadrzaj>
    <derivirana_varijabla naziv="DomainObject.Predmet.ProtustrankaNazivFormated_1">SABA TRGOVINA d.o.o.</derivirana_varijabla>
  </DomainObject.Predmet.ProtustrankaNazivFormated>
  <DomainObject.Predmet.ProtustrankaNazivFormatedOIB>
    <izvorni_sadrzaj>SABA TRGOVINA d.o.o., OIB 26104819133</izvorni_sadrzaj>
    <derivirana_varijabla naziv="DomainObject.Predmet.ProtustrankaNazivFormatedOIB_1">SABA TRGOVINA d.o.o., OIB 26104819133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SABA TRGOVINA d.o.o.</item>
    </izvorni_sadrzaj>
    <derivirana_varijabla naziv="DomainObject.Predmet.ProtuStrankaListFormated_1">
      <item>SABA TRGOVINA d.o.o.</item>
    </derivirana_varijabla>
  </DomainObject.Predmet.ProtuStrankaListFormated>
  <DomainObject.Predmet.ProtuStrankaListFormatedOIB>
    <izvorni_sadrzaj>
      <item>SABA TRGOVINA d.o.o., OIB 26104819133</item>
    </izvorni_sadrzaj>
    <derivirana_varijabla naziv="DomainObject.Predmet.ProtuStrankaListFormatedOIB_1">
      <item>SABA TRGOVINA d.o.o., OIB 26104819133</item>
    </derivirana_varijabla>
  </DomainObject.Predmet.ProtuStrankaListFormatedOIB>
  <DomainObject.Predmet.ProtuStrankaListFormatedWithAdress>
    <izvorni_sadrzaj>
      <item>SABA TRGOVINA d.o.o., Obrtnička 2, 10342 Novaki</item>
    </izvorni_sadrzaj>
    <derivirana_varijabla naziv="DomainObject.Predmet.ProtuStrankaListFormatedWithAdress_1">
      <item>SABA TRGOVINA d.o.o., Obrtnička 2, 10342 Novaki</item>
    </derivirana_varijabla>
  </DomainObject.Predmet.ProtuStrankaListFormatedWithAdress>
  <DomainObject.Predmet.ProtuStrankaListFormatedWithAdressOIB>
    <izvorni_sadrzaj>
      <item>SABA TRGOVINA d.o.o., OIB 26104819133, Obrtnička 2, 10342 Novaki</item>
    </izvorni_sadrzaj>
    <derivirana_varijabla naziv="DomainObject.Predmet.ProtuStrankaListFormatedWithAdressOIB_1">
      <item>SABA TRGOVINA d.o.o., OIB 26104819133, Obrtnička 2, 10342 Novaki</item>
    </derivirana_varijabla>
  </DomainObject.Predmet.ProtuStrankaListFormatedWithAdressOIB>
  <DomainObject.Predmet.ProtuStrankaListNazivFormated>
    <izvorni_sadrzaj>
      <item>SABA TRGOVINA d.o.o.</item>
    </izvorni_sadrzaj>
    <derivirana_varijabla naziv="DomainObject.Predmet.ProtuStrankaListNazivFormated_1">
      <item>SABA TRGOVINA d.o.o.</item>
    </derivirana_varijabla>
  </DomainObject.Predmet.ProtuStrankaListNazivFormated>
  <DomainObject.Predmet.ProtuStrankaListNazivFormatedOIB>
    <izvorni_sadrzaj>
      <item>SABA TRGOVINA d.o.o., OIB 26104819133</item>
    </izvorni_sadrzaj>
    <derivirana_varijabla naziv="DomainObject.Predmet.ProtuStrankaListNazivFormatedOIB_1">
      <item>SABA TRGOVINA d.o.o., OIB 26104819133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SABA TRGOVINA d.o.o.</izvorni_sadrzaj>
    <derivirana_varijabla naziv="DomainObject.Predmet.ProtustrankaIDrugi_1">SABA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SABA TRGOVINA d.o.o., OIB 26104819133, Obrtnička 2, 10342 Novaki</izvorni_sadrzaj>
    <derivirana_varijabla naziv="DomainObject.Predmet.ProtustrankaIDrugiAdressOIB_1">SABA TRGOVINA d.o.o., OIB 26104819133, Obrtnička 2,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SABA TRGOVINA d.o.o.</item>
    </izvorni_sadrzaj>
    <derivirana_varijabla naziv="DomainObject.Predmet.SudioniciListNaziv_1">
      <item>FINA Regionalni centar Zagreb</item>
      <item>SABA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SABA TRGOVINA d.o.o., OIB 26104819133, Obrtnička 2,10342 Novaki</item>
    </izvorni_sadrzaj>
    <derivirana_varijabla naziv="DomainObject.Predmet.SudioniciListAdressOIB_1">
      <item>FINA Regionalni centar Zagreb, OIB 85821130368, Trg svibanjskih žrtava 1995. 1,10000 Zagreb</item>
      <item>SABA TRGOVINA d.o.o., OIB 26104819133, Obrtnička 2,10342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26104819133</item>
    </izvorni_sadrzaj>
    <derivirana_varijabla naziv="DomainObject.Predmet.SudioniciListNazivOIB_1">
      <item>, OIB 85821130368</item>
      <item>, OIB 26104819133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1844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2016-04-26T08:18:00Z</dcterms:created>
  <dc:creator>Mario Žišković</dc:creator>
  <cp:lastModifiedBy>Lidija Klinčić</cp:lastModifiedBy>
  <cp:lastPrinted>2016-04-26T08:31:00Z</cp:lastPrinted>
  <dcterms:modified xmlns:xsi="http://www.w3.org/2001/XMLSchema-instance" xsi:type="dcterms:W3CDTF">2016-04-26T08:32:00Z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