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6f62" w14:paraId="5e56f6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428A" w:rsidP="0041428A" w:rsidR="0041428A">
      <w:pPr>
        <w:spacing w:lineRule="auto" w:line="360" w:after="0"/>
        <w:ind w:right="55"/>
        <w:rPr>
          <w:rFonts w:cs="Times New Roman"/>
          <w:bCs/>
        </w:rPr>
      </w:pPr>
      <w:r>
        <w:rPr>
          <w:rFonts w:cs="Times New Roman"/>
          <w:bCs/>
        </w:rPr>
        <w:t xml:space="preserve">VS GRADNJA d.o.o. </w:t>
      </w:r>
    </w:p>
    <w:p w:rsidRDefault="0041428A" w:rsidP="0041428A" w:rsidR="0041428A">
      <w:pPr>
        <w:spacing w:lineRule="auto" w:line="360" w:after="0"/>
        <w:ind w:right="55"/>
        <w:rPr>
          <w:rFonts w:cs="Times New Roman"/>
          <w:bCs/>
        </w:rPr>
      </w:pPr>
      <w:r>
        <w:rPr>
          <w:rFonts w:cs="Times New Roman"/>
          <w:bCs/>
        </w:rPr>
        <w:t xml:space="preserve">Nikole Šubića Zrinskog 28 </w:t>
      </w:r>
    </w:p>
    <w:p w:rsidRDefault="0041428A" w:rsidP="0041428A" w:rsidR="0041428A">
      <w:pPr>
        <w:spacing w:lineRule="auto" w:line="360" w:after="0"/>
        <w:ind w:right="55"/>
        <w:rPr>
          <w:rFonts w:cs="Times New Roman"/>
          <w:bCs/>
        </w:rPr>
      </w:pPr>
      <w:r>
        <w:rPr>
          <w:rFonts w:cs="Times New Roman"/>
          <w:bCs/>
        </w:rPr>
        <w:t xml:space="preserve">33520 Slatina (Grad Slatina) </w:t>
      </w:r>
    </w:p>
    <w:p w:rsidRDefault="0041428A" w:rsidP="0041428A" w:rsidR="0041428A">
      <w:pPr>
        <w:spacing w:lineRule="auto" w:line="360" w:after="0"/>
        <w:ind w:right="55"/>
        <w:rPr>
          <w:rFonts w:cs="Times New Roman"/>
          <w:bCs/>
        </w:rPr>
      </w:pPr>
      <w:r>
        <w:rPr>
          <w:rFonts w:cs="Times New Roman"/>
          <w:bCs/>
        </w:rPr>
        <w:t xml:space="preserve">OIB: 16640403502 </w:t>
      </w:r>
    </w:p>
    <w:p w:rsidRDefault="0041428A" w:rsidP="0041428A" w:rsidR="0041428A">
      <w:pPr>
        <w:spacing w:lineRule="auto" w:line="360" w:after="0"/>
        <w:ind w:right="55"/>
        <w:jc w:val="right"/>
        <w:rPr>
          <w:rFonts w:cs="Times New Roman"/>
          <w:bCs/>
        </w:rPr>
      </w:pPr>
      <w:r>
        <w:rPr>
          <w:rFonts w:cs="Times New Roman"/>
          <w:bCs/>
        </w:rPr>
        <w:t xml:space="preserve">Trgovački sud u Bjelovaru </w:t>
      </w:r>
    </w:p>
    <w:p w:rsidRDefault="0041428A" w:rsidP="0041428A" w:rsidR="0041428A">
      <w:pPr>
        <w:spacing w:lineRule="auto" w:line="360" w:after="0"/>
        <w:ind w:right="55"/>
        <w:jc w:val="right"/>
        <w:rPr>
          <w:rFonts w:cs="Times New Roman"/>
          <w:bCs/>
        </w:rPr>
      </w:pPr>
      <w:r>
        <w:rPr>
          <w:rFonts w:cs="Times New Roman"/>
          <w:bCs/>
        </w:rPr>
        <w:t xml:space="preserve">Šetalište dr. Ivše Lebovića 42 </w:t>
      </w:r>
    </w:p>
    <w:p w:rsidRDefault="0041428A" w:rsidP="0041428A" w:rsidR="0041428A">
      <w:pPr>
        <w:spacing w:lineRule="auto" w:line="360" w:after="0"/>
        <w:ind w:right="55"/>
        <w:jc w:val="right"/>
        <w:rPr>
          <w:rFonts w:cs="Times New Roman"/>
          <w:bCs/>
        </w:rPr>
      </w:pPr>
      <w:r>
        <w:rPr>
          <w:rFonts w:cs="Times New Roman"/>
          <w:bCs/>
        </w:rPr>
        <w:t>43000 Bjelovar</w:t>
      </w:r>
    </w:p>
    <w:p w:rsidRDefault="0041428A" w:rsidP="0041428A" w:rsidR="0041428A">
      <w:pPr>
        <w:spacing w:lineRule="auto" w:line="360" w:after="0"/>
        <w:ind w:right="55"/>
        <w:jc w:val="right"/>
        <w:rPr>
          <w:rFonts w:cs="Times New Roman"/>
          <w:bCs/>
          <w:lang w:val="en-US"/>
        </w:rPr>
      </w:pPr>
    </w:p>
    <w:p w:rsidRDefault="0041428A" w:rsidP="0041428A" w:rsidR="0041428A">
      <w:pPr>
        <w:spacing w:lineRule="auto" w:line="360" w:after="0"/>
        <w:ind w:right="55"/>
        <w:jc w:val="center"/>
        <w:rPr>
          <w:rFonts w:cs="Times New Roman"/>
          <w:b/>
          <w:color w:themeShade="BF" w:themeColor="accent1" w:val="365F91"/>
          <w:lang w:eastAsia="hr-HR"/>
        </w:rPr>
      </w:pPr>
      <w:r>
        <w:rPr>
          <w:rFonts w:cs="Times New Roman"/>
          <w:b/>
          <w:color w:themeShade="BF" w:themeColor="accent1" w:val="365F91"/>
        </w:rPr>
        <w:t>IZJAVA O BROJU ZAPOSLENIH</w:t>
      </w:r>
    </w:p>
    <w:p w:rsidRDefault="0041428A" w:rsidP="0041428A" w:rsidR="0041428A">
      <w:pPr>
        <w:spacing w:lineRule="auto" w:line="360" w:after="0"/>
        <w:ind w:right="55"/>
        <w:jc w:val="center"/>
        <w:rPr>
          <w:rFonts w:cs="Times New Roman"/>
          <w:b/>
        </w:rPr>
      </w:pPr>
    </w:p>
    <w:p w:rsidRDefault="0041428A" w:rsidP="0041428A" w:rsidR="0041428A">
      <w:pPr>
        <w:spacing w:lineRule="auto" w:line="360" w:after="0"/>
        <w:ind w:right="55"/>
        <w:jc w:val="center"/>
        <w:rPr>
          <w:rFonts w:cs="Times New Roman"/>
          <w:b/>
        </w:rPr>
      </w:pPr>
    </w:p>
    <w:p w:rsidRDefault="0041428A" w:rsidP="0041428A" w:rsidR="0041428A">
      <w:pPr>
        <w:widowControl w:val="false"/>
        <w:autoSpaceDE w:val="false"/>
        <w:autoSpaceDN w:val="false"/>
        <w:adjustRightInd w:val="false"/>
        <w:spacing w:lineRule="auto" w:line="360" w:after="0"/>
        <w:jc w:val="both"/>
        <w:rPr>
          <w:rFonts w:cs="Calibri"/>
          <w:bCs/>
        </w:rPr>
      </w:pPr>
      <w:r>
        <w:rPr>
          <w:bCs/>
        </w:rPr>
        <w:t xml:space="preserve">VS GRADNJA d.o.o., Nikole Šubića Zrinskog 28, 33520 Slatina, OIB: 16640403502 </w:t>
      </w:r>
      <w:r>
        <w:t>ovom izjavom izjavljuje da na dan 28. veljače 2017. godine, ukupno ima 8 zaposlenih.</w:t>
      </w:r>
    </w:p>
    <w:p w:rsidRDefault="0041428A" w:rsidP="0041428A" w:rsidR="0041428A">
      <w:pPr>
        <w:widowControl w:val="false"/>
        <w:autoSpaceDE w:val="false"/>
        <w:autoSpaceDN w:val="false"/>
        <w:adjustRightInd w:val="false"/>
        <w:spacing w:lineRule="auto" w:line="360" w:after="0"/>
        <w:jc w:val="both"/>
      </w:pPr>
    </w:p>
    <w:p w:rsidRDefault="0041428A" w:rsidP="0041428A" w:rsidR="0041428A">
      <w:pPr>
        <w:widowControl w:val="false"/>
        <w:autoSpaceDE w:val="false"/>
        <w:autoSpaceDN w:val="false"/>
        <w:adjustRightInd w:val="false"/>
        <w:spacing w:lineRule="auto" w:line="360" w:after="0"/>
        <w:jc w:val="both"/>
        <w:rPr>
          <w:lang w:eastAsia="hr-HR"/>
        </w:rPr>
      </w:pPr>
      <w:r>
        <w:t>U prilogu ove izjave dostavljamo :</w:t>
      </w:r>
    </w:p>
    <w:p w:rsidRDefault="0041428A" w:rsidP="0041428A" w:rsidR="0041428A">
      <w:pPr>
        <w:widowControl w:val="false"/>
        <w:autoSpaceDE w:val="false"/>
        <w:autoSpaceDN w:val="false"/>
        <w:adjustRightInd w:val="false"/>
        <w:spacing w:lineRule="auto" w:line="360" w:after="0"/>
        <w:rPr>
          <w:rFonts w:cs="Arial"/>
          <w:lang w:val="en-US"/>
        </w:rPr>
      </w:pPr>
      <w:r>
        <w:t>1. Potvrde o broju zaposlenih s mirovinskog osiguranja na dan 28.02.2017.</w:t>
      </w:r>
    </w:p>
    <w:p w:rsidRDefault="0041428A" w:rsidP="0041428A" w:rsidR="0041428A">
      <w:pPr>
        <w:spacing w:lineRule="auto" w:line="360" w:after="0"/>
        <w:ind w:right="55"/>
        <w:rPr>
          <w:rFonts w:cs="Times New Roman" w:eastAsia="Calibri"/>
          <w:b/>
          <w:lang w:eastAsia="hr-HR"/>
        </w:rPr>
      </w:pPr>
    </w:p>
    <w:p w:rsidRDefault="0041428A" w:rsidP="0041428A" w:rsidR="0041428A">
      <w:pPr>
        <w:spacing w:lineRule="auto" w:line="360" w:after="0"/>
        <w:rPr>
          <w:rFonts w:cs="Times New Roman"/>
        </w:rPr>
      </w:pPr>
    </w:p>
    <w:p w:rsidRDefault="0041428A" w:rsidP="0041428A" w:rsidR="0041428A">
      <w:pPr>
        <w:spacing w:lineRule="auto" w:line="360" w:after="0"/>
        <w:rPr>
          <w:rFonts w:cs="Times New Roman"/>
        </w:rPr>
      </w:pPr>
    </w:p>
    <w:p w:rsidRDefault="0041428A" w:rsidP="0041428A" w:rsidR="0041428A">
      <w:pPr>
        <w:spacing w:lineRule="auto" w:line="360" w:after="0"/>
        <w:rPr>
          <w:rFonts w:cs="Times New Roman"/>
        </w:rPr>
      </w:pPr>
      <w:r>
        <w:rPr>
          <w:rFonts w:cs="Times New Roman"/>
        </w:rPr>
        <w:t xml:space="preserve"> U Slatini, 24.03.2017. </w:t>
      </w:r>
    </w:p>
    <w:p w:rsidRDefault="0041428A" w:rsidP="0041428A" w:rsidR="0041428A">
      <w:pPr>
        <w:spacing w:lineRule="auto" w:line="360" w:after="0"/>
        <w:ind w:left="5664"/>
        <w:jc w:val="center"/>
        <w:rPr>
          <w:rFonts w:cs="Times New Roman"/>
        </w:rPr>
      </w:pPr>
      <w:r>
        <w:rPr>
          <w:rFonts w:cs="Times New Roman"/>
          <w:b/>
          <w:bCs/>
        </w:rPr>
        <w:t>VS GRADNJA d.o.o.</w:t>
      </w:r>
    </w:p>
    <w:p w:rsidRDefault="0041428A" w:rsidP="0041428A" w:rsidR="0041428A">
      <w:pPr>
        <w:spacing w:lineRule="auto" w:line="360" w:after="0"/>
        <w:ind w:left="5664"/>
        <w:jc w:val="center"/>
        <w:rPr>
          <w:rFonts w:cs="Times New Roman"/>
        </w:rPr>
      </w:pPr>
      <w:r>
        <w:rPr>
          <w:rFonts w:cs="Times New Roman"/>
        </w:rPr>
        <w:t>Dragutin Sokačić, direktor</w:t>
      </w:r>
    </w:p>
    <w:p w:rsidRDefault="0041428A" w:rsidP="0041428A" w:rsidR="0041428A">
      <w:pPr>
        <w:spacing w:lineRule="auto" w:line="360" w:after="0"/>
        <w:ind w:left="5664"/>
        <w:jc w:val="center"/>
        <w:rPr>
          <w:rFonts w:cs="Times New Roman"/>
        </w:rPr>
      </w:pPr>
    </w:p>
    <w:p w:rsidRDefault="0041428A" w:rsidP="0041428A" w:rsidR="0041428A">
      <w:pPr>
        <w:spacing w:lineRule="auto" w:line="360" w:after="0"/>
        <w:ind w:left="5664"/>
        <w:jc w:val="center"/>
        <w:rPr>
          <w:rFonts w:cs="Times New Roman"/>
        </w:rPr>
      </w:pPr>
      <w:r>
        <w:rPr>
          <w:rFonts w:cs="Times New Roman"/>
        </w:rPr>
        <w:t>___________________________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28A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254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St-240/2017-24</izvorni_sadrzaj>
    <derivirana_varijabla naziv="DomainObject.Oznaka_1">St-240/2017-24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St-240/2017-24</izvorni_sadrzaj>
    <derivirana_varijabla naziv="DomainObject.PoslovniBrojDokumenta_1">St-240/2017-24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132B5-B353-4DC0-8722-FC1EF267B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80</properties:Words>
  <properties:Characters>476</properties:Characters>
  <properties:Lines>26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2017-09-20T07:44:00Z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St-240/2017-24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