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05d5" w14:paraId="94605d5" w:rsidRDefault="00A04379" w:rsidP="00A04379" w:rsidR="00A04379" w:rsidRPr="000D3F02">
      <w:pPr>
        <w15:collapsed w:val="false"/>
        <w:rPr>
          <w:lang w:val="hr-HR"/>
        </w:rPr>
      </w:pPr>
    </w:p>
    <w:p w:rsidRDefault="00A04379" w:rsidP="00A04379" w:rsidR="00A04379" w:rsidRPr="000D3F02">
      <w:pPr>
        <w:rPr>
          <w:lang w:val="hr-HR"/>
        </w:rPr>
      </w:pPr>
    </w:p>
    <w:p w:rsidRDefault="00A04379" w:rsidP="00A04379" w:rsidR="00A04379" w:rsidRPr="000D3F02">
      <w:pPr>
        <w:rPr>
          <w:lang w:val="hr-HR"/>
        </w:rPr>
      </w:pPr>
    </w:p>
    <w:p w:rsidRDefault="001C7EF8" w:rsidP="00A04379" w:rsidR="001C7EF8" w:rsidRPr="000D3F02">
      <w:pPr>
        <w:rPr>
          <w:lang w:val="hr-HR"/>
        </w:rPr>
      </w:pPr>
    </w:p>
    <w:p w:rsidRDefault="00A04379" w:rsidP="00A04379" w:rsidR="00A04379" w:rsidRPr="000D3F02">
      <w:pPr>
        <w:rPr>
          <w:lang w:val="hr-HR"/>
        </w:rPr>
      </w:pPr>
      <w:r w:rsidRPr="000D3F02">
        <w:rPr>
          <w:lang w:val="hr-HR"/>
        </w:rPr>
        <w:t>REPUBLIKA HRVATSKA</w:t>
      </w:r>
    </w:p>
    <w:p w:rsidRDefault="00A04379" w:rsidP="00A04379" w:rsidR="001C7EF8" w:rsidRPr="000D3F02">
      <w:pPr>
        <w:rPr>
          <w:lang w:val="hr-HR"/>
        </w:rPr>
      </w:pPr>
      <w:r w:rsidRPr="000D3F02">
        <w:rPr>
          <w:lang w:val="hr-HR"/>
        </w:rPr>
        <w:t>TRGOVAČKI SUD U ZADRU</w:t>
      </w:r>
    </w:p>
    <w:p w:rsidRDefault="001C7EF8" w:rsidP="00A04379" w:rsidR="00641D2E" w:rsidRPr="000D3F02">
      <w:pPr>
        <w:rPr>
          <w:lang w:val="hr-HR"/>
        </w:rPr>
      </w:pPr>
      <w:r w:rsidRPr="000D3F02">
        <w:rPr>
          <w:lang w:val="hr-HR"/>
        </w:rPr>
        <w:t>Dr. Franje Tuđmana 35</w:t>
      </w:r>
    </w:p>
    <w:p w:rsidRDefault="00641D2E" w:rsidP="00A04379" w:rsidR="00A04379" w:rsidRPr="000D3F02">
      <w:pPr>
        <w:rPr>
          <w:lang w:val="hr-HR"/>
        </w:rPr>
      </w:pPr>
      <w:r w:rsidRPr="000D3F02">
        <w:rPr>
          <w:lang w:val="hr-HR"/>
        </w:rPr>
        <w:t>Zadar</w:t>
      </w:r>
      <w:r w:rsidR="00A04379" w:rsidRPr="000D3F02">
        <w:rPr>
          <w:lang w:val="hr-HR"/>
        </w:rPr>
        <w:tab/>
      </w:r>
      <w:r w:rsidR="00A04379" w:rsidRPr="000D3F02">
        <w:rPr>
          <w:lang w:val="hr-HR"/>
        </w:rPr>
        <w:tab/>
      </w:r>
      <w:r w:rsidR="00A04379" w:rsidRPr="000D3F02">
        <w:rPr>
          <w:lang w:val="hr-HR"/>
        </w:rPr>
        <w:tab/>
      </w:r>
      <w:r w:rsidR="00A04379" w:rsidRPr="000D3F02">
        <w:rPr>
          <w:lang w:val="hr-HR"/>
        </w:rPr>
        <w:tab/>
      </w:r>
      <w:r w:rsidR="00A04379" w:rsidRPr="000D3F02">
        <w:rPr>
          <w:lang w:val="hr-HR"/>
        </w:rPr>
        <w:tab/>
      </w:r>
      <w:r w:rsidR="00A04379" w:rsidRPr="000D3F02">
        <w:rPr>
          <w:lang w:val="hr-HR"/>
        </w:rPr>
        <w:tab/>
      </w:r>
    </w:p>
    <w:p w:rsidRDefault="00641D2E" w:rsidP="00641D2E" w:rsidR="00641D2E" w:rsidRPr="000D3F02">
      <w:pPr>
        <w:jc w:val="center"/>
        <w:rPr>
          <w:lang w:val="hr-HR"/>
        </w:rPr>
      </w:pPr>
      <w:r w:rsidRPr="000D3F02">
        <w:rPr>
          <w:lang w:val="hr-HR"/>
        </w:rPr>
        <w:t xml:space="preserve">R E P U B L I K A   H R V A T S K A </w:t>
      </w:r>
    </w:p>
    <w:p w:rsidRDefault="00641D2E" w:rsidP="00641D2E" w:rsidR="00A04379" w:rsidRPr="000D3F02">
      <w:pPr>
        <w:jc w:val="center"/>
        <w:rPr>
          <w:lang w:val="hr-HR"/>
        </w:rPr>
      </w:pPr>
      <w:r w:rsidRPr="000D3F02">
        <w:rPr>
          <w:lang w:val="hr-HR"/>
        </w:rPr>
        <w:t xml:space="preserve"> </w:t>
      </w:r>
    </w:p>
    <w:p w:rsidRDefault="00A04379" w:rsidP="00A04379" w:rsidR="00A04379" w:rsidRPr="000D3F02">
      <w:pPr>
        <w:jc w:val="center"/>
        <w:rPr>
          <w:lang w:val="hr-HR"/>
        </w:rPr>
      </w:pPr>
      <w:r w:rsidRPr="000D3F02">
        <w:rPr>
          <w:lang w:val="hr-HR"/>
        </w:rPr>
        <w:t>R J E Š E N J E</w:t>
      </w:r>
    </w:p>
    <w:p w:rsidRDefault="00A04379" w:rsidP="00A04379" w:rsidR="00A04379" w:rsidRPr="000D3F02">
      <w:pPr>
        <w:rPr>
          <w:lang w:val="hr-HR"/>
        </w:rPr>
      </w:pPr>
    </w:p>
    <w:p w:rsidRDefault="00A04379" w:rsidP="00B21476" w:rsidR="00BF5DFC" w:rsidRPr="000D3F02">
      <w:pPr>
        <w:pStyle w:val="Tijeloteksta2"/>
        <w:rPr>
          <w:rFonts w:cs="Times New Roman" w:hAnsi="Times New Roman" w:ascii="Times New Roman"/>
          <w:sz w:val="24"/>
        </w:rPr>
      </w:pPr>
      <w:r w:rsidRPr="000D3F02">
        <w:rPr>
          <w:rFonts w:cs="Times New Roman" w:hAnsi="Times New Roman" w:ascii="Times New Roman"/>
          <w:sz w:val="24"/>
        </w:rPr>
        <w:tab/>
        <w:t xml:space="preserve">Trgovački sud u Zadru po </w:t>
      </w:r>
      <w:r w:rsidR="00B858F1" w:rsidRPr="000D3F02">
        <w:rPr>
          <w:rFonts w:cs="Times New Roman" w:hAnsi="Times New Roman" w:ascii="Times New Roman"/>
          <w:sz w:val="24"/>
        </w:rPr>
        <w:t>sutkinji Ani Markač</w:t>
      </w:r>
      <w:r w:rsidRPr="000D3F02">
        <w:rPr>
          <w:rFonts w:cs="Times New Roman" w:hAnsi="Times New Roman" w:ascii="Times New Roman"/>
          <w:sz w:val="24"/>
        </w:rPr>
        <w:t>, u stečajnom postupku nad stečajnim dužnikom</w:t>
      </w:r>
      <w:r w:rsidR="006C7436" w:rsidRPr="000D3F02">
        <w:rPr>
          <w:rFonts w:cs="Times New Roman" w:hAnsi="Times New Roman" w:ascii="Times New Roman"/>
          <w:sz w:val="24"/>
        </w:rPr>
        <w:t xml:space="preserve"> </w:t>
      </w:r>
      <w:r w:rsidR="00256773" w:rsidRPr="000D3F02">
        <w:rPr>
          <w:rFonts w:cs="Times New Roman" w:hAnsi="Times New Roman" w:ascii="Times New Roman"/>
          <w:sz w:val="24"/>
        </w:rPr>
        <w:t>Stečajna masa iza GRAĐEVN</w:t>
      </w:r>
      <w:r w:rsidR="00641D2E" w:rsidRPr="000D3F02">
        <w:rPr>
          <w:rFonts w:cs="Times New Roman" w:hAnsi="Times New Roman" w:ascii="Times New Roman"/>
          <w:sz w:val="24"/>
        </w:rPr>
        <w:t xml:space="preserve">O PODUZEĆE RADNIK d.d. u stečaju Zadar, Miroslava Krleže 3/C, OIB:13464167424, kojeg zastupa stečajni upravitelj Frane Zvonimir Negro </w:t>
      </w:r>
      <w:r w:rsidR="00B21476" w:rsidRPr="000D3F02">
        <w:rPr>
          <w:rFonts w:cs="Times New Roman" w:hAnsi="Times New Roman" w:ascii="Times New Roman"/>
          <w:sz w:val="24"/>
        </w:rPr>
        <w:t xml:space="preserve">iz Zadra, </w:t>
      </w:r>
      <w:r w:rsidRPr="000D3F02">
        <w:rPr>
          <w:rFonts w:cs="Times New Roman" w:hAnsi="Times New Roman" w:ascii="Times New Roman"/>
          <w:sz w:val="24"/>
        </w:rPr>
        <w:t xml:space="preserve">nakon </w:t>
      </w:r>
      <w:r w:rsidR="00256773" w:rsidRPr="000D3F02">
        <w:rPr>
          <w:rFonts w:cs="Times New Roman" w:hAnsi="Times New Roman" w:ascii="Times New Roman"/>
          <w:sz w:val="24"/>
        </w:rPr>
        <w:t>treće</w:t>
      </w:r>
      <w:r w:rsidR="00B858F1" w:rsidRPr="000D3F02">
        <w:rPr>
          <w:rFonts w:cs="Times New Roman" w:hAnsi="Times New Roman" w:ascii="Times New Roman"/>
          <w:sz w:val="24"/>
        </w:rPr>
        <w:t xml:space="preserve"> </w:t>
      </w:r>
      <w:r w:rsidRPr="000D3F02">
        <w:rPr>
          <w:rFonts w:cs="Times New Roman" w:hAnsi="Times New Roman" w:ascii="Times New Roman"/>
          <w:sz w:val="24"/>
        </w:rPr>
        <w:t>usmene javne dražbe za prodaju imovine</w:t>
      </w:r>
      <w:r w:rsidR="00BF5DFC" w:rsidRPr="000D3F02">
        <w:rPr>
          <w:rFonts w:cs="Times New Roman" w:hAnsi="Times New Roman" w:ascii="Times New Roman"/>
          <w:sz w:val="24"/>
        </w:rPr>
        <w:t xml:space="preserve"> stečajnog dužnika održane </w:t>
      </w:r>
      <w:r w:rsidR="00256773" w:rsidRPr="000D3F02">
        <w:rPr>
          <w:rFonts w:cs="Times New Roman" w:hAnsi="Times New Roman" w:ascii="Times New Roman"/>
          <w:sz w:val="24"/>
        </w:rPr>
        <w:t>25. srpnja</w:t>
      </w:r>
      <w:r w:rsidR="00833FBD" w:rsidRPr="000D3F02">
        <w:rPr>
          <w:rFonts w:cs="Times New Roman" w:hAnsi="Times New Roman" w:ascii="Times New Roman"/>
          <w:sz w:val="24"/>
        </w:rPr>
        <w:t xml:space="preserve"> 2018. </w:t>
      </w:r>
      <w:r w:rsidRPr="000D3F02">
        <w:rPr>
          <w:rFonts w:cs="Times New Roman" w:hAnsi="Times New Roman" w:ascii="Times New Roman"/>
          <w:sz w:val="24"/>
        </w:rPr>
        <w:t>u nazočnosti stečajnog upravitelja i ponuditelja</w:t>
      </w:r>
      <w:r w:rsidR="00833FBD" w:rsidRPr="000D3F02">
        <w:rPr>
          <w:rFonts w:cs="Times New Roman" w:hAnsi="Times New Roman" w:ascii="Times New Roman"/>
          <w:sz w:val="24"/>
        </w:rPr>
        <w:t xml:space="preserve"> </w:t>
      </w:r>
      <w:r w:rsidR="00256773" w:rsidRPr="000D3F02">
        <w:rPr>
          <w:rFonts w:cs="Times New Roman" w:hAnsi="Times New Roman" w:ascii="Times New Roman"/>
          <w:sz w:val="24"/>
        </w:rPr>
        <w:t xml:space="preserve">Rudolfa </w:t>
      </w:r>
      <w:proofErr w:type="spellStart"/>
      <w:r w:rsidR="00256773" w:rsidRPr="000D3F02">
        <w:rPr>
          <w:rFonts w:cs="Times New Roman" w:hAnsi="Times New Roman" w:ascii="Times New Roman"/>
          <w:sz w:val="24"/>
        </w:rPr>
        <w:t>Blažana</w:t>
      </w:r>
      <w:proofErr w:type="spellEnd"/>
      <w:r w:rsidR="00256773" w:rsidRPr="000D3F02">
        <w:rPr>
          <w:rFonts w:cs="Times New Roman" w:hAnsi="Times New Roman" w:ascii="Times New Roman"/>
          <w:sz w:val="24"/>
        </w:rPr>
        <w:t xml:space="preserve"> iz Benkovca</w:t>
      </w:r>
      <w:r w:rsidRPr="000D3F02">
        <w:rPr>
          <w:rFonts w:cs="Times New Roman" w:hAnsi="Times New Roman" w:ascii="Times New Roman"/>
          <w:sz w:val="24"/>
        </w:rPr>
        <w:t xml:space="preserve">, </w:t>
      </w:r>
      <w:r w:rsidR="00BF5DFC" w:rsidRPr="000D3F02">
        <w:rPr>
          <w:rFonts w:cs="Times New Roman" w:hAnsi="Times New Roman" w:ascii="Times New Roman"/>
          <w:sz w:val="24"/>
        </w:rPr>
        <w:t xml:space="preserve">dana </w:t>
      </w:r>
      <w:r w:rsidR="00B858F1" w:rsidRPr="000D3F02">
        <w:rPr>
          <w:rFonts w:cs="Times New Roman" w:hAnsi="Times New Roman" w:ascii="Times New Roman"/>
          <w:sz w:val="24"/>
        </w:rPr>
        <w:t>2</w:t>
      </w:r>
      <w:r w:rsidR="00256773" w:rsidRPr="000D3F02">
        <w:rPr>
          <w:rFonts w:cs="Times New Roman" w:hAnsi="Times New Roman" w:ascii="Times New Roman"/>
          <w:sz w:val="24"/>
        </w:rPr>
        <w:t>5</w:t>
      </w:r>
      <w:r w:rsidR="00833FBD" w:rsidRPr="000D3F02">
        <w:rPr>
          <w:rFonts w:cs="Times New Roman" w:hAnsi="Times New Roman" w:ascii="Times New Roman"/>
          <w:sz w:val="24"/>
        </w:rPr>
        <w:t xml:space="preserve">. </w:t>
      </w:r>
      <w:r w:rsidR="00256773" w:rsidRPr="000D3F02">
        <w:rPr>
          <w:rFonts w:cs="Times New Roman" w:hAnsi="Times New Roman" w:ascii="Times New Roman"/>
          <w:sz w:val="24"/>
        </w:rPr>
        <w:t>srpnja</w:t>
      </w:r>
      <w:r w:rsidR="00833FBD" w:rsidRPr="000D3F02">
        <w:rPr>
          <w:rFonts w:cs="Times New Roman" w:hAnsi="Times New Roman" w:ascii="Times New Roman"/>
          <w:sz w:val="24"/>
        </w:rPr>
        <w:t xml:space="preserve"> </w:t>
      </w:r>
      <w:r w:rsidR="00B858F1" w:rsidRPr="000D3F02">
        <w:rPr>
          <w:rFonts w:cs="Times New Roman" w:hAnsi="Times New Roman" w:ascii="Times New Roman"/>
          <w:sz w:val="24"/>
        </w:rPr>
        <w:t>2018.</w:t>
      </w:r>
      <w:r w:rsidRPr="000D3F02">
        <w:rPr>
          <w:rFonts w:cs="Times New Roman" w:hAnsi="Times New Roman" w:ascii="Times New Roman"/>
          <w:sz w:val="24"/>
        </w:rPr>
        <w:t>,</w:t>
      </w:r>
    </w:p>
    <w:p w:rsidRDefault="00800C53" w:rsidP="00B858F1" w:rsidR="00800C53" w:rsidRPr="000D3F02">
      <w:pPr>
        <w:jc w:val="center"/>
        <w:rPr>
          <w:bCs/>
          <w:lang w:val="hr-HR"/>
        </w:rPr>
      </w:pPr>
      <w:r w:rsidRPr="000D3F02">
        <w:rPr>
          <w:bCs/>
          <w:lang w:val="hr-HR"/>
        </w:rPr>
        <w:t xml:space="preserve">r i j e š i o     j e </w:t>
      </w:r>
    </w:p>
    <w:p w:rsidRDefault="001C7EF8" w:rsidP="00800C53" w:rsidR="001C7EF8" w:rsidRPr="000D3F02">
      <w:pPr>
        <w:jc w:val="center"/>
        <w:rPr>
          <w:lang w:val="hr-HR"/>
        </w:rPr>
      </w:pPr>
    </w:p>
    <w:p w:rsidRDefault="00256773" w:rsidP="00256773" w:rsidR="00256773" w:rsidRPr="000D3F02">
      <w:pPr>
        <w:jc w:val="both"/>
        <w:rPr>
          <w:lang w:val="hr-HR"/>
        </w:rPr>
      </w:pPr>
      <w:r w:rsidRPr="000D3F02">
        <w:rPr>
          <w:rFonts w:eastAsia="Arial Unicode MS"/>
          <w:lang w:val="hr-HR"/>
        </w:rPr>
        <w:t>I.</w:t>
      </w:r>
      <w:r w:rsidRPr="000D3F02">
        <w:rPr>
          <w:rFonts w:eastAsia="Arial Unicode MS"/>
          <w:lang w:val="hr-HR"/>
        </w:rPr>
        <w:tab/>
      </w:r>
      <w:r w:rsidR="000D4069" w:rsidRPr="000D3F02">
        <w:rPr>
          <w:rFonts w:eastAsia="Arial Unicode MS"/>
          <w:lang w:val="hr-HR"/>
        </w:rPr>
        <w:t>Ponuditelju</w:t>
      </w:r>
      <w:r w:rsidR="00E74296" w:rsidRPr="000D3F02">
        <w:rPr>
          <w:rFonts w:eastAsia="Arial Unicode MS"/>
          <w:lang w:val="hr-HR"/>
        </w:rPr>
        <w:t xml:space="preserve"> </w:t>
      </w:r>
      <w:r w:rsidRPr="000D3F02">
        <w:rPr>
          <w:lang w:val="hr-HR"/>
        </w:rPr>
        <w:t xml:space="preserve">RUDOLFU BLAŽANU iz Benkovca, OIB:91025603307, Ulica kralja Dmitra Zvonimira 20, </w:t>
      </w:r>
      <w:r w:rsidR="000D4069" w:rsidRPr="000D3F02">
        <w:rPr>
          <w:rFonts w:eastAsia="Arial Unicode MS"/>
          <w:lang w:val="hr-HR"/>
        </w:rPr>
        <w:t>do</w:t>
      </w:r>
      <w:r w:rsidRPr="000D3F02">
        <w:rPr>
          <w:lang w:val="hr-HR"/>
        </w:rPr>
        <w:t>suđuju se nekretnine</w:t>
      </w:r>
      <w:r w:rsidR="00800C53" w:rsidRPr="000D3F02">
        <w:rPr>
          <w:lang w:val="hr-HR"/>
        </w:rPr>
        <w:t xml:space="preserve"> u vlasništ</w:t>
      </w:r>
      <w:r w:rsidR="00D07812" w:rsidRPr="000D3F02">
        <w:rPr>
          <w:lang w:val="hr-HR"/>
        </w:rPr>
        <w:t>v</w:t>
      </w:r>
      <w:r w:rsidR="00800C53" w:rsidRPr="000D3F02">
        <w:rPr>
          <w:lang w:val="hr-HR"/>
        </w:rPr>
        <w:t xml:space="preserve">u </w:t>
      </w:r>
      <w:r w:rsidR="00290A67" w:rsidRPr="000D3F02">
        <w:rPr>
          <w:lang w:val="hr-HR"/>
        </w:rPr>
        <w:t xml:space="preserve">stečajnog dužnika </w:t>
      </w:r>
      <w:r w:rsidR="00E74296" w:rsidRPr="000D3F02">
        <w:rPr>
          <w:lang w:val="hr-HR"/>
        </w:rPr>
        <w:t xml:space="preserve">Stečajna masa </w:t>
      </w:r>
      <w:r w:rsidRPr="000D3F02">
        <w:rPr>
          <w:lang w:val="hr-HR"/>
        </w:rPr>
        <w:t>iza GRAĐEVN</w:t>
      </w:r>
      <w:r w:rsidR="00B21476" w:rsidRPr="000D3F02">
        <w:rPr>
          <w:lang w:val="hr-HR"/>
        </w:rPr>
        <w:t>O PODUZEĆE RADNIK d.d. u stečaju Zadar</w:t>
      </w:r>
      <w:r w:rsidR="005E2F17" w:rsidRPr="000D3F02">
        <w:rPr>
          <w:lang w:val="hr-HR"/>
        </w:rPr>
        <w:t xml:space="preserve">, </w:t>
      </w:r>
      <w:r w:rsidR="009E786F" w:rsidRPr="000D3F02">
        <w:rPr>
          <w:lang w:val="hr-HR"/>
        </w:rPr>
        <w:t>upisane</w:t>
      </w:r>
      <w:r w:rsidRPr="000D3F02">
        <w:rPr>
          <w:lang w:val="hr-HR"/>
        </w:rPr>
        <w:t>:</w:t>
      </w:r>
    </w:p>
    <w:p w:rsidRDefault="00256773" w:rsidP="00256773" w:rsidR="00256773" w:rsidRPr="000D3F02">
      <w:pPr>
        <w:jc w:val="both"/>
        <w:rPr>
          <w:lang w:val="hr-HR"/>
        </w:rPr>
      </w:pPr>
    </w:p>
    <w:p w:rsidRDefault="00256773" w:rsidP="00256773" w:rsidR="00947705" w:rsidRPr="000D3F02">
      <w:pPr>
        <w:jc w:val="both"/>
        <w:rPr>
          <w:lang w:val="hr-HR"/>
        </w:rPr>
      </w:pPr>
      <w:r w:rsidRPr="000D3F02">
        <w:rPr>
          <w:lang w:val="hr-HR"/>
        </w:rPr>
        <w:t xml:space="preserve">1.) u </w:t>
      </w:r>
      <w:r w:rsidR="009E786F" w:rsidRPr="000D3F02">
        <w:rPr>
          <w:lang w:val="hr-HR"/>
        </w:rPr>
        <w:t xml:space="preserve">zk.ul.br. </w:t>
      </w:r>
      <w:r w:rsidRPr="000D3F02">
        <w:rPr>
          <w:lang w:val="hr-HR"/>
        </w:rPr>
        <w:t xml:space="preserve">907 </w:t>
      </w:r>
      <w:r w:rsidR="000D3F02">
        <w:rPr>
          <w:lang w:val="hr-HR"/>
        </w:rPr>
        <w:t xml:space="preserve">k.o. </w:t>
      </w:r>
      <w:r w:rsidRPr="000D3F02">
        <w:rPr>
          <w:lang w:val="hr-HR"/>
        </w:rPr>
        <w:t xml:space="preserve">Buković, oznake čest. </w:t>
      </w:r>
      <w:proofErr w:type="spellStart"/>
      <w:r w:rsidRPr="000D3F02">
        <w:rPr>
          <w:lang w:val="hr-HR"/>
        </w:rPr>
        <w:t>zem</w:t>
      </w:r>
      <w:proofErr w:type="spellEnd"/>
      <w:r w:rsidRPr="000D3F02">
        <w:rPr>
          <w:lang w:val="hr-HR"/>
        </w:rPr>
        <w:t>. 1202/25, suvlasnički dio s neodređenim omjerom ETAŽNO VLASNIŠTVO (E-2), stambeno poslovna zgrada "Barice" –</w:t>
      </w:r>
      <w:proofErr w:type="spellStart"/>
      <w:r w:rsidRPr="000D3F02">
        <w:rPr>
          <w:lang w:val="hr-HR"/>
        </w:rPr>
        <w:t>Bs</w:t>
      </w:r>
      <w:proofErr w:type="spellEnd"/>
      <w:r w:rsidRPr="000D3F02">
        <w:rPr>
          <w:lang w:val="hr-HR"/>
        </w:rPr>
        <w:t xml:space="preserve">-2, lamela "B", u naravi poslovni prostor, </w:t>
      </w:r>
      <w:proofErr w:type="spellStart"/>
      <w:r w:rsidRPr="000D3F02">
        <w:rPr>
          <w:lang w:val="hr-HR"/>
        </w:rPr>
        <w:t>roh</w:t>
      </w:r>
      <w:proofErr w:type="spellEnd"/>
      <w:r w:rsidRPr="000D3F02">
        <w:rPr>
          <w:lang w:val="hr-HR"/>
        </w:rPr>
        <w:t xml:space="preserve"> </w:t>
      </w:r>
      <w:proofErr w:type="spellStart"/>
      <w:r w:rsidRPr="000D3F02">
        <w:rPr>
          <w:lang w:val="hr-HR"/>
        </w:rPr>
        <w:t>bau</w:t>
      </w:r>
      <w:proofErr w:type="spellEnd"/>
      <w:r w:rsidR="00B342CD">
        <w:rPr>
          <w:lang w:val="hr-HR"/>
        </w:rPr>
        <w:t>,</w:t>
      </w:r>
    </w:p>
    <w:p w:rsidRDefault="00256773" w:rsidP="00256773" w:rsidR="00256773" w:rsidRPr="000D3F02">
      <w:pPr>
        <w:jc w:val="both"/>
        <w:rPr>
          <w:lang w:val="hr-HR"/>
        </w:rPr>
      </w:pPr>
    </w:p>
    <w:p w:rsidRDefault="00256773" w:rsidP="00D07812" w:rsidR="00833FBD" w:rsidRPr="000D3F02">
      <w:pPr>
        <w:jc w:val="both"/>
        <w:rPr>
          <w:lang w:val="hr-HR"/>
        </w:rPr>
      </w:pPr>
      <w:r w:rsidRPr="000D3F02">
        <w:rPr>
          <w:lang w:val="hr-HR"/>
        </w:rPr>
        <w:t xml:space="preserve">2.) u zk.ul.br.1132 k.o. </w:t>
      </w:r>
      <w:proofErr w:type="spellStart"/>
      <w:r w:rsidRPr="000D3F02">
        <w:rPr>
          <w:lang w:val="hr-HR"/>
        </w:rPr>
        <w:t>Šopot</w:t>
      </w:r>
      <w:proofErr w:type="spellEnd"/>
      <w:r w:rsidRPr="000D3F02">
        <w:rPr>
          <w:lang w:val="hr-HR"/>
        </w:rPr>
        <w:t xml:space="preserve">, oznake čest. </w:t>
      </w:r>
      <w:proofErr w:type="spellStart"/>
      <w:r w:rsidRPr="000D3F02">
        <w:rPr>
          <w:lang w:val="hr-HR"/>
        </w:rPr>
        <w:t>zem</w:t>
      </w:r>
      <w:proofErr w:type="spellEnd"/>
      <w:r w:rsidRPr="000D3F02">
        <w:rPr>
          <w:lang w:val="hr-HR"/>
        </w:rPr>
        <w:t>.  1248/193, u naravi zgrada, porta, skladište i dvor,  zgrada površine 137m2, porta površine 55m2, skladište 227m2 i dvor 12671 m2, ukupno 13090 m2.</w:t>
      </w:r>
    </w:p>
    <w:p w:rsidRDefault="00256773" w:rsidP="00D07812" w:rsidR="00256773" w:rsidRPr="000D3F02">
      <w:pPr>
        <w:jc w:val="both"/>
        <w:rPr>
          <w:lang w:val="hr-HR"/>
        </w:rPr>
      </w:pPr>
    </w:p>
    <w:p w:rsidRDefault="00944CD0" w:rsidP="00D07812" w:rsidR="00E74296" w:rsidRPr="000D3F02">
      <w:pPr>
        <w:jc w:val="both"/>
        <w:rPr>
          <w:lang w:val="hr-HR"/>
        </w:rPr>
      </w:pPr>
      <w:r w:rsidRPr="000D3F02">
        <w:rPr>
          <w:lang w:val="hr-HR"/>
        </w:rPr>
        <w:t>II.</w:t>
      </w:r>
      <w:r w:rsidRPr="000D3F02">
        <w:rPr>
          <w:lang w:val="hr-HR"/>
        </w:rPr>
        <w:tab/>
      </w:r>
      <w:r w:rsidR="00B21476" w:rsidRPr="000D3F02">
        <w:rPr>
          <w:lang w:val="hr-HR"/>
        </w:rPr>
        <w:t>N</w:t>
      </w:r>
      <w:r w:rsidR="00256773" w:rsidRPr="000D3F02">
        <w:rPr>
          <w:lang w:val="hr-HR"/>
        </w:rPr>
        <w:t>ekretnine</w:t>
      </w:r>
      <w:r w:rsidR="00E74296" w:rsidRPr="000D3F02">
        <w:rPr>
          <w:lang w:val="hr-HR"/>
        </w:rPr>
        <w:t xml:space="preserve"> </w:t>
      </w:r>
      <w:r w:rsidR="00256773" w:rsidRPr="000D3F02">
        <w:rPr>
          <w:lang w:val="hr-HR"/>
        </w:rPr>
        <w:t xml:space="preserve">iz točke I.1. i I.2. izreke ovog rješenja su </w:t>
      </w:r>
      <w:r w:rsidRPr="000D3F02">
        <w:rPr>
          <w:lang w:val="hr-HR"/>
        </w:rPr>
        <w:t xml:space="preserve">bez upisanih tereta. </w:t>
      </w:r>
    </w:p>
    <w:p w:rsidRDefault="00800C53" w:rsidP="00944CD0" w:rsidR="00800C53" w:rsidRPr="000D3F02">
      <w:pPr>
        <w:jc w:val="both"/>
        <w:rPr>
          <w:lang w:val="hr-HR"/>
        </w:rPr>
      </w:pPr>
    </w:p>
    <w:p w:rsidRDefault="00B858F1" w:rsidP="00944CD0" w:rsidR="00E74296" w:rsidRPr="000D3F02">
      <w:pPr>
        <w:jc w:val="both"/>
        <w:rPr>
          <w:lang w:val="hr-HR"/>
        </w:rPr>
      </w:pPr>
      <w:r w:rsidRPr="000D3F02">
        <w:rPr>
          <w:lang w:val="hr-HR"/>
        </w:rPr>
        <w:t>III.</w:t>
      </w:r>
      <w:r w:rsidR="009C7359" w:rsidRPr="000D3F02">
        <w:rPr>
          <w:lang w:val="hr-HR"/>
        </w:rPr>
        <w:t xml:space="preserve"> </w:t>
      </w:r>
      <w:r w:rsidR="00944CD0" w:rsidRPr="000D3F02">
        <w:rPr>
          <w:lang w:val="hr-HR"/>
        </w:rPr>
        <w:tab/>
      </w:r>
      <w:r w:rsidR="005D10FD" w:rsidRPr="000D3F02">
        <w:rPr>
          <w:lang w:val="hr-HR"/>
        </w:rPr>
        <w:t>K</w:t>
      </w:r>
      <w:r w:rsidR="009C7359" w:rsidRPr="000D3F02">
        <w:rPr>
          <w:lang w:val="hr-HR"/>
        </w:rPr>
        <w:t xml:space="preserve">upac je dužan položiti kupovninu </w:t>
      </w:r>
      <w:r w:rsidR="00944CD0" w:rsidRPr="000D3F02">
        <w:rPr>
          <w:lang w:val="hr-HR"/>
        </w:rPr>
        <w:t xml:space="preserve">koja iznosi </w:t>
      </w:r>
      <w:r w:rsidR="00256773" w:rsidRPr="000D3F02">
        <w:rPr>
          <w:lang w:val="hr-HR"/>
        </w:rPr>
        <w:t>za nekretninu iz točke I.1. izreke ovog rješenja 80</w:t>
      </w:r>
      <w:r w:rsidR="009E786F" w:rsidRPr="000D3F02">
        <w:rPr>
          <w:lang w:val="hr-HR"/>
        </w:rPr>
        <w:t>.000,00</w:t>
      </w:r>
      <w:r w:rsidR="003B22AB" w:rsidRPr="000D3F02">
        <w:rPr>
          <w:lang w:val="hr-HR"/>
        </w:rPr>
        <w:t xml:space="preserve"> kuna</w:t>
      </w:r>
      <w:r w:rsidR="00256773" w:rsidRPr="000D3F02">
        <w:rPr>
          <w:lang w:val="hr-HR"/>
        </w:rPr>
        <w:t>, a za nekretninu iz točke I.2. izreke ovog rješenja 534.675,88 kuna, sve</w:t>
      </w:r>
      <w:r w:rsidR="003B22AB" w:rsidRPr="000D3F02">
        <w:rPr>
          <w:lang w:val="hr-HR"/>
        </w:rPr>
        <w:t xml:space="preserve"> u roku od 30 </w:t>
      </w:r>
      <w:r w:rsidR="005E2F17" w:rsidRPr="000D3F02">
        <w:rPr>
          <w:lang w:val="hr-HR"/>
        </w:rPr>
        <w:t xml:space="preserve">(trideset) </w:t>
      </w:r>
      <w:r w:rsidR="003B22AB" w:rsidRPr="000D3F02">
        <w:rPr>
          <w:lang w:val="hr-HR"/>
        </w:rPr>
        <w:t xml:space="preserve">dana od dana </w:t>
      </w:r>
      <w:r w:rsidR="009E786F" w:rsidRPr="000D3F02">
        <w:rPr>
          <w:lang w:val="hr-HR"/>
        </w:rPr>
        <w:t>pravomoćnosti rješenja o dosudi.</w:t>
      </w:r>
      <w:r w:rsidR="003B22AB" w:rsidRPr="000D3F02">
        <w:rPr>
          <w:lang w:val="hr-HR"/>
        </w:rPr>
        <w:t xml:space="preserve"> </w:t>
      </w:r>
    </w:p>
    <w:p w:rsidRDefault="00800C53" w:rsidP="00800C53" w:rsidR="00800C53" w:rsidRPr="000D3F02">
      <w:pPr>
        <w:jc w:val="both"/>
        <w:rPr>
          <w:lang w:val="hr-HR"/>
        </w:rPr>
      </w:pPr>
    </w:p>
    <w:p w:rsidRDefault="00B858F1" w:rsidP="00944CD0" w:rsidR="004C7672" w:rsidRPr="000D3F02">
      <w:pPr>
        <w:jc w:val="both"/>
        <w:rPr>
          <w:lang w:val="hr-HR"/>
        </w:rPr>
      </w:pPr>
      <w:r w:rsidRPr="000D3F02">
        <w:rPr>
          <w:lang w:val="hr-HR"/>
        </w:rPr>
        <w:t>IV.</w:t>
      </w:r>
      <w:r w:rsidR="00800C53" w:rsidRPr="000D3F02">
        <w:rPr>
          <w:lang w:val="hr-HR"/>
        </w:rPr>
        <w:t xml:space="preserve"> </w:t>
      </w:r>
      <w:r w:rsidR="00944CD0" w:rsidRPr="000D3F02">
        <w:rPr>
          <w:lang w:val="hr-HR"/>
        </w:rPr>
        <w:tab/>
      </w:r>
      <w:r w:rsidR="00800C53" w:rsidRPr="000D3F02">
        <w:rPr>
          <w:lang w:val="hr-HR"/>
        </w:rPr>
        <w:t>Nakon što kupac položi kupovninu i rješenje o dosudi postane pravomoćno</w:t>
      </w:r>
      <w:r w:rsidR="002D132F" w:rsidRPr="000D3F02">
        <w:rPr>
          <w:lang w:val="hr-HR"/>
        </w:rPr>
        <w:t>,</w:t>
      </w:r>
      <w:r w:rsidR="00800C53" w:rsidRPr="000D3F02">
        <w:rPr>
          <w:lang w:val="hr-HR"/>
        </w:rPr>
        <w:t xml:space="preserve"> sud će zaključkom odrediti da se nekretnin</w:t>
      </w:r>
      <w:r w:rsidR="00256773" w:rsidRPr="000D3F02">
        <w:rPr>
          <w:lang w:val="hr-HR"/>
        </w:rPr>
        <w:t>e</w:t>
      </w:r>
      <w:r w:rsidR="008B3B11" w:rsidRPr="000D3F02">
        <w:rPr>
          <w:lang w:val="hr-HR"/>
        </w:rPr>
        <w:t xml:space="preserve"> preda</w:t>
      </w:r>
      <w:r w:rsidR="00256773" w:rsidRPr="000D3F02">
        <w:rPr>
          <w:lang w:val="hr-HR"/>
        </w:rPr>
        <w:t>ju</w:t>
      </w:r>
      <w:r w:rsidR="008B3B11" w:rsidRPr="000D3F02">
        <w:rPr>
          <w:lang w:val="hr-HR"/>
        </w:rPr>
        <w:t xml:space="preserve"> kupcu i </w:t>
      </w:r>
      <w:r w:rsidR="00800C53" w:rsidRPr="000D3F02">
        <w:rPr>
          <w:lang w:val="hr-HR"/>
        </w:rPr>
        <w:t>da se u zemljišn</w:t>
      </w:r>
      <w:r w:rsidR="00B342CD">
        <w:rPr>
          <w:lang w:val="hr-HR"/>
        </w:rPr>
        <w:t>e knjige</w:t>
      </w:r>
      <w:r w:rsidR="00800C53" w:rsidRPr="000D3F02">
        <w:rPr>
          <w:lang w:val="hr-HR"/>
        </w:rPr>
        <w:t xml:space="preserve"> upiše u njegovu korist pravo vlasništva. </w:t>
      </w:r>
    </w:p>
    <w:p w:rsidRDefault="002D132F" w:rsidP="003B22AB" w:rsidR="002D132F" w:rsidRPr="000D3F02">
      <w:pPr>
        <w:rPr>
          <w:lang w:val="hr-HR"/>
        </w:rPr>
      </w:pPr>
    </w:p>
    <w:p w:rsidRDefault="00DA191C" w:rsidP="00800C53" w:rsidR="00800C53" w:rsidRPr="000D3F02">
      <w:pPr>
        <w:jc w:val="center"/>
        <w:rPr>
          <w:lang w:val="hr-HR"/>
        </w:rPr>
      </w:pPr>
      <w:r w:rsidRPr="000D3F02">
        <w:rPr>
          <w:lang w:val="hr-HR"/>
        </w:rPr>
        <w:t>Obrazloženj</w:t>
      </w:r>
      <w:r w:rsidR="00800C53" w:rsidRPr="000D3F02">
        <w:rPr>
          <w:lang w:val="hr-HR"/>
        </w:rPr>
        <w:t>e</w:t>
      </w:r>
    </w:p>
    <w:p w:rsidRDefault="00800C53" w:rsidP="00800C53" w:rsidR="00800C53" w:rsidRPr="000D3F02">
      <w:pPr>
        <w:jc w:val="center"/>
        <w:rPr>
          <w:lang w:val="hr-HR"/>
        </w:rPr>
      </w:pPr>
    </w:p>
    <w:p w:rsidRDefault="00800C53" w:rsidP="00800C53" w:rsidR="00E74296" w:rsidRPr="000D3F02">
      <w:pPr>
        <w:pStyle w:val="Tijeloteksta2"/>
        <w:rPr>
          <w:rFonts w:cs="Times New Roman" w:hAnsi="Times New Roman" w:ascii="Times New Roman"/>
          <w:sz w:val="24"/>
        </w:rPr>
      </w:pPr>
      <w:r w:rsidRPr="000D3F02">
        <w:rPr>
          <w:rFonts w:cs="Times New Roman" w:hAnsi="Times New Roman" w:ascii="Times New Roman"/>
          <w:sz w:val="24"/>
        </w:rPr>
        <w:tab/>
        <w:t xml:space="preserve">Rješenjem ovog suda broj </w:t>
      </w:r>
      <w:r w:rsidR="008274BF" w:rsidRPr="000D3F02">
        <w:rPr>
          <w:rFonts w:cs="Times New Roman" w:hAnsi="Times New Roman" w:ascii="Times New Roman"/>
          <w:sz w:val="24"/>
        </w:rPr>
        <w:t>St-</w:t>
      </w:r>
      <w:r w:rsidR="00E74296" w:rsidRPr="000D3F02">
        <w:rPr>
          <w:rFonts w:cs="Times New Roman" w:hAnsi="Times New Roman" w:ascii="Times New Roman"/>
          <w:sz w:val="24"/>
        </w:rPr>
        <w:t>294/</w:t>
      </w:r>
      <w:r w:rsidR="00944CD0" w:rsidRPr="000D3F02">
        <w:rPr>
          <w:rFonts w:cs="Times New Roman" w:hAnsi="Times New Roman" w:ascii="Times New Roman"/>
          <w:sz w:val="24"/>
        </w:rPr>
        <w:t>20</w:t>
      </w:r>
      <w:r w:rsidR="00E74296" w:rsidRPr="000D3F02">
        <w:rPr>
          <w:rFonts w:cs="Times New Roman" w:hAnsi="Times New Roman" w:ascii="Times New Roman"/>
          <w:sz w:val="24"/>
        </w:rPr>
        <w:t>03</w:t>
      </w:r>
      <w:r w:rsidR="009E786F" w:rsidRPr="000D3F02">
        <w:rPr>
          <w:rFonts w:cs="Times New Roman" w:hAnsi="Times New Roman" w:ascii="Times New Roman"/>
          <w:sz w:val="24"/>
        </w:rPr>
        <w:t xml:space="preserve">-231 od 29. prosinca 2017. </w:t>
      </w:r>
      <w:r w:rsidR="00CA183F" w:rsidRPr="000D3F02">
        <w:rPr>
          <w:rFonts w:cs="Times New Roman" w:hAnsi="Times New Roman" w:ascii="Times New Roman"/>
          <w:sz w:val="24"/>
        </w:rPr>
        <w:t>određena je prodaja predmetn</w:t>
      </w:r>
      <w:r w:rsidR="00256773" w:rsidRPr="000D3F02">
        <w:rPr>
          <w:rFonts w:cs="Times New Roman" w:hAnsi="Times New Roman" w:ascii="Times New Roman"/>
          <w:sz w:val="24"/>
        </w:rPr>
        <w:t>ih nekretnina</w:t>
      </w:r>
      <w:r w:rsidR="00CA183F" w:rsidRPr="000D3F02">
        <w:rPr>
          <w:rFonts w:cs="Times New Roman" w:hAnsi="Times New Roman" w:ascii="Times New Roman"/>
          <w:sz w:val="24"/>
        </w:rPr>
        <w:t xml:space="preserve"> i</w:t>
      </w:r>
      <w:r w:rsidRPr="000D3F02">
        <w:rPr>
          <w:rFonts w:cs="Times New Roman" w:hAnsi="Times New Roman" w:ascii="Times New Roman"/>
          <w:sz w:val="24"/>
        </w:rPr>
        <w:t xml:space="preserve"> utvrđena</w:t>
      </w:r>
      <w:r w:rsidR="00CA183F" w:rsidRPr="000D3F02">
        <w:rPr>
          <w:rFonts w:cs="Times New Roman" w:hAnsi="Times New Roman" w:ascii="Times New Roman"/>
          <w:sz w:val="24"/>
        </w:rPr>
        <w:t xml:space="preserve"> početna cijena.</w:t>
      </w:r>
      <w:r w:rsidRPr="000D3F02">
        <w:rPr>
          <w:rFonts w:cs="Times New Roman" w:hAnsi="Times New Roman" w:ascii="Times New Roman"/>
          <w:sz w:val="24"/>
        </w:rPr>
        <w:t xml:space="preserve"> </w:t>
      </w:r>
      <w:r w:rsidR="00E74296" w:rsidRPr="000D3F02">
        <w:rPr>
          <w:rFonts w:cs="Times New Roman" w:hAnsi="Times New Roman" w:ascii="Times New Roman"/>
          <w:sz w:val="24"/>
        </w:rPr>
        <w:t xml:space="preserve">Kako na </w:t>
      </w:r>
      <w:r w:rsidR="00256773" w:rsidRPr="000D3F02">
        <w:rPr>
          <w:rFonts w:cs="Times New Roman" w:hAnsi="Times New Roman" w:ascii="Times New Roman"/>
          <w:sz w:val="24"/>
        </w:rPr>
        <w:t>prethodne dvije</w:t>
      </w:r>
      <w:r w:rsidR="009E786F" w:rsidRPr="000D3F02">
        <w:rPr>
          <w:rFonts w:cs="Times New Roman" w:hAnsi="Times New Roman" w:ascii="Times New Roman"/>
          <w:sz w:val="24"/>
        </w:rPr>
        <w:t xml:space="preserve"> usmen</w:t>
      </w:r>
      <w:r w:rsidR="00256773" w:rsidRPr="000D3F02">
        <w:rPr>
          <w:rFonts w:cs="Times New Roman" w:hAnsi="Times New Roman" w:ascii="Times New Roman"/>
          <w:sz w:val="24"/>
        </w:rPr>
        <w:t>e</w:t>
      </w:r>
      <w:r w:rsidR="009E786F" w:rsidRPr="000D3F02">
        <w:rPr>
          <w:rFonts w:cs="Times New Roman" w:hAnsi="Times New Roman" w:ascii="Times New Roman"/>
          <w:sz w:val="24"/>
        </w:rPr>
        <w:t xml:space="preserve"> </w:t>
      </w:r>
      <w:r w:rsidR="00E74296" w:rsidRPr="000D3F02">
        <w:rPr>
          <w:rFonts w:cs="Times New Roman" w:hAnsi="Times New Roman" w:ascii="Times New Roman"/>
          <w:sz w:val="24"/>
        </w:rPr>
        <w:t>javn</w:t>
      </w:r>
      <w:r w:rsidR="00256773" w:rsidRPr="000D3F02">
        <w:rPr>
          <w:rFonts w:cs="Times New Roman" w:hAnsi="Times New Roman" w:ascii="Times New Roman"/>
          <w:sz w:val="24"/>
        </w:rPr>
        <w:t>e dražbe nekretnine</w:t>
      </w:r>
      <w:r w:rsidR="00E74296" w:rsidRPr="000D3F02">
        <w:rPr>
          <w:rFonts w:cs="Times New Roman" w:hAnsi="Times New Roman" w:ascii="Times New Roman"/>
          <w:sz w:val="24"/>
        </w:rPr>
        <w:t xml:space="preserve"> ni</w:t>
      </w:r>
      <w:r w:rsidR="00256773" w:rsidRPr="000D3F02">
        <w:rPr>
          <w:rFonts w:cs="Times New Roman" w:hAnsi="Times New Roman" w:ascii="Times New Roman"/>
          <w:sz w:val="24"/>
        </w:rPr>
        <w:t>su prodane</w:t>
      </w:r>
      <w:r w:rsidR="00E74296" w:rsidRPr="000D3F02">
        <w:rPr>
          <w:rFonts w:cs="Times New Roman" w:hAnsi="Times New Roman" w:ascii="Times New Roman"/>
          <w:sz w:val="24"/>
        </w:rPr>
        <w:t xml:space="preserve">, </w:t>
      </w:r>
      <w:r w:rsidR="003B22AB" w:rsidRPr="000D3F02">
        <w:rPr>
          <w:rFonts w:cs="Times New Roman" w:hAnsi="Times New Roman" w:ascii="Times New Roman"/>
          <w:sz w:val="24"/>
        </w:rPr>
        <w:t xml:space="preserve">to je Zaključkom suda od </w:t>
      </w:r>
      <w:r w:rsidR="00256773" w:rsidRPr="000D3F02">
        <w:rPr>
          <w:rFonts w:cs="Times New Roman" w:hAnsi="Times New Roman" w:ascii="Times New Roman"/>
          <w:sz w:val="24"/>
        </w:rPr>
        <w:t>21. lipnja</w:t>
      </w:r>
      <w:r w:rsidR="009E786F" w:rsidRPr="000D3F02">
        <w:rPr>
          <w:rFonts w:cs="Times New Roman" w:hAnsi="Times New Roman" w:ascii="Times New Roman"/>
          <w:sz w:val="24"/>
        </w:rPr>
        <w:t xml:space="preserve"> 2018.</w:t>
      </w:r>
      <w:r w:rsidR="003B22AB" w:rsidRPr="000D3F02">
        <w:rPr>
          <w:rFonts w:cs="Times New Roman" w:hAnsi="Times New Roman" w:ascii="Times New Roman"/>
          <w:sz w:val="24"/>
        </w:rPr>
        <w:t xml:space="preserve">, a na prijedlog stečajnog upravitelja određena </w:t>
      </w:r>
      <w:r w:rsidR="00256773" w:rsidRPr="000D3F02">
        <w:rPr>
          <w:rFonts w:cs="Times New Roman" w:hAnsi="Times New Roman" w:ascii="Times New Roman"/>
          <w:sz w:val="24"/>
        </w:rPr>
        <w:t>treća</w:t>
      </w:r>
      <w:r w:rsidR="003B22AB" w:rsidRPr="000D3F02">
        <w:rPr>
          <w:rFonts w:cs="Times New Roman" w:hAnsi="Times New Roman" w:ascii="Times New Roman"/>
          <w:sz w:val="24"/>
        </w:rPr>
        <w:t xml:space="preserve"> prodaja te je za </w:t>
      </w:r>
      <w:r w:rsidR="00256773" w:rsidRPr="000D3F02">
        <w:rPr>
          <w:rFonts w:cs="Times New Roman" w:hAnsi="Times New Roman" w:ascii="Times New Roman"/>
          <w:sz w:val="24"/>
        </w:rPr>
        <w:t>25. srpnja</w:t>
      </w:r>
      <w:r w:rsidR="009E786F" w:rsidRPr="000D3F02">
        <w:rPr>
          <w:rFonts w:cs="Times New Roman" w:hAnsi="Times New Roman" w:ascii="Times New Roman"/>
          <w:sz w:val="24"/>
        </w:rPr>
        <w:t xml:space="preserve"> 2018.</w:t>
      </w:r>
      <w:r w:rsidR="003B22AB" w:rsidRPr="000D3F02">
        <w:rPr>
          <w:rFonts w:cs="Times New Roman" w:hAnsi="Times New Roman" w:ascii="Times New Roman"/>
          <w:sz w:val="24"/>
        </w:rPr>
        <w:t xml:space="preserve"> određeno da će se održati usmena javna dražba. </w:t>
      </w:r>
    </w:p>
    <w:p w:rsidRDefault="00E74296" w:rsidP="00800C53" w:rsidR="00800C53" w:rsidRPr="000D3F02">
      <w:pPr>
        <w:pStyle w:val="Tijeloteksta2"/>
        <w:rPr>
          <w:rFonts w:cs="Times New Roman" w:hAnsi="Times New Roman" w:ascii="Times New Roman"/>
          <w:sz w:val="24"/>
        </w:rPr>
      </w:pPr>
      <w:r w:rsidRPr="000D3F02">
        <w:rPr>
          <w:rFonts w:cs="Times New Roman" w:hAnsi="Times New Roman" w:ascii="Times New Roman"/>
          <w:sz w:val="24"/>
        </w:rPr>
        <w:tab/>
        <w:t xml:space="preserve">Na </w:t>
      </w:r>
      <w:r w:rsidR="00256773" w:rsidRPr="000D3F02">
        <w:rPr>
          <w:rFonts w:cs="Times New Roman" w:hAnsi="Times New Roman" w:ascii="Times New Roman"/>
          <w:sz w:val="24"/>
        </w:rPr>
        <w:t>trećem</w:t>
      </w:r>
      <w:r w:rsidRPr="000D3F02">
        <w:rPr>
          <w:rFonts w:cs="Times New Roman" w:hAnsi="Times New Roman" w:ascii="Times New Roman"/>
          <w:sz w:val="24"/>
        </w:rPr>
        <w:t xml:space="preserve"> ročištu za prodaju ponuditelj </w:t>
      </w:r>
      <w:r w:rsidR="00256773" w:rsidRPr="000D3F02">
        <w:rPr>
          <w:rFonts w:cs="Times New Roman" w:hAnsi="Times New Roman" w:ascii="Times New Roman"/>
          <w:sz w:val="24"/>
        </w:rPr>
        <w:t xml:space="preserve">Rudolf </w:t>
      </w:r>
      <w:proofErr w:type="spellStart"/>
      <w:r w:rsidR="00256773" w:rsidRPr="000D3F02">
        <w:rPr>
          <w:rFonts w:cs="Times New Roman" w:hAnsi="Times New Roman" w:ascii="Times New Roman"/>
          <w:sz w:val="24"/>
        </w:rPr>
        <w:t>Blažan</w:t>
      </w:r>
      <w:proofErr w:type="spellEnd"/>
      <w:r w:rsidRPr="000D3F02">
        <w:rPr>
          <w:rFonts w:cs="Times New Roman" w:hAnsi="Times New Roman" w:ascii="Times New Roman"/>
          <w:sz w:val="24"/>
        </w:rPr>
        <w:t xml:space="preserve"> ponudio je </w:t>
      </w:r>
      <w:r w:rsidR="00256773" w:rsidRPr="000D3F02">
        <w:rPr>
          <w:rFonts w:cs="Times New Roman" w:hAnsi="Times New Roman" w:ascii="Times New Roman"/>
          <w:sz w:val="24"/>
        </w:rPr>
        <w:t xml:space="preserve">za nekretninu iz točke I.1. izreke ovog rješenja </w:t>
      </w:r>
      <w:r w:rsidRPr="000D3F02">
        <w:rPr>
          <w:rFonts w:cs="Times New Roman" w:hAnsi="Times New Roman" w:ascii="Times New Roman"/>
          <w:sz w:val="24"/>
        </w:rPr>
        <w:t xml:space="preserve">cijenu od </w:t>
      </w:r>
      <w:r w:rsidR="00256773" w:rsidRPr="000D3F02">
        <w:rPr>
          <w:rFonts w:cs="Times New Roman" w:hAnsi="Times New Roman" w:ascii="Times New Roman"/>
          <w:sz w:val="24"/>
        </w:rPr>
        <w:t>80</w:t>
      </w:r>
      <w:r w:rsidR="009E786F" w:rsidRPr="000D3F02">
        <w:rPr>
          <w:rFonts w:cs="Times New Roman" w:hAnsi="Times New Roman" w:ascii="Times New Roman"/>
          <w:sz w:val="24"/>
        </w:rPr>
        <w:t xml:space="preserve">.000,00 </w:t>
      </w:r>
      <w:r w:rsidRPr="000D3F02">
        <w:rPr>
          <w:rFonts w:cs="Times New Roman" w:hAnsi="Times New Roman" w:ascii="Times New Roman"/>
          <w:sz w:val="24"/>
        </w:rPr>
        <w:t xml:space="preserve">kuna, </w:t>
      </w:r>
      <w:r w:rsidR="00B342CD">
        <w:rPr>
          <w:rFonts w:cs="Times New Roman" w:hAnsi="Times New Roman" w:ascii="Times New Roman"/>
          <w:sz w:val="24"/>
        </w:rPr>
        <w:t xml:space="preserve">a za </w:t>
      </w:r>
      <w:r w:rsidR="00B342CD" w:rsidRPr="000D3F02">
        <w:rPr>
          <w:rFonts w:cs="Times New Roman" w:hAnsi="Times New Roman" w:ascii="Times New Roman"/>
          <w:sz w:val="24"/>
        </w:rPr>
        <w:t xml:space="preserve">nekretninu iz točke I.2. izreke </w:t>
      </w:r>
      <w:r w:rsidR="00B342CD" w:rsidRPr="000D3F02">
        <w:rPr>
          <w:rFonts w:cs="Times New Roman" w:hAnsi="Times New Roman" w:ascii="Times New Roman"/>
          <w:sz w:val="24"/>
        </w:rPr>
        <w:lastRenderedPageBreak/>
        <w:t>cijenu od 534.675,88 kuna, odnosno početnu kupoprodajnu cijenu određenu za tu prodaju</w:t>
      </w:r>
      <w:r w:rsidR="00B342CD">
        <w:rPr>
          <w:rFonts w:cs="Times New Roman" w:hAnsi="Times New Roman" w:ascii="Times New Roman"/>
          <w:sz w:val="24"/>
        </w:rPr>
        <w:t xml:space="preserve">, u odnosu na predmetne nekretnine. </w:t>
      </w:r>
    </w:p>
    <w:p w:rsidRDefault="00800C53" w:rsidP="00800C53" w:rsidR="005E30AB" w:rsidRPr="000D3F02">
      <w:pPr>
        <w:pStyle w:val="Tijeloteksta2"/>
        <w:ind w:firstLine="708"/>
        <w:rPr>
          <w:rFonts w:cs="Times New Roman" w:hAnsi="Times New Roman" w:ascii="Times New Roman"/>
          <w:sz w:val="24"/>
        </w:rPr>
      </w:pPr>
      <w:r w:rsidRPr="000D3F02">
        <w:rPr>
          <w:rFonts w:cs="Times New Roman" w:hAnsi="Times New Roman" w:ascii="Times New Roman"/>
          <w:sz w:val="24"/>
        </w:rPr>
        <w:t xml:space="preserve">Kako je navedeni ponuditelj ispunio uvjet da mu se </w:t>
      </w:r>
      <w:r w:rsidR="00B342CD">
        <w:rPr>
          <w:rFonts w:cs="Times New Roman" w:hAnsi="Times New Roman" w:ascii="Times New Roman"/>
          <w:sz w:val="24"/>
        </w:rPr>
        <w:t>navedene nekretnine dosude</w:t>
      </w:r>
      <w:r w:rsidRPr="000D3F02">
        <w:rPr>
          <w:rFonts w:cs="Times New Roman" w:hAnsi="Times New Roman" w:ascii="Times New Roman"/>
          <w:sz w:val="24"/>
        </w:rPr>
        <w:t xml:space="preserve">, sukladno čl. </w:t>
      </w:r>
      <w:smartTag w:element="metricconverter" w:uri="urn:schemas-microsoft-com:office:smarttags">
        <w:smartTagPr>
          <w:attr w:val="103. st" w:name="ProductID"/>
        </w:smartTagPr>
        <w:r w:rsidR="005E30AB" w:rsidRPr="000D3F02">
          <w:rPr>
            <w:rFonts w:cs="Times New Roman" w:hAnsi="Times New Roman" w:ascii="Times New Roman"/>
            <w:sz w:val="24"/>
          </w:rPr>
          <w:t>103</w:t>
        </w:r>
        <w:r w:rsidRPr="000D3F02">
          <w:rPr>
            <w:rFonts w:cs="Times New Roman" w:hAnsi="Times New Roman" w:ascii="Times New Roman"/>
            <w:sz w:val="24"/>
          </w:rPr>
          <w:t>. st</w:t>
        </w:r>
      </w:smartTag>
      <w:r w:rsidR="003B22AB" w:rsidRPr="000D3F02">
        <w:rPr>
          <w:rFonts w:cs="Times New Roman" w:hAnsi="Times New Roman" w:ascii="Times New Roman"/>
          <w:sz w:val="24"/>
        </w:rPr>
        <w:t>. 4.</w:t>
      </w:r>
      <w:r w:rsidRPr="000D3F02">
        <w:rPr>
          <w:rFonts w:cs="Times New Roman" w:hAnsi="Times New Roman" w:ascii="Times New Roman"/>
          <w:sz w:val="24"/>
        </w:rPr>
        <w:t xml:space="preserve"> O</w:t>
      </w:r>
      <w:r w:rsidR="00CA183F" w:rsidRPr="000D3F02">
        <w:rPr>
          <w:rFonts w:cs="Times New Roman" w:hAnsi="Times New Roman" w:ascii="Times New Roman"/>
          <w:sz w:val="24"/>
        </w:rPr>
        <w:t xml:space="preserve">vršnog zakona (Narodne novine broj </w:t>
      </w:r>
      <w:r w:rsidR="005E30AB" w:rsidRPr="000D3F02">
        <w:rPr>
          <w:rFonts w:cs="Times New Roman" w:hAnsi="Times New Roman" w:ascii="Times New Roman"/>
          <w:sz w:val="24"/>
        </w:rPr>
        <w:t>112/12</w:t>
      </w:r>
      <w:r w:rsidR="00CA183F" w:rsidRPr="000D3F02">
        <w:rPr>
          <w:rFonts w:cs="Times New Roman" w:hAnsi="Times New Roman" w:ascii="Times New Roman"/>
          <w:sz w:val="24"/>
        </w:rPr>
        <w:t>)</w:t>
      </w:r>
      <w:r w:rsidRPr="000D3F02">
        <w:rPr>
          <w:rFonts w:cs="Times New Roman" w:hAnsi="Times New Roman" w:ascii="Times New Roman"/>
          <w:sz w:val="24"/>
        </w:rPr>
        <w:t>, to je trebalo donijeti rješenje o dosudi nekretnina stečajnog dužnika ist</w:t>
      </w:r>
      <w:r w:rsidR="00B342CD">
        <w:rPr>
          <w:rFonts w:cs="Times New Roman" w:hAnsi="Times New Roman" w:ascii="Times New Roman"/>
          <w:sz w:val="24"/>
        </w:rPr>
        <w:t>ome, odrediti da će se kupcu ove</w:t>
      </w:r>
      <w:r w:rsidRPr="000D3F02">
        <w:rPr>
          <w:rFonts w:cs="Times New Roman" w:hAnsi="Times New Roman" w:ascii="Times New Roman"/>
          <w:sz w:val="24"/>
        </w:rPr>
        <w:t xml:space="preserve"> nekretn</w:t>
      </w:r>
      <w:r w:rsidR="00B342CD">
        <w:rPr>
          <w:rFonts w:cs="Times New Roman" w:hAnsi="Times New Roman" w:ascii="Times New Roman"/>
          <w:sz w:val="24"/>
        </w:rPr>
        <w:t>ine</w:t>
      </w:r>
      <w:r w:rsidRPr="000D3F02">
        <w:rPr>
          <w:rFonts w:cs="Times New Roman" w:hAnsi="Times New Roman" w:ascii="Times New Roman"/>
          <w:sz w:val="24"/>
        </w:rPr>
        <w:t xml:space="preserve"> predati nakon polaganja kupovnine i nakon pravomoćnosti ovog rješenja o dosudi, a istovremeno i odrediti da će sud nakon polaganja kupovnine i pravomoćnosti rješenja o dosudi zakl</w:t>
      </w:r>
      <w:r w:rsidR="00B342CD">
        <w:rPr>
          <w:rFonts w:cs="Times New Roman" w:hAnsi="Times New Roman" w:ascii="Times New Roman"/>
          <w:sz w:val="24"/>
        </w:rPr>
        <w:t>jučkom odrediti da se nekretnine koje su</w:t>
      </w:r>
      <w:r w:rsidRPr="000D3F02">
        <w:rPr>
          <w:rFonts w:cs="Times New Roman" w:hAnsi="Times New Roman" w:ascii="Times New Roman"/>
          <w:sz w:val="24"/>
        </w:rPr>
        <w:t xml:space="preserve"> predmet</w:t>
      </w:r>
      <w:r w:rsidR="00B342CD">
        <w:rPr>
          <w:rFonts w:cs="Times New Roman" w:hAnsi="Times New Roman" w:ascii="Times New Roman"/>
          <w:sz w:val="24"/>
        </w:rPr>
        <w:t>om</w:t>
      </w:r>
      <w:r w:rsidRPr="000D3F02">
        <w:rPr>
          <w:rFonts w:cs="Times New Roman" w:hAnsi="Times New Roman" w:ascii="Times New Roman"/>
          <w:sz w:val="24"/>
        </w:rPr>
        <w:t xml:space="preserve"> prodaje preda</w:t>
      </w:r>
      <w:r w:rsidR="00B342CD">
        <w:rPr>
          <w:rFonts w:cs="Times New Roman" w:hAnsi="Times New Roman" w:ascii="Times New Roman"/>
          <w:sz w:val="24"/>
        </w:rPr>
        <w:t>ju</w:t>
      </w:r>
      <w:r w:rsidRPr="000D3F02">
        <w:rPr>
          <w:rFonts w:cs="Times New Roman" w:hAnsi="Times New Roman" w:ascii="Times New Roman"/>
          <w:sz w:val="24"/>
        </w:rPr>
        <w:t xml:space="preserve"> kupcu i da se u zemljišne knjige upiše u n</w:t>
      </w:r>
      <w:r w:rsidR="003B22AB" w:rsidRPr="000D3F02">
        <w:rPr>
          <w:rFonts w:cs="Times New Roman" w:hAnsi="Times New Roman" w:ascii="Times New Roman"/>
          <w:sz w:val="24"/>
        </w:rPr>
        <w:t>jegovu korist pravo vlasništva.</w:t>
      </w:r>
    </w:p>
    <w:p w:rsidRDefault="00800C53" w:rsidP="005E30AB" w:rsidR="00800C53" w:rsidRPr="000D3F02">
      <w:pPr>
        <w:pStyle w:val="Tijeloteksta2"/>
        <w:rPr>
          <w:rFonts w:cs="Times New Roman" w:hAnsi="Times New Roman" w:ascii="Times New Roman"/>
          <w:sz w:val="24"/>
        </w:rPr>
      </w:pPr>
    </w:p>
    <w:p w:rsidRDefault="00800C53" w:rsidP="000D3F02" w:rsidR="00A04379" w:rsidRPr="000D3F02">
      <w:pPr>
        <w:pStyle w:val="Tijeloteksta2"/>
        <w:jc w:val="center"/>
      </w:pPr>
      <w:r w:rsidRPr="000D3F02">
        <w:rPr>
          <w:rFonts w:cs="Times New Roman" w:hAnsi="Times New Roman" w:ascii="Times New Roman"/>
          <w:sz w:val="24"/>
        </w:rPr>
        <w:t>U Zadr</w:t>
      </w:r>
      <w:r w:rsidR="00B858F1" w:rsidRPr="000D3F02">
        <w:rPr>
          <w:rFonts w:cs="Times New Roman" w:hAnsi="Times New Roman" w:ascii="Times New Roman"/>
          <w:sz w:val="24"/>
        </w:rPr>
        <w:t xml:space="preserve">u </w:t>
      </w:r>
      <w:r w:rsidR="000D3F02" w:rsidRPr="000D3F02">
        <w:rPr>
          <w:rFonts w:cs="Times New Roman" w:hAnsi="Times New Roman" w:ascii="Times New Roman"/>
          <w:sz w:val="24"/>
        </w:rPr>
        <w:t xml:space="preserve">25. srpnja 2018. </w:t>
      </w:r>
      <w:r w:rsidRPr="000D3F02">
        <w:t xml:space="preserve">                                                                             </w:t>
      </w:r>
      <w:r w:rsidR="00A04379" w:rsidRPr="000D3F02">
        <w:t xml:space="preserve">   </w:t>
      </w:r>
    </w:p>
    <w:p w:rsidRDefault="00FB0EE7" w:rsidP="00051387" w:rsidR="00FB0EE7" w:rsidRPr="000D3F02">
      <w:pPr>
        <w:jc w:val="right"/>
        <w:rPr>
          <w:lang w:val="hr-HR"/>
        </w:rPr>
      </w:pPr>
      <w:r w:rsidRPr="000D3F02">
        <w:rPr>
          <w:lang w:val="hr-HR"/>
        </w:rPr>
        <w:tab/>
      </w:r>
      <w:r w:rsidRPr="000D3F02">
        <w:rPr>
          <w:lang w:val="hr-HR"/>
        </w:rPr>
        <w:tab/>
      </w:r>
      <w:r w:rsidRPr="000D3F02">
        <w:rPr>
          <w:lang w:val="hr-HR"/>
        </w:rPr>
        <w:tab/>
      </w:r>
      <w:r w:rsidRPr="000D3F02">
        <w:rPr>
          <w:lang w:val="hr-HR"/>
        </w:rPr>
        <w:tab/>
      </w:r>
      <w:r w:rsidRPr="000D3F02">
        <w:rPr>
          <w:lang w:val="hr-HR"/>
        </w:rPr>
        <w:tab/>
        <w:t xml:space="preserve"> </w:t>
      </w:r>
      <w:r w:rsidRPr="000D3F02">
        <w:rPr>
          <w:lang w:val="hr-HR"/>
        </w:rPr>
        <w:tab/>
        <w:t xml:space="preserve">     </w:t>
      </w:r>
    </w:p>
    <w:p w:rsidRDefault="00051387" w:rsidP="00051387" w:rsidR="00051387" w:rsidRPr="00AD2980">
      <w:proofErr w:type="spellStart"/>
      <w:r w:rsidRPr="00AD2980">
        <w:t>Za</w:t>
      </w:r>
      <w:proofErr w:type="spellEnd"/>
      <w:r w:rsidRPr="00AD2980">
        <w:t xml:space="preserve"> </w:t>
      </w:r>
      <w:proofErr w:type="spellStart"/>
      <w:r w:rsidRPr="00AD2980">
        <w:t>točnost</w:t>
      </w:r>
      <w:proofErr w:type="spellEnd"/>
      <w:r w:rsidRPr="00AD2980">
        <w:t xml:space="preserve"> </w:t>
      </w:r>
      <w:proofErr w:type="spellStart"/>
      <w:r w:rsidRPr="00AD2980">
        <w:t>otpravka-ovlaštena</w:t>
      </w:r>
      <w:proofErr w:type="spellEnd"/>
      <w:r w:rsidRPr="00AD2980">
        <w:t xml:space="preserve"> </w:t>
      </w:r>
      <w:proofErr w:type="spellStart"/>
      <w:r w:rsidRPr="00AD2980">
        <w:t>službenica</w:t>
      </w:r>
      <w:proofErr w:type="spellEnd"/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proofErr w:type="spellStart"/>
      <w:r w:rsidRPr="00AD2980">
        <w:t>Sutkinja</w:t>
      </w:r>
      <w:proofErr w:type="spellEnd"/>
    </w:p>
    <w:p w:rsidRDefault="00051387" w:rsidP="00051387" w:rsidR="00051387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 xml:space="preserve">Ana Markač, </w:t>
      </w:r>
      <w:proofErr w:type="spellStart"/>
      <w:r w:rsidRPr="00AD2980">
        <w:t>v.r</w:t>
      </w:r>
      <w:proofErr w:type="spellEnd"/>
      <w:r w:rsidRPr="00AD2980">
        <w:t>.</w:t>
      </w:r>
    </w:p>
    <w:p w:rsidRDefault="00051387" w:rsidP="00051387" w:rsidR="00051387"/>
    <w:p w:rsidRDefault="00051387" w:rsidP="005E2F17" w:rsidR="00051387">
      <w:pPr>
        <w:pStyle w:val="Tijeloteksta2"/>
        <w:rPr>
          <w:rFonts w:cs="Times New Roman" w:hAnsi="Times New Roman" w:ascii="Times New Roman"/>
          <w:sz w:val="24"/>
          <w:szCs w:val="22"/>
          <w:lang w:val="en-GB"/>
        </w:rPr>
      </w:pPr>
    </w:p>
    <w:p w:rsidRDefault="00051387" w:rsidP="005E2F17" w:rsidR="00051387">
      <w:pPr>
        <w:pStyle w:val="Tijeloteksta2"/>
        <w:rPr>
          <w:rFonts w:cs="Times New Roman" w:hAnsi="Times New Roman" w:ascii="Times New Roman"/>
          <w:sz w:val="24"/>
        </w:rPr>
      </w:pPr>
    </w:p>
    <w:p w:rsidRDefault="00800C53" w:rsidP="005E2F17" w:rsidR="00800C53" w:rsidRPr="000D3F02">
      <w:pPr>
        <w:pStyle w:val="Tijeloteksta2"/>
        <w:rPr>
          <w:rFonts w:cs="Times New Roman" w:hAnsi="Times New Roman" w:ascii="Times New Roman"/>
          <w:sz w:val="24"/>
        </w:rPr>
      </w:pPr>
      <w:r w:rsidRPr="000D3F02">
        <w:rPr>
          <w:rFonts w:cs="Times New Roman" w:hAnsi="Times New Roman" w:ascii="Times New Roman"/>
          <w:sz w:val="24"/>
        </w:rPr>
        <w:t>POUKA O PRAVNOM LIJEKU</w:t>
      </w:r>
    </w:p>
    <w:p w:rsidRDefault="008B3B11" w:rsidP="00800C53" w:rsidR="00800C53" w:rsidRPr="000D3F02">
      <w:pPr>
        <w:pStyle w:val="Tijeloteksta2"/>
        <w:rPr>
          <w:rFonts w:cs="Times New Roman" w:hAnsi="Times New Roman" w:ascii="Times New Roman"/>
          <w:sz w:val="24"/>
        </w:rPr>
      </w:pPr>
      <w:r w:rsidRPr="000D3F02">
        <w:rPr>
          <w:rFonts w:cs="Times New Roman" w:hAnsi="Times New Roman" w:ascii="Times New Roman"/>
          <w:sz w:val="24"/>
        </w:rPr>
        <w:t xml:space="preserve">Protiv ovog rješenja može se podnijeti žalba Visokom trgovačkom sudu Republike Hrvatske u roku od 8 (osam) dana od isteka osmog dana od dana isticanja rješenja na mrežnoj stranici e-Oglasna ploča sudova, putem ovog suda u 3 (tri) istovjetna primjerka. </w:t>
      </w:r>
    </w:p>
    <w:p w:rsidRDefault="00E06A9D" w:rsidP="00800C53" w:rsidR="00E06A9D" w:rsidRPr="000D3F02">
      <w:pPr>
        <w:pStyle w:val="Tijeloteksta2"/>
        <w:rPr>
          <w:rFonts w:cs="Times New Roman" w:hAnsi="Times New Roman" w:ascii="Times New Roman"/>
          <w:sz w:val="24"/>
        </w:rPr>
      </w:pPr>
    </w:p>
    <w:p w:rsidRDefault="00D411FE" w:rsidP="00800C53" w:rsidR="00D411FE" w:rsidRPr="000D3F02">
      <w:pPr>
        <w:pStyle w:val="Tijeloteksta2"/>
        <w:rPr>
          <w:rFonts w:cs="Times New Roman" w:hAnsi="Times New Roman" w:ascii="Times New Roman"/>
          <w:sz w:val="24"/>
        </w:rPr>
      </w:pPr>
    </w:p>
    <w:p w:rsidRDefault="005E2F17" w:rsidP="006F62CE" w:rsidR="005E2F17" w:rsidRPr="000D3F02">
      <w:pPr>
        <w:pStyle w:val="Tijeloteksta2"/>
        <w:rPr>
          <w:rFonts w:cs="Times New Roman" w:hAnsi="Times New Roman" w:ascii="Times New Roman"/>
          <w:sz w:val="24"/>
        </w:rPr>
      </w:pPr>
    </w:p>
    <w:p w:rsidRDefault="006F62CE" w:rsidP="006F62CE" w:rsidR="006F62CE" w:rsidRPr="000D3F02">
      <w:pPr>
        <w:jc w:val="both"/>
        <w:rPr>
          <w:lang w:val="hr-HR"/>
        </w:rPr>
      </w:pPr>
      <w:bookmarkStart w:name="_GoBack" w:id="0"/>
      <w:bookmarkEnd w:id="0"/>
    </w:p>
    <w:p w:rsidRDefault="006F62CE" w:rsidP="006F62CE" w:rsidR="006F62CE" w:rsidRPr="000D3F02">
      <w:pPr>
        <w:rPr>
          <w:lang w:val="hr-HR"/>
        </w:rPr>
      </w:pPr>
    </w:p>
    <w:p w:rsidRDefault="006F62CE" w:rsidP="006F62CE" w:rsidR="006F62CE" w:rsidRPr="000D3F02">
      <w:pPr>
        <w:rPr>
          <w:lang w:val="hr-HR"/>
        </w:rPr>
      </w:pPr>
    </w:p>
    <w:p w:rsidRDefault="006F62CE" w:rsidP="006F62CE" w:rsidR="006F62CE" w:rsidRPr="000D3F02">
      <w:pPr>
        <w:rPr>
          <w:lang w:val="hr-HR"/>
        </w:rPr>
      </w:pPr>
    </w:p>
    <w:p w:rsidRDefault="006F62CE" w:rsidP="006F62CE" w:rsidR="006F62CE" w:rsidRPr="000D3F02">
      <w:pPr>
        <w:ind w:left="360"/>
        <w:jc w:val="both"/>
        <w:rPr>
          <w:lang w:val="hr-HR"/>
        </w:rPr>
      </w:pPr>
    </w:p>
    <w:p w:rsidRDefault="002E63E3" w:rsidP="00800C53" w:rsidR="002E63E3" w:rsidRPr="000D3F02">
      <w:pPr>
        <w:pStyle w:val="Tijeloteksta2"/>
        <w:rPr>
          <w:rFonts w:cs="Times New Roman" w:hAnsi="Times New Roman" w:ascii="Times New Roman"/>
          <w:sz w:val="24"/>
        </w:rPr>
      </w:pPr>
    </w:p>
    <w:sectPr w:rsidSect="000D3F02" w:rsidR="002E63E3" w:rsidRPr="000D3F0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106" w:rsidR="00730106">
      <w:r>
        <w:separator/>
      </w:r>
    </w:p>
  </w:endnote>
  <w:endnote w:id="0" w:type="continuationSeparator">
    <w:p w:rsidRDefault="00730106" w:rsidR="007301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106" w:rsidR="00730106">
      <w:r>
        <w:separator/>
      </w:r>
    </w:p>
  </w:footnote>
  <w:footnote w:id="0" w:type="continuationSeparator">
    <w:p w:rsidRDefault="00730106" w:rsidR="007301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069" w:rsidP="00D1059C" w:rsidR="000D40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4069" w:rsidR="000D40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069" w:rsidP="00D1059C" w:rsidR="000D40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2B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58F1" w:rsidP="009E786F" w:rsidR="000D4069" w:rsidRPr="009E786F">
    <w:pPr>
      <w:jc w:val="right"/>
    </w:pPr>
    <w:proofErr w:type="spellStart"/>
    <w:r w:rsidRPr="00B858F1">
      <w:t>Poslovni</w:t>
    </w:r>
    <w:proofErr w:type="spellEnd"/>
    <w:r w:rsidRPr="00B858F1">
      <w:t xml:space="preserve"> </w:t>
    </w:r>
    <w:proofErr w:type="spellStart"/>
    <w:r w:rsidRPr="00B858F1">
      <w:t>broj</w:t>
    </w:r>
    <w:proofErr w:type="spellEnd"/>
    <w:r w:rsidRPr="00B858F1">
      <w:t>: 2 St-294/2003</w:t>
    </w:r>
    <w:r>
      <w:t>-</w:t>
    </w:r>
    <w:r w:rsidR="000B168F">
      <w:t>294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D2E" w:rsidP="00641D2E" w:rsidR="00641D2E" w:rsidRPr="00B858F1">
    <w:pPr>
      <w:jc w:val="right"/>
    </w:pPr>
    <w:proofErr w:type="spellStart"/>
    <w:r w:rsidRPr="00B858F1">
      <w:t>Poslovni</w:t>
    </w:r>
    <w:proofErr w:type="spellEnd"/>
    <w:r w:rsidRPr="00B858F1">
      <w:t xml:space="preserve"> </w:t>
    </w:r>
    <w:proofErr w:type="spellStart"/>
    <w:r w:rsidRPr="00B858F1">
      <w:t>broj</w:t>
    </w:r>
    <w:proofErr w:type="spellEnd"/>
    <w:r w:rsidRPr="00B858F1">
      <w:t>: 2 St-294/2003</w:t>
    </w:r>
    <w:r w:rsidR="00833FBD">
      <w:t>-</w:t>
    </w:r>
    <w:r w:rsidR="000B168F">
      <w:t>294</w:t>
    </w:r>
  </w:p>
  <w:p w:rsidRDefault="00641D2E" w:rsidP="00641D2E" w:rsidR="00641D2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E40B0"/>
    <w:multiLevelType w:val="hybridMultilevel"/>
    <w:tmpl w:val="22186504"/>
    <w:lvl w:tplc="AF8649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31313C1"/>
    <w:multiLevelType w:val="hybridMultilevel"/>
    <w:tmpl w:val="F8768FFE"/>
    <w:lvl w:tplc="FEBE699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4A13"/>
    <w:rsid w:val="00015283"/>
    <w:rsid w:val="000359E6"/>
    <w:rsid w:val="00051387"/>
    <w:rsid w:val="00073C40"/>
    <w:rsid w:val="000B168F"/>
    <w:rsid w:val="000D3F02"/>
    <w:rsid w:val="000D4069"/>
    <w:rsid w:val="000E565B"/>
    <w:rsid w:val="00164301"/>
    <w:rsid w:val="001762CE"/>
    <w:rsid w:val="001A6135"/>
    <w:rsid w:val="001C7EF8"/>
    <w:rsid w:val="00256773"/>
    <w:rsid w:val="00287BDF"/>
    <w:rsid w:val="002904C2"/>
    <w:rsid w:val="00290A67"/>
    <w:rsid w:val="002A0DB5"/>
    <w:rsid w:val="002C2A7B"/>
    <w:rsid w:val="002C6C73"/>
    <w:rsid w:val="002D132F"/>
    <w:rsid w:val="002E42F0"/>
    <w:rsid w:val="002E63E3"/>
    <w:rsid w:val="00382B3F"/>
    <w:rsid w:val="003B22AB"/>
    <w:rsid w:val="004C7672"/>
    <w:rsid w:val="004D6DAD"/>
    <w:rsid w:val="00553BAB"/>
    <w:rsid w:val="005B60AD"/>
    <w:rsid w:val="005D10FD"/>
    <w:rsid w:val="005E2F17"/>
    <w:rsid w:val="005E30AB"/>
    <w:rsid w:val="00622001"/>
    <w:rsid w:val="00641D2E"/>
    <w:rsid w:val="0065719A"/>
    <w:rsid w:val="00686DAF"/>
    <w:rsid w:val="00687C99"/>
    <w:rsid w:val="006C7436"/>
    <w:rsid w:val="006F62CE"/>
    <w:rsid w:val="00712CF8"/>
    <w:rsid w:val="00730106"/>
    <w:rsid w:val="007557FD"/>
    <w:rsid w:val="00760B4A"/>
    <w:rsid w:val="00800C53"/>
    <w:rsid w:val="008274BF"/>
    <w:rsid w:val="00833FBD"/>
    <w:rsid w:val="00863BE5"/>
    <w:rsid w:val="008B3B11"/>
    <w:rsid w:val="008C6DB5"/>
    <w:rsid w:val="00917FB4"/>
    <w:rsid w:val="00943F5A"/>
    <w:rsid w:val="00944CD0"/>
    <w:rsid w:val="00947705"/>
    <w:rsid w:val="00973C05"/>
    <w:rsid w:val="00974B89"/>
    <w:rsid w:val="009A4772"/>
    <w:rsid w:val="009C7359"/>
    <w:rsid w:val="009E786F"/>
    <w:rsid w:val="00A04379"/>
    <w:rsid w:val="00A241EB"/>
    <w:rsid w:val="00B21476"/>
    <w:rsid w:val="00B342CD"/>
    <w:rsid w:val="00B858F1"/>
    <w:rsid w:val="00BF32BB"/>
    <w:rsid w:val="00BF5DFC"/>
    <w:rsid w:val="00C42F28"/>
    <w:rsid w:val="00C435A4"/>
    <w:rsid w:val="00CA183F"/>
    <w:rsid w:val="00CD0DAB"/>
    <w:rsid w:val="00D07812"/>
    <w:rsid w:val="00D1059C"/>
    <w:rsid w:val="00D411FE"/>
    <w:rsid w:val="00D6087C"/>
    <w:rsid w:val="00DA191C"/>
    <w:rsid w:val="00DA4A2E"/>
    <w:rsid w:val="00DD3974"/>
    <w:rsid w:val="00E06A9D"/>
    <w:rsid w:val="00E15DDD"/>
    <w:rsid w:val="00E2234C"/>
    <w:rsid w:val="00E323FE"/>
    <w:rsid w:val="00E32B4D"/>
    <w:rsid w:val="00E74296"/>
    <w:rsid w:val="00E8758E"/>
    <w:rsid w:val="00F23DBF"/>
    <w:rsid w:val="00F855AB"/>
    <w:rsid w:val="00F97735"/>
    <w:rsid w:val="00FA5D08"/>
    <w:rsid w:val="00FB0EE7"/>
    <w:rsid w:val="00FC36E8"/>
    <w:rsid w:val="00FD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67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2B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2B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B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B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B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67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2B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2B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B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B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B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RJEŠENJE o zaključenju st. post. od 01.03.2010. pravomoćno 29.03.2010.
č.p. ostatak spisa!</izvorni_sadrzaj>
    <derivirana_varijabla naziv="DomainObject.Predmet.PrimjedbaSuca_1">RJEŠENJE o zaključenju st. post. od 01.03.2010. pravomoćno 29.03.2010.
č.p. ostatak spisa!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GP RADNIK d.d. u stečaju</izvorni_sadrzaj>
    <derivirana_varijabla naziv="DomainObject.Predmet.StrankaFormated_1">  Stečajna masa iza GP RADNIK d.d. u stečaju</derivirana_varijabla>
  </DomainObject.Predmet.StrankaFormated>
  <DomainObject.Predmet.StrankaFormatedOIB>
    <izvorni_sadrzaj>  Stečajna masa iza GP RADNIK d.d. u stečaju</izvorni_sadrzaj>
    <derivirana_varijabla naziv="DomainObject.Predmet.StrankaFormatedOIB_1">  Stečajna masa iza GP RADNIK d.d. u stečaju</derivirana_varijabla>
  </DomainObject.Predmet.StrankaFormatedOIB>
  <DomainObject.Predmet.StrankaFormatedWithAdress>
    <izvorni_sadrzaj> Stečajna masa iza GP RADNIK d.d. u stečaju, Miroslava Krleže 3/C, 23000 Zadar</izvorni_sadrzaj>
    <derivirana_varijabla naziv="DomainObject.Predmet.StrankaFormatedWithAdress_1"> Stečajna masa iza GP RADNIK d.d. u stečaju, Miroslava Krleže 3/C, 23000 Zadar</derivirana_varijabla>
  </DomainObject.Predmet.StrankaFormatedWithAdress>
  <DomainObject.Predmet.StrankaFormatedWithAdressOIB>
    <izvorni_sadrzaj> Stečajna masa iza GP RADNIK d.d. u stečaju, Miroslava Krleže 3/C, 23000 Zadar</izvorni_sadrzaj>
    <derivirana_varijabla naziv="DomainObject.Predmet.StrankaFormatedWithAdressOIB_1"> Stečajna masa iza GP RADNIK d.d. u stečaju, Miroslava Krleže 3/C, 23000 Zadar</derivirana_varijabla>
  </DomainObject.Predmet.StrankaFormatedWithAdressOIB>
  <DomainObject.Predmet.StrankaWithAdress>
    <izvorni_sadrzaj>Stečajna masa iza GP RADNIK d.d. u stečaju Miroslava Krleže 3/C,23000 Zadar</izvorni_sadrzaj>
    <derivirana_varijabla naziv="DomainObject.Predmet.StrankaWithAdress_1">Stečajna masa iza GP RADNIK d.d. u stečaju Miroslava Krleže 3/C,23000 Zadar</derivirana_varijabla>
  </DomainObject.Predmet.StrankaWithAdress>
  <DomainObject.Predmet.StrankaWithAdressOIB>
    <izvorni_sadrzaj>Stečajna masa iza GP RADNIK d.d. u stečaju, Miroslava Krleže 3/C,23000 Zadar</izvorni_sadrzaj>
    <derivirana_varijabla naziv="DomainObject.Predmet.StrankaWithAdressOIB_1">Stečajna masa iza GP RADNIK d.d. u stečaju, Miroslava Krleže 3/C,23000 Zadar</derivirana_varijabla>
  </DomainObject.Predmet.StrankaWithAdressOIB>
  <DomainObject.Predmet.StrankaNazivFormated>
    <izvorni_sadrzaj>Stečajna masa iza GP RADNIK d.d. u stečaju</izvorni_sadrzaj>
    <derivirana_varijabla naziv="DomainObject.Predmet.StrankaNazivFormated_1">Stečajna masa iza GP RADNIK d.d. u stečaju</derivirana_varijabla>
  </DomainObject.Predmet.StrankaNazivFormated>
  <DomainObject.Predmet.StrankaNazivFormatedOIB>
    <izvorni_sadrzaj>Stečajna masa iza GP RADNIK d.d. u stečaju</izvorni_sadrzaj>
    <derivirana_varijabla naziv="DomainObject.Predmet.StrankaNazivFormatedOIB_1">Stečajna masa iza GP RADNIK d.d.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Stečajna masa iza GP RADNIK d.d. u stečaju</item>
    </izvorni_sadrzaj>
    <derivirana_varijabla naziv="DomainObject.Predmet.StrankaListFormated_1">
      <item>Stečajna masa iza GP RADNIK d.d. u stečaju</item>
    </derivirana_varijabla>
  </DomainObject.Predmet.StrankaListFormated>
  <DomainObject.Predmet.StrankaListFormatedOIB>
    <izvorni_sadrzaj>
      <item>Stečajna masa iza GP RADNIK d.d. u stečaju</item>
    </izvorni_sadrzaj>
    <derivirana_varijabla naziv="DomainObject.Predmet.StrankaListFormatedOIB_1">
      <item>Stečajna masa iza GP RADNIK d.d. u stečaju</item>
    </derivirana_varijabla>
  </DomainObject.Predmet.StrankaListFormatedOIB>
  <DomainObject.Predmet.StrankaListFormatedWithAdress>
    <izvorni_sadrzaj>
      <item>Stečajna masa iza GP RADNIK d.d. u stečaju, Miroslava Krleže 3/C, 23000 Zadar</item>
    </izvorni_sadrzaj>
    <derivirana_varijabla naziv="DomainObject.Predmet.StrankaListFormatedWithAdress_1">
      <item>Stečajna masa iza GP RADNIK d.d. u stečaju, Miroslava Krleže 3/C, 23000 Zadar</item>
    </derivirana_varijabla>
  </DomainObject.Predmet.StrankaListFormatedWithAdress>
  <DomainObject.Predmet.StrankaListFormatedWithAdressOIB>
    <izvorni_sadrzaj>
      <item>Stečajna masa iza GP RADNIK d.d. u stečaju, Miroslava Krleže 3/C, 23000 Zadar</item>
    </izvorni_sadrzaj>
    <derivirana_varijabla naziv="DomainObject.Predmet.StrankaListFormatedWithAdressOIB_1">
      <item>Stečajna masa iza GP RADNIK d.d. u stečaju, Miroslava Krleže 3/C, 23000 Zadar</item>
    </derivirana_varijabla>
  </DomainObject.Predmet.StrankaListFormatedWithAdressOIB>
  <DomainObject.Predmet.StrankaListNazivFormated>
    <izvorni_sadrzaj>
      <item>Stečajna masa iza GP RADNIK d.d. u stečaju</item>
    </izvorni_sadrzaj>
    <derivirana_varijabla naziv="DomainObject.Predmet.StrankaListNazivFormated_1">
      <item>Stečajna masa iza GP RADNIK d.d. u stečaju</item>
    </derivirana_varijabla>
  </DomainObject.Predmet.StrankaListNazivFormated>
  <DomainObject.Predmet.StrankaListNazivFormatedOIB>
    <izvorni_sadrzaj>
      <item>Stečajna masa iza GP RADNIK d.d. u stečaju</item>
    </izvorni_sadrzaj>
    <derivirana_varijabla naziv="DomainObject.Predmet.StrankaListNazivFormatedOIB_1">
      <item>Stečajna masa iza GP RADNIK d.d. u stečaju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FRANE ZVONIMIR NEGRO</item>
    </izvorni_sadrzaj>
    <derivirana_varijabla naziv="DomainObject.Predmet.OstaliListFormated_1">
      <item>FRANE ZVONIMIR NEGRO</item>
    </derivirana_varijabla>
  </DomainObject.Predmet.OstaliListFormated>
  <DomainObject.Predmet.OstaliListFormatedOIB>
    <izvorni_sadrzaj>
      <item>FRANE ZVONIMIR NEGRO</item>
    </izvorni_sadrzaj>
    <derivirana_varijabla naziv="DomainObject.Predmet.OstaliListFormatedOIB_1">
      <item>FRANE ZVONIMIR NEGRO</item>
    </derivirana_varijabla>
  </DomainObject.Predmet.OstaliListFormatedOIB>
  <DomainObject.Predmet.OstaliListFormatedWithAdress>
    <izvorni_sadrzaj>
      <item>FRANE ZVONIMIR NEGRO</item>
    </izvorni_sadrzaj>
    <derivirana_varijabla naziv="DomainObject.Predmet.OstaliListFormatedWithAdress_1">
      <item>FRANE ZVONIMIR NEGRO</item>
    </derivirana_varijabla>
  </DomainObject.Predmet.OstaliListFormatedWithAdress>
  <DomainObject.Predmet.OstaliListFormatedWithAdressOIB>
    <izvorni_sadrzaj>
      <item>FRANE ZVONIMIR NEGRO</item>
    </izvorni_sadrzaj>
    <derivirana_varijabla naziv="DomainObject.Predmet.OstaliListFormatedWithAdressOIB_1">
      <item>FRANE ZVONIMIR NEGRO</item>
    </derivirana_varijabla>
  </DomainObject.Predmet.OstaliListFormatedWithAdressOIB>
  <DomainObject.Predmet.OstaliListNazivFormated>
    <izvorni_sadrzaj>
      <item>FRANE ZVONIMIR NEGRO</item>
    </izvorni_sadrzaj>
    <derivirana_varijabla naziv="DomainObject.Predmet.OstaliListNazivFormated_1">
      <item>FRANE ZVONIMIR NEGRO</item>
    </derivirana_varijabla>
  </DomainObject.Predmet.OstaliListNazivFormated>
  <DomainObject.Predmet.OstaliListNazivFormatedOIB>
    <izvorni_sadrzaj>
      <item>FRANE ZVONIMIR NEGRO</item>
    </izvorni_sadrzaj>
    <derivirana_varijabla naziv="DomainObject.Predmet.OstaliListNazivFormatedOIB_1">
      <item>FRANE ZVONIMIR NEGRO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GP RADNIK d.d. u stečaju</izvorni_sadrzaj>
    <derivirana_varijabla naziv="DomainObject.Predmet.StrankaIDrugi_1">Stečajna masa iza GP RADNIK d.d.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GP RADNIK d.d. u stečaju, Miroslava Krleže 3/C, 23000 Zadar</izvorni_sadrzaj>
    <derivirana_varijabla naziv="DomainObject.Predmet.StrankaIDrugiAdressOIB_1">Stečajna masa iza GP RADNIK d.d. u stečaju, Miroslava Krleže 3/C,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Stečajna masa iza GP RADNIK d.d. u stečaju</item>
      <item>FRANE ZVONIMIR NEGRO</item>
    </izvorni_sadrzaj>
    <derivirana_varijabla naziv="DomainObject.Predmet.SudioniciListNaziv_1">
      <item>Stečajna masa iza GP RADNIK d.d. u stečaju</item>
      <item>FRANE ZVONIMIR NEGRO</item>
    </derivirana_varijabla>
  </DomainObject.Predmet.SudioniciListNaziv>
  <DomainObject.Predmet.SudioniciListAdressOIB>
    <izvorni_sadrzaj>
      <item>Stečajna masa iza GP RADNIK d.d. u stečaju, Miroslava Krleže 3/C,23000 Zadar</item>
      <item>FRANE ZVONIMIR NEGRO</item>
    </izvorni_sadrzaj>
    <derivirana_varijabla naziv="DomainObject.Predmet.SudioniciListAdressOIB_1">
      <item>Stečajna masa iza GP RADNIK d.d. u stečaju, Miroslava Krleže 3/C,23000 Zadar</item>
      <item>FRANE ZVONIMIR NEGRO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03F177-EF7C-412A-BB22-FB2D1D2C09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545</properties:Words>
  <properties:Characters>2878</properties:Characters>
  <properties:Lines>80</properties:Lines>
  <properties:Paragraphs>23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2018-07-25T09:47:00Z</dcterms:created>
  <dc:creator>Administrator</dc:creator>
  <cp:lastModifiedBy>Vedrana Raspović</cp:lastModifiedBy>
  <cp:lastPrinted>2018-07-25T10:12:00Z</cp:lastPrinted>
  <dcterms:modified xmlns:xsi="http://www.w3.org/2001/XMLSchema-instance" xsi:type="dcterms:W3CDTF">2018-07-25T11:00:00Z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- 25.7.2018 RUDOLF BLAŽAN.docx)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