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ed3c8" w14:paraId="9ced3c8" w:rsidRDefault="0093159E" w:rsidP="00B542FA" w:rsidR="0093159E">
      <w:pPr>
        <w:jc w:val="both"/>
        <w15:collapsed w:val="false"/>
      </w:pPr>
      <w:bookmarkStart w:name="_GoBack" w:id="0"/>
      <w:bookmarkEnd w:id="0"/>
    </w:p>
    <w:p w:rsidRDefault="0093159E" w:rsidP="00B542FA" w:rsidR="0093159E">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24AD3" w:rsidP="00124AD3" w:rsidR="00E83073" w:rsidRPr="008F3DCC">
      <w:pPr>
        <w:tabs>
          <w:tab w:pos="5750" w:val="left"/>
        </w:tabs>
      </w:pPr>
      <w:r>
        <w:tab/>
      </w:r>
    </w:p>
    <w:p w:rsidRDefault="00A32675" w:rsidP="00A32675" w:rsidR="00A32675" w:rsidRPr="0053649B">
      <w:r w:rsidRPr="0053649B">
        <w:t>REPUBLIKA HRVATSKA</w:t>
      </w:r>
    </w:p>
    <w:p w:rsidRDefault="00A32675" w:rsidP="00A32675" w:rsidR="00A32675" w:rsidRPr="0053649B">
      <w:r w:rsidRPr="0053649B">
        <w:t>TRGOVAČKI SUD U ZAGREBU</w:t>
      </w:r>
    </w:p>
    <w:p w:rsidRDefault="00A32675" w:rsidP="00A32675" w:rsidR="00A32675" w:rsidRPr="0053649B">
      <w:r w:rsidRPr="0053649B">
        <w:t xml:space="preserve">Zagreb, Amruševa </w:t>
      </w:r>
      <w:r w:rsidR="00E675B0">
        <w:t>2</w:t>
      </w:r>
      <w:r w:rsidR="008A47FD">
        <w:t>/II</w:t>
      </w:r>
      <w:r w:rsidR="008A47FD">
        <w:tab/>
      </w:r>
      <w:r w:rsidR="008A47FD">
        <w:tab/>
      </w:r>
      <w:r w:rsidR="008A47FD">
        <w:tab/>
      </w:r>
      <w:r w:rsidR="008A47FD">
        <w:tab/>
      </w:r>
      <w:r w:rsidR="008A47FD">
        <w:tab/>
      </w:r>
      <w:r w:rsidR="008A47FD">
        <w:tab/>
      </w:r>
      <w:r w:rsidR="008A47FD">
        <w:tab/>
        <w:t xml:space="preserve">           67. St-651/15</w:t>
      </w:r>
      <w:r w:rsidRPr="0053649B">
        <w:tab/>
      </w:r>
      <w:r w:rsidRPr="0053649B">
        <w:tab/>
      </w:r>
      <w:r w:rsidRPr="0053649B">
        <w:tab/>
      </w:r>
      <w:r w:rsidRPr="0053649B">
        <w:tab/>
      </w:r>
      <w:r w:rsidRPr="0053649B">
        <w:tab/>
      </w:r>
      <w:r w:rsidRPr="0053649B">
        <w:tab/>
      </w:r>
    </w:p>
    <w:p w:rsidRDefault="00A32675" w:rsidP="00A32675" w:rsidR="00A32675" w:rsidRPr="0053649B">
      <w:r w:rsidRPr="0053649B">
        <w:tab/>
      </w:r>
    </w:p>
    <w:p w:rsidRDefault="00A32675" w:rsidP="00A32675" w:rsidR="00A32675" w:rsidRPr="0053649B">
      <w:pPr>
        <w:jc w:val="center"/>
      </w:pPr>
      <w:r w:rsidRPr="0053649B">
        <w:t>R E P U B L I K A   H R V A T S K A</w:t>
      </w:r>
    </w:p>
    <w:p w:rsidRDefault="00A32675" w:rsidP="00A32675" w:rsidR="00A32675" w:rsidRPr="0053649B">
      <w:pPr>
        <w:jc w:val="center"/>
      </w:pPr>
    </w:p>
    <w:p w:rsidRDefault="00A32675" w:rsidP="00A32675" w:rsidR="00A32675" w:rsidRPr="0053649B">
      <w:pPr>
        <w:jc w:val="center"/>
      </w:pPr>
      <w:r w:rsidRPr="0053649B">
        <w:t>R J E Š E NJ E</w:t>
      </w:r>
    </w:p>
    <w:p w:rsidRDefault="00A32675" w:rsidP="00A32675" w:rsidR="00A32675" w:rsidRPr="00A32675">
      <w:pPr>
        <w:rPr>
          <w:b/>
        </w:rPr>
      </w:pPr>
    </w:p>
    <w:p w:rsidRDefault="008A47FD" w:rsidP="00C25BCB" w:rsidR="00A32675" w:rsidRPr="00A32675">
      <w:pPr>
        <w:ind w:firstLine="708"/>
        <w:jc w:val="both"/>
      </w:pPr>
      <w:r w:rsidRPr="008A47FD">
        <w:t xml:space="preserve">Trgovački sud u Zagrebu, po sucu Gordanu Zubaku, u stečajnom postupku nad dužnikom </w:t>
      </w:r>
      <w:r w:rsidRPr="008A47FD">
        <w:rPr>
          <w:bCs/>
          <w:lang w:val="pt-BR"/>
        </w:rPr>
        <w:t>ESTARE CULTO – MODNA ODJEĆA d.o.o. u stečaju, Zagreb, Savska cesta 106, OIB: 91151135167</w:t>
      </w:r>
      <w:r>
        <w:rPr>
          <w:bCs/>
          <w:lang w:val="pt-BR"/>
        </w:rPr>
        <w:t xml:space="preserve">, kojeg zastupa stečajni upravitelj Jure Marušić iz </w:t>
      </w:r>
      <w:r w:rsidR="00DB673D">
        <w:rPr>
          <w:bCs/>
          <w:lang w:val="pt-BR"/>
        </w:rPr>
        <w:t xml:space="preserve">Zagreba, Bleiweisova </w:t>
      </w:r>
      <w:r>
        <w:rPr>
          <w:bCs/>
          <w:lang w:val="pt-BR"/>
        </w:rPr>
        <w:t xml:space="preserve"> </w:t>
      </w:r>
      <w:r w:rsidR="00DB673D">
        <w:rPr>
          <w:bCs/>
          <w:lang w:val="pt-BR"/>
        </w:rPr>
        <w:t>21</w:t>
      </w:r>
      <w:r w:rsidR="00C25BCB">
        <w:t xml:space="preserve">, </w:t>
      </w:r>
      <w:r w:rsidR="00DB673D">
        <w:br/>
      </w:r>
      <w:r w:rsidRPr="008A47FD">
        <w:t xml:space="preserve">11. siječnja </w:t>
      </w:r>
      <w:r>
        <w:t>2018</w:t>
      </w:r>
      <w:r w:rsidR="00A32675" w:rsidRPr="00A32675">
        <w:t>.,</w:t>
      </w:r>
    </w:p>
    <w:p w:rsidRDefault="000029DC" w:rsidP="00E83073" w:rsidR="000029DC" w:rsidRPr="008F3DCC"/>
    <w:p w:rsidRDefault="00BA13DE" w:rsidP="00BA13DE" w:rsidR="00951BC4" w:rsidRPr="008F3DCC">
      <w:pPr>
        <w:jc w:val="center"/>
      </w:pPr>
      <w:r w:rsidRPr="008F3DCC">
        <w:t>r i j e š i o    j e</w:t>
      </w:r>
    </w:p>
    <w:p w:rsidRDefault="00BA13DE" w:rsidP="00E863A7" w:rsidR="00BA13DE" w:rsidRPr="008F3DCC"/>
    <w:p w:rsidRDefault="000029DC" w:rsidP="00DB673D" w:rsidR="000029DC" w:rsidRPr="008F3DCC">
      <w:pPr>
        <w:ind w:firstLine="708"/>
        <w:jc w:val="both"/>
      </w:pPr>
      <w:r w:rsidRPr="008F3DCC">
        <w:t xml:space="preserve">I. </w:t>
      </w:r>
      <w:r w:rsidR="00516825" w:rsidRPr="008F3DCC">
        <w:t>Iz</w:t>
      </w:r>
      <w:r w:rsidR="00476496" w:rsidRPr="008F3DCC">
        <w:t xml:space="preserve"> iznosa</w:t>
      </w:r>
      <w:r w:rsidR="00516825" w:rsidRPr="008F3DCC">
        <w:t xml:space="preserve"> kupovnine</w:t>
      </w:r>
      <w:r w:rsidR="00476496" w:rsidRPr="008F3DCC">
        <w:t xml:space="preserve"> od </w:t>
      </w:r>
      <w:r w:rsidR="00002991">
        <w:rPr>
          <w:bCs/>
        </w:rPr>
        <w:t>80.001,00</w:t>
      </w:r>
      <w:r w:rsidR="00634ED4">
        <w:rPr>
          <w:bCs/>
        </w:rPr>
        <w:t xml:space="preserve"> </w:t>
      </w:r>
      <w:r w:rsidR="00A32675" w:rsidRPr="00A32675">
        <w:t xml:space="preserve">kn </w:t>
      </w:r>
      <w:r w:rsidR="0053649B">
        <w:t>ostvarene prodajom</w:t>
      </w:r>
      <w:r w:rsidR="00DB673D">
        <w:t xml:space="preserve"> skupnog predmeta prodaje i to</w:t>
      </w:r>
      <w:r w:rsidR="008A47FD">
        <w:t xml:space="preserve"> nekretnine</w:t>
      </w:r>
      <w:r w:rsidR="008A47FD" w:rsidRPr="008A47FD">
        <w:t xml:space="preserve"> </w:t>
      </w:r>
      <w:r w:rsidR="008A47FD">
        <w:t>upisane</w:t>
      </w:r>
      <w:r w:rsidR="008A47FD" w:rsidRPr="008A47FD">
        <w:t xml:space="preserve"> u zemljišnim knjigama Općinskog suda u Zlataru, zemljišnoknjižni odjel Zabok, i to u zk. ul. br. 2480, k.o. Veliko Trgovišće, k.č. br. 95, u naravi zgrade, skladišta, dvorište i neplodno, ukupne površine 8794m2</w:t>
      </w:r>
      <w:r w:rsidR="008A47FD">
        <w:t xml:space="preserve">, identifikator </w:t>
      </w:r>
      <w:r w:rsidR="00DB673D">
        <w:t xml:space="preserve">predmeta </w:t>
      </w:r>
      <w:r w:rsidR="008A47FD">
        <w:t>prodaje</w:t>
      </w:r>
      <w:r w:rsidR="00DB673D">
        <w:t xml:space="preserve"> 1165, </w:t>
      </w:r>
      <w:r w:rsidR="00002991">
        <w:t>djelomično se namiruju</w:t>
      </w:r>
      <w:r w:rsidRPr="008F3DCC">
        <w:t xml:space="preserve"> troškovi stečajnog postupka</w:t>
      </w:r>
      <w:r w:rsidR="00002991">
        <w:t xml:space="preserve"> u iznosu od 80.001,00 kn</w:t>
      </w:r>
      <w:r w:rsidRPr="008F3DCC">
        <w:t>.</w:t>
      </w:r>
    </w:p>
    <w:p w:rsidRDefault="000029DC" w:rsidP="000029DC" w:rsidR="000029DC" w:rsidRPr="008F3DCC">
      <w:pPr>
        <w:ind w:firstLine="708"/>
        <w:jc w:val="both"/>
      </w:pPr>
    </w:p>
    <w:p w:rsidRDefault="0053649B" w:rsidP="000029DC" w:rsidR="000029DC" w:rsidRPr="008F3DCC">
      <w:pPr>
        <w:ind w:firstLine="708"/>
        <w:jc w:val="both"/>
      </w:pPr>
      <w:r>
        <w:t xml:space="preserve">II. </w:t>
      </w:r>
      <w:r w:rsidR="00DB673D">
        <w:t xml:space="preserve">Nalaže se Financijskoj agenciji, Zagreb, Ulica grada Vukovara 70, OIB: </w:t>
      </w:r>
      <w:r w:rsidR="00DB673D" w:rsidRPr="00DB673D">
        <w:t>85821130368</w:t>
      </w:r>
      <w:r w:rsidR="00DB673D">
        <w:t>, u roku 8 dana</w:t>
      </w:r>
      <w:r w:rsidR="00AB77D2">
        <w:t>, s računa broj HR3323900011300028779,</w:t>
      </w:r>
      <w:r w:rsidR="00DB673D">
        <w:t xml:space="preserve"> isplatiti iznos od  </w:t>
      </w:r>
      <w:r w:rsidR="00002991">
        <w:rPr>
          <w:bCs/>
        </w:rPr>
        <w:t>80.001,00</w:t>
      </w:r>
      <w:r w:rsidR="00DB673D" w:rsidRPr="00DB673D">
        <w:rPr>
          <w:bCs/>
        </w:rPr>
        <w:t xml:space="preserve"> </w:t>
      </w:r>
      <w:r w:rsidR="00DB673D" w:rsidRPr="00DB673D">
        <w:t>kn</w:t>
      </w:r>
      <w:r w:rsidR="00DB673D">
        <w:t xml:space="preserve"> stečajnom dužniku</w:t>
      </w:r>
      <w:r w:rsidR="00DB673D" w:rsidRPr="00DB673D">
        <w:rPr>
          <w:bCs/>
          <w:lang w:val="pt-BR"/>
        </w:rPr>
        <w:t xml:space="preserve"> ESTARE CULTO – MODNA ODJEĆA d.o.o. u stečaju, Zagreb, Savska cesta 106, OIB: 91151135167</w:t>
      </w:r>
      <w:r w:rsidR="00DB673D">
        <w:rPr>
          <w:bCs/>
          <w:lang w:val="pt-BR"/>
        </w:rPr>
        <w:t>,</w:t>
      </w:r>
      <w:r w:rsidR="00DB673D">
        <w:t xml:space="preserve"> na račun broj IBAN: HR0424840081107512521.</w:t>
      </w:r>
    </w:p>
    <w:p w:rsidRDefault="000029DC" w:rsidP="000029DC" w:rsidR="000029DC" w:rsidRPr="008F3DCC">
      <w:pPr>
        <w:jc w:val="both"/>
        <w:rPr>
          <w:color w:val="003366"/>
        </w:rPr>
      </w:pPr>
    </w:p>
    <w:p w:rsidRDefault="00A547EB" w:rsidP="00C42AB8" w:rsidR="00A547EB" w:rsidRPr="008F3DCC">
      <w:pPr>
        <w:ind w:firstLine="708" w:left="4248"/>
      </w:pPr>
      <w:r w:rsidRPr="008F3DCC">
        <w:t xml:space="preserve">          </w:t>
      </w:r>
      <w:r w:rsidRPr="008F3DCC">
        <w:tab/>
      </w:r>
      <w:r w:rsidRPr="008F3DCC">
        <w:tab/>
      </w:r>
      <w:r w:rsidRPr="008F3DCC">
        <w:tab/>
      </w:r>
      <w:r w:rsidRPr="008F3DCC">
        <w:tab/>
      </w:r>
      <w:r w:rsidRPr="008F3DCC">
        <w:tab/>
      </w:r>
      <w:r w:rsidRPr="008F3DCC">
        <w:tab/>
      </w:r>
      <w:r w:rsidR="00E862CA" w:rsidRPr="008F3DCC">
        <w:t xml:space="preserve">  </w:t>
      </w:r>
    </w:p>
    <w:p w:rsidRDefault="00A547EB" w:rsidP="00C57FC5" w:rsidR="00A547EB" w:rsidRPr="008F3DCC">
      <w:pPr>
        <w:jc w:val="center"/>
      </w:pPr>
      <w:r w:rsidRPr="008F3DCC">
        <w:t>O b r a z l o ž e n j e</w:t>
      </w:r>
    </w:p>
    <w:p w:rsidRDefault="00AB77D2" w:rsidP="00AB77D2" w:rsidR="00AB77D2">
      <w:pPr>
        <w:jc w:val="both"/>
      </w:pPr>
    </w:p>
    <w:p w:rsidRDefault="00AB77D2" w:rsidP="00AB77D2" w:rsidR="00AB77D2" w:rsidRPr="00AB77D2">
      <w:pPr>
        <w:ind w:firstLine="708"/>
        <w:jc w:val="both"/>
      </w:pPr>
      <w:r w:rsidRPr="00AB77D2">
        <w:t xml:space="preserve">Pravomoćnim rješenjem od 23. rujna 2016., sud je na temelju odredbe čl. 247. Stečajnog zakona („Narodne novine“ broj 71/15, 104/17, dalje: SZ) odredio prodaju nekretnine stečajnog dužnika u stečajnom postupku uz odgovarajuću primjenu Ovršnog  zakona. </w:t>
      </w:r>
    </w:p>
    <w:p w:rsidRDefault="00AB77D2" w:rsidP="00AB77D2" w:rsidR="00AB77D2" w:rsidRPr="00AB77D2">
      <w:pPr>
        <w:ind w:firstLine="708"/>
        <w:jc w:val="both"/>
      </w:pPr>
      <w:r w:rsidRPr="00AB77D2">
        <w:tab/>
      </w:r>
    </w:p>
    <w:p w:rsidRDefault="00AB77D2" w:rsidP="00AB77D2" w:rsidR="00AB77D2" w:rsidRPr="00AB77D2">
      <w:pPr>
        <w:ind w:firstLine="708"/>
        <w:jc w:val="both"/>
      </w:pPr>
      <w:r w:rsidRPr="00AB77D2">
        <w:t>Zaključkom o prodaji određeni su predmet prodaje te uvjeti i način prodaje (čl. 95. Ovršnog zakona). Prema čl. 95a Ovršnog zakona</w:t>
      </w:r>
      <w:r>
        <w:t xml:space="preserve"> i</w:t>
      </w:r>
      <w:r w:rsidR="00002991">
        <w:t xml:space="preserve"> čl.</w:t>
      </w:r>
      <w:r>
        <w:t xml:space="preserve"> 247. st. 4. SZ-a</w:t>
      </w:r>
      <w:r w:rsidRPr="00AB77D2">
        <w:t xml:space="preserve"> p</w:t>
      </w:r>
      <w:r>
        <w:t>rodaju nekretnine provela je</w:t>
      </w:r>
      <w:r w:rsidRPr="00AB77D2">
        <w:t xml:space="preserve"> Financijska agencija elektroničkom javnom dražbom. </w:t>
      </w:r>
    </w:p>
    <w:p w:rsidRDefault="00AB77D2" w:rsidP="00AB77D2" w:rsidR="00AB77D2" w:rsidRPr="00AB77D2">
      <w:pPr>
        <w:ind w:firstLine="708"/>
        <w:jc w:val="both"/>
      </w:pPr>
    </w:p>
    <w:p w:rsidRDefault="00AB77D2" w:rsidP="00AB77D2" w:rsidR="00EC4296">
      <w:pPr>
        <w:ind w:firstLine="708"/>
        <w:jc w:val="both"/>
      </w:pPr>
      <w:r w:rsidRPr="00AB77D2">
        <w:t xml:space="preserve">Prema izvješću Financijske agencije kojeg je sud primio 15. studenoga 2017. (list 868. – 881. spisa) na četvrtoj elektroničkoj javnoj dražbi najvišu ponudu u iznosu od 80.001,00 kn, ponudio je Mate Perković. </w:t>
      </w:r>
      <w:r>
        <w:t>Slijedom navedenog, sud je donio rješenje o dosudi kojim je opisana nekretnina dosuđena navedenom ponuditelju, koji je oslobođen</w:t>
      </w:r>
      <w:r w:rsidRPr="00AB77D2">
        <w:t xml:space="preserve"> polaganja kupovnine jer je ponuđena cijena </w:t>
      </w:r>
      <w:r>
        <w:t>bila niža</w:t>
      </w:r>
      <w:r w:rsidRPr="00AB77D2">
        <w:t xml:space="preserve"> od položene jamčevine</w:t>
      </w:r>
      <w:r>
        <w:t xml:space="preserve">. S obzirom na to da je rješenje o dosudi postalo </w:t>
      </w:r>
      <w:r>
        <w:lastRenderedPageBreak/>
        <w:t>pravomoćno, sud je</w:t>
      </w:r>
      <w:r w:rsidR="0053649B" w:rsidRPr="0053649B">
        <w:t xml:space="preserve"> zaključkom odredio ročište za diobu kupovnine koja je ostvarena prodajom </w:t>
      </w:r>
      <w:r w:rsidR="000E1DBE">
        <w:t>dužnikove</w:t>
      </w:r>
      <w:r w:rsidR="00DE1A4C">
        <w:t xml:space="preserve"> </w:t>
      </w:r>
      <w:r w:rsidR="000E1DBE">
        <w:t>nekretnine</w:t>
      </w:r>
      <w:r w:rsidR="0053649B" w:rsidRPr="0053649B">
        <w:t>.</w:t>
      </w:r>
    </w:p>
    <w:p w:rsidRDefault="00EC4296" w:rsidP="00EC4296" w:rsidR="00EC4296">
      <w:pPr>
        <w:ind w:firstLine="708"/>
        <w:jc w:val="both"/>
      </w:pPr>
    </w:p>
    <w:p w:rsidRDefault="0053649B" w:rsidP="00792497" w:rsidR="00792497">
      <w:pPr>
        <w:ind w:firstLine="708"/>
        <w:jc w:val="both"/>
        <w:rPr>
          <w:bCs/>
        </w:rPr>
      </w:pPr>
      <w:r w:rsidRPr="0053649B">
        <w:t xml:space="preserve">Na ročištu za diobu kupovnine od </w:t>
      </w:r>
      <w:r w:rsidR="00792497">
        <w:t>15</w:t>
      </w:r>
      <w:r w:rsidR="00634ED4">
        <w:t>. prosinca</w:t>
      </w:r>
      <w:r w:rsidR="00C5199C">
        <w:t xml:space="preserve"> 2017</w:t>
      </w:r>
      <w:r w:rsidRPr="0053649B">
        <w:t>.,</w:t>
      </w:r>
      <w:r w:rsidR="00792497">
        <w:t xml:space="preserve"> stečajni upravitelj je naveo </w:t>
      </w:r>
      <w:r w:rsidR="00792497" w:rsidRPr="00792497">
        <w:rPr>
          <w:bCs/>
        </w:rPr>
        <w:t xml:space="preserve">kako na temelju odredbe čl. 254. </w:t>
      </w:r>
      <w:r w:rsidR="00792497">
        <w:rPr>
          <w:bCs/>
        </w:rPr>
        <w:t>SZ-a</w:t>
      </w:r>
      <w:r w:rsidR="00792497" w:rsidRPr="00792497">
        <w:rPr>
          <w:bCs/>
        </w:rPr>
        <w:t xml:space="preserve"> troškovi koji opt</w:t>
      </w:r>
      <w:r w:rsidR="00002991">
        <w:rPr>
          <w:bCs/>
        </w:rPr>
        <w:t xml:space="preserve">erećuju predmetnu nekretninu </w:t>
      </w:r>
      <w:r w:rsidR="00792497" w:rsidRPr="00792497">
        <w:rPr>
          <w:bCs/>
        </w:rPr>
        <w:t>ukupno iznose:</w:t>
      </w:r>
      <w:r w:rsidR="00792497">
        <w:rPr>
          <w:bCs/>
        </w:rPr>
        <w:t xml:space="preserve"> </w:t>
      </w:r>
      <w:r w:rsidR="00792497" w:rsidRPr="00792497">
        <w:rPr>
          <w:bCs/>
        </w:rPr>
        <w:t>4.000,05 kn po osnovi troškova utvrđenja predmeta razlučnog prava 5% od utrška</w:t>
      </w:r>
      <w:r w:rsidR="00792497">
        <w:rPr>
          <w:bCs/>
        </w:rPr>
        <w:t>,</w:t>
      </w:r>
      <w:r w:rsidR="00792497" w:rsidRPr="00792497">
        <w:rPr>
          <w:bCs/>
        </w:rPr>
        <w:t xml:space="preserve">  16.000,00 kn po osnovi PDV-a, 574.161,25 kn po osnovi troškova čuvanja imovine,</w:t>
      </w:r>
      <w:r w:rsidR="00792497">
        <w:rPr>
          <w:bCs/>
        </w:rPr>
        <w:t xml:space="preserve"> </w:t>
      </w:r>
      <w:r w:rsidR="00792497" w:rsidRPr="00792497">
        <w:rPr>
          <w:bCs/>
        </w:rPr>
        <w:t>25.984,80 kn po osnovi komunalne naknade,</w:t>
      </w:r>
      <w:r w:rsidR="00792497">
        <w:rPr>
          <w:bCs/>
        </w:rPr>
        <w:t xml:space="preserve"> </w:t>
      </w:r>
      <w:r w:rsidR="00792497" w:rsidRPr="00792497">
        <w:rPr>
          <w:bCs/>
        </w:rPr>
        <w:t>6.988,00 kn po osnovi putnih troškova,</w:t>
      </w:r>
      <w:r w:rsidR="00792497">
        <w:rPr>
          <w:bCs/>
        </w:rPr>
        <w:t xml:space="preserve"> </w:t>
      </w:r>
      <w:r w:rsidR="00792497" w:rsidRPr="00792497">
        <w:rPr>
          <w:bCs/>
        </w:rPr>
        <w:t>20.676,04 kn po osnovi troškova osiguranja imovine,</w:t>
      </w:r>
      <w:r w:rsidR="00792497">
        <w:rPr>
          <w:bCs/>
        </w:rPr>
        <w:t xml:space="preserve"> </w:t>
      </w:r>
      <w:r w:rsidR="00792497" w:rsidRPr="00792497">
        <w:rPr>
          <w:bCs/>
        </w:rPr>
        <w:t>31.250,00 kn po osnovi troškova procjene nekretnine</w:t>
      </w:r>
      <w:r w:rsidR="00792497">
        <w:rPr>
          <w:bCs/>
        </w:rPr>
        <w:t xml:space="preserve">, </w:t>
      </w:r>
      <w:r w:rsidR="00792497" w:rsidRPr="00792497">
        <w:rPr>
          <w:bCs/>
        </w:rPr>
        <w:t>2.800,00 kn po osnovi troškova prodaje imovine pred Financijskom agencijom</w:t>
      </w:r>
      <w:r w:rsidR="00002991">
        <w:rPr>
          <w:bCs/>
        </w:rPr>
        <w:t xml:space="preserve"> te je predložio da se iz iznosa od 80.001,00  kn djelomično podmire navedeni troškovi stečajnog postupka</w:t>
      </w:r>
      <w:r w:rsidR="00792497">
        <w:rPr>
          <w:bCs/>
        </w:rPr>
        <w:t xml:space="preserve">. Nazočni razlučni vjerovnici nisu imali primjedbi na </w:t>
      </w:r>
      <w:r w:rsidR="00002991">
        <w:rPr>
          <w:bCs/>
        </w:rPr>
        <w:t>obračun troškova i prijedlog diobe.</w:t>
      </w:r>
    </w:p>
    <w:p w:rsidRDefault="0053649B" w:rsidP="00EC4296" w:rsidR="0053649B" w:rsidRPr="0053649B">
      <w:pPr>
        <w:jc w:val="both"/>
      </w:pPr>
    </w:p>
    <w:p w:rsidRDefault="0053649B" w:rsidP="0053649B" w:rsidR="00634ED4">
      <w:pPr>
        <w:ind w:firstLine="708"/>
        <w:jc w:val="both"/>
      </w:pPr>
      <w:r w:rsidRPr="0053649B">
        <w:t xml:space="preserve">    </w:t>
      </w:r>
      <w:r w:rsidR="00EC4296">
        <w:t xml:space="preserve">Prema odredbi čl. 254. st. </w:t>
      </w:r>
      <w:r w:rsidR="00E700E4" w:rsidRPr="00E700E4">
        <w:t xml:space="preserve"> </w:t>
      </w:r>
      <w:r w:rsidR="00634ED4">
        <w:t>3.</w:t>
      </w:r>
      <w:r w:rsidR="00EC4296">
        <w:t xml:space="preserve"> SZ-a </w:t>
      </w:r>
      <w:r w:rsidR="00634ED4">
        <w:t xml:space="preserve"> troškovi unovčenja predmeta razlučnog prava </w:t>
      </w:r>
      <w:r w:rsidR="00012EE1">
        <w:t>određuju se paušalno u iznosu od 5% od utrška. Ako su stvarno nastali troškovi unovčenja znatno niži ili viši, odredit će se u stvarnoj visini.</w:t>
      </w:r>
    </w:p>
    <w:p w:rsidRDefault="00E700E4" w:rsidP="00012EE1" w:rsidR="00E700E4" w:rsidRPr="0053649B">
      <w:pPr>
        <w:jc w:val="both"/>
      </w:pPr>
    </w:p>
    <w:p w:rsidRDefault="0053649B" w:rsidP="00012EE1" w:rsidR="00F4478A" w:rsidRPr="00012EE1">
      <w:pPr>
        <w:ind w:firstLine="708"/>
        <w:jc w:val="both"/>
        <w:rPr>
          <w:bCs/>
        </w:rPr>
      </w:pPr>
      <w:r w:rsidRPr="0053649B">
        <w:t xml:space="preserve"> </w:t>
      </w:r>
      <w:r w:rsidR="00E700E4">
        <w:t xml:space="preserve">  Imajući u vidu činjenicu da je predmetna imovina</w:t>
      </w:r>
      <w:r w:rsidR="005253F8">
        <w:t xml:space="preserve"> proda</w:t>
      </w:r>
      <w:r w:rsidR="00E700E4">
        <w:t>na</w:t>
      </w:r>
      <w:r w:rsidRPr="0053649B">
        <w:t xml:space="preserve"> za iznos od </w:t>
      </w:r>
      <w:r w:rsidR="00002991">
        <w:rPr>
          <w:bCs/>
        </w:rPr>
        <w:t>80.001,00</w:t>
      </w:r>
      <w:r w:rsidR="00B47205" w:rsidRPr="00B47205">
        <w:rPr>
          <w:bCs/>
        </w:rPr>
        <w:t xml:space="preserve"> kn</w:t>
      </w:r>
      <w:r w:rsidRPr="0053649B">
        <w:t>,</w:t>
      </w:r>
      <w:r w:rsidR="00012EE1">
        <w:t xml:space="preserve"> </w:t>
      </w:r>
      <w:r w:rsidRPr="0053649B">
        <w:t xml:space="preserve"> </w:t>
      </w:r>
      <w:r w:rsidR="00012EE1">
        <w:rPr>
          <w:bCs/>
        </w:rPr>
        <w:t>troškovi unovčenja iz čl. 254. st. 3. SZ-a</w:t>
      </w:r>
      <w:r w:rsidR="00855558">
        <w:rPr>
          <w:bCs/>
        </w:rPr>
        <w:t>,</w:t>
      </w:r>
      <w:r w:rsidR="00012EE1">
        <w:rPr>
          <w:bCs/>
        </w:rPr>
        <w:t xml:space="preserve"> </w:t>
      </w:r>
      <w:r w:rsidR="00B47205">
        <w:rPr>
          <w:bCs/>
        </w:rPr>
        <w:t>sastoje se od:</w:t>
      </w:r>
      <w:r w:rsidR="00B47205" w:rsidRPr="00B47205">
        <w:rPr>
          <w:bCs/>
        </w:rPr>
        <w:t xml:space="preserve"> </w:t>
      </w:r>
      <w:r w:rsidR="00002991" w:rsidRPr="00002991">
        <w:rPr>
          <w:bCs/>
        </w:rPr>
        <w:t>16.000,00 kn po osnovi PDV-a, 574.161,25 kn po osnovi troškova čuvanja imovine, 25.984,80 kn po osnovi komunalne naknade, 6.988,00 kn po osnovi putnih troškova, 20.676,04 kn po osnovi troškova osiguranja imovine, 31.250,00 kn po osnovi troškova procjene nekretnine, 2.800,00 kn po osnovi troškova prodaje imovine pred Financijskom agencijom</w:t>
      </w:r>
      <w:r w:rsidR="00E700E4">
        <w:rPr>
          <w:bCs/>
        </w:rPr>
        <w:t>.</w:t>
      </w:r>
      <w:r w:rsidR="00C25BCB">
        <w:t xml:space="preserve"> </w:t>
      </w:r>
      <w:r w:rsidR="00F4478A">
        <w:t xml:space="preserve">Slijedom navedenog, </w:t>
      </w:r>
      <w:r w:rsidR="00012EE1">
        <w:t>troškovi</w:t>
      </w:r>
      <w:r w:rsidR="00002991">
        <w:t xml:space="preserve"> stečajnog postupka koji opterećuju predmetnu nekretninu djelomično se</w:t>
      </w:r>
      <w:r w:rsidR="00012EE1">
        <w:t xml:space="preserve"> </w:t>
      </w:r>
      <w:r w:rsidR="00002991">
        <w:t>namiruju</w:t>
      </w:r>
      <w:r w:rsidR="00012EE1">
        <w:t xml:space="preserve"> u iznosu od </w:t>
      </w:r>
      <w:r w:rsidR="00002991">
        <w:t>80.001,00</w:t>
      </w:r>
      <w:r w:rsidR="00EC4296" w:rsidRPr="00EC4296">
        <w:t xml:space="preserve"> kn</w:t>
      </w:r>
      <w:r w:rsidR="00F4478A">
        <w:t>.</w:t>
      </w:r>
    </w:p>
    <w:p w:rsidRDefault="00A54481" w:rsidP="00F4478A" w:rsidR="00A54481" w:rsidRPr="008F3DCC">
      <w:pPr>
        <w:jc w:val="both"/>
      </w:pPr>
    </w:p>
    <w:p w:rsidRDefault="001828D4" w:rsidP="00C57FC5" w:rsidR="00A547EB" w:rsidRPr="008F3DCC">
      <w:pPr>
        <w:jc w:val="center"/>
      </w:pPr>
      <w:r w:rsidRPr="008F3DCC">
        <w:t>U</w:t>
      </w:r>
      <w:r w:rsidR="00A547EB" w:rsidRPr="008F3DCC">
        <w:t xml:space="preserve"> </w:t>
      </w:r>
      <w:r w:rsidR="00D57604" w:rsidRPr="008F3DCC">
        <w:t>Zagrebu</w:t>
      </w:r>
      <w:r w:rsidR="00A547EB" w:rsidRPr="008F3DCC">
        <w:t xml:space="preserve"> </w:t>
      </w:r>
      <w:r w:rsidR="00002991" w:rsidRPr="00855558">
        <w:t>11. siječnja</w:t>
      </w:r>
      <w:r w:rsidR="00E85CFD" w:rsidRPr="00855558">
        <w:t xml:space="preserve"> </w:t>
      </w:r>
      <w:r w:rsidR="00A547EB" w:rsidRPr="008F3DCC">
        <w:t>201</w:t>
      </w:r>
      <w:r w:rsidR="00002991">
        <w:t>8</w:t>
      </w:r>
      <w:r w:rsidR="00A547EB" w:rsidRPr="008F3DCC">
        <w:t>.</w:t>
      </w:r>
    </w:p>
    <w:p w:rsidRDefault="00892D93" w:rsidP="00C57FC5" w:rsidR="00892D93" w:rsidRPr="008F3DCC">
      <w:pPr>
        <w:jc w:val="center"/>
      </w:pPr>
    </w:p>
    <w:p w:rsidRDefault="00C25BCB" w:rsidP="00C57FC5" w:rsidR="00892D93" w:rsidRPr="008F3DCC">
      <w:pPr>
        <w:jc w:val="center"/>
      </w:pPr>
      <w:r>
        <w:tab/>
      </w:r>
      <w:r>
        <w:tab/>
      </w:r>
      <w:r>
        <w:tab/>
      </w:r>
      <w:r>
        <w:tab/>
      </w:r>
      <w:r>
        <w:tab/>
      </w:r>
      <w:r>
        <w:tab/>
      </w:r>
      <w:r>
        <w:tab/>
      </w:r>
      <w:r>
        <w:tab/>
        <w:t xml:space="preserve"> S</w:t>
      </w:r>
      <w:r w:rsidR="00892D93" w:rsidRPr="008F3DCC">
        <w:t>udac:</w:t>
      </w:r>
    </w:p>
    <w:p w:rsidRDefault="00892D93" w:rsidP="00C57FC5" w:rsidR="00892D93" w:rsidRPr="008F3DCC">
      <w:pPr>
        <w:jc w:val="center"/>
      </w:pPr>
      <w:r w:rsidRPr="008F3DCC">
        <w:tab/>
      </w:r>
      <w:r w:rsidRPr="008F3DCC">
        <w:tab/>
      </w:r>
      <w:r w:rsidRPr="008F3DCC">
        <w:tab/>
      </w:r>
      <w:r w:rsidRPr="008F3DCC">
        <w:tab/>
      </w:r>
      <w:r w:rsidRPr="008F3DCC">
        <w:tab/>
      </w:r>
      <w:r w:rsidRPr="008F3DCC">
        <w:tab/>
      </w:r>
      <w:r w:rsidRPr="008F3DCC">
        <w:tab/>
      </w:r>
      <w:r w:rsidRPr="008F3DCC">
        <w:tab/>
      </w:r>
      <w:r w:rsidR="00D57604" w:rsidRPr="008F3DCC">
        <w:t>Gordan Zubak</w:t>
      </w:r>
      <w:r w:rsidR="00E47643">
        <w:t>,v.r.</w:t>
      </w:r>
    </w:p>
    <w:p w:rsidRDefault="00A547EB" w:rsidP="00A547EB" w:rsidR="00A547EB" w:rsidRPr="008F3DCC"/>
    <w:p w:rsidRDefault="00A547EB" w:rsidP="00A547EB" w:rsidR="00A547EB" w:rsidRPr="008F3DCC"/>
    <w:p w:rsidRDefault="00A547EB" w:rsidP="00A547EB" w:rsidR="00A547EB" w:rsidRPr="008F3DCC">
      <w:r w:rsidRPr="008F3DCC">
        <w:t>POUKA O PRAVNOM LIJEKU:</w:t>
      </w:r>
    </w:p>
    <w:p w:rsidRDefault="00A547EB" w:rsidP="00A547EB" w:rsidR="00A547EB" w:rsidRPr="008F3DCC">
      <w:r w:rsidRPr="008F3DCC">
        <w:t>Protiv ovog rješenja nezadovoljna stranka može uložiti žalbu Visokom trgovačkom sudu RH u roku od 8 dana od primitka rješenja, a ulaže se putem ovog Suda u 2 primjerka za Sud i po 1 za svaku protivnu stranu.</w:t>
      </w:r>
    </w:p>
    <w:p w:rsidRDefault="00A547EB" w:rsidP="00A547EB" w:rsidR="00A547EB" w:rsidRPr="008F3DCC"/>
    <w:p w:rsidRDefault="00892D93" w:rsidP="0093159E" w:rsidR="00892D93" w:rsidRPr="008F3DCC">
      <w:r w:rsidRPr="008F3DCC">
        <w:tab/>
      </w:r>
      <w:r w:rsidRPr="008F3DCC">
        <w:tab/>
      </w:r>
      <w:r w:rsidRPr="008F3DCC">
        <w:tab/>
      </w:r>
      <w:r w:rsidRPr="008F3DCC">
        <w:tab/>
      </w:r>
      <w:r w:rsidRPr="008F3DCC">
        <w:tab/>
      </w:r>
      <w:r w:rsidRPr="008F3DCC">
        <w:tab/>
      </w:r>
      <w:r w:rsidRPr="008F3DCC">
        <w:tab/>
      </w:r>
    </w:p>
    <w:p w:rsidRDefault="000A69F3" w:rsidP="00A547EB" w:rsidR="000A69F3" w:rsidRPr="008F3DCC"/>
    <w:p w:rsidRDefault="00E47643" w:rsidP="00BA7734" w:rsidR="00E47643" w:rsidRPr="00BA7734">
      <w:pPr>
        <w:tabs>
          <w:tab w:pos="5134" w:val="left"/>
        </w:tabs>
        <w:jc w:val="right"/>
      </w:pPr>
      <w:r w:rsidRPr="00BA7734">
        <w:t>Za točnost o</w:t>
      </w:r>
      <w:r>
        <w:t>tpravka – ovlašteni službenik:</w:t>
      </w:r>
    </w:p>
    <w:p w:rsidRDefault="00E47643" w:rsidP="00BA7734" w:rsidR="00E47643" w:rsidRPr="00BA7734">
      <w:pPr>
        <w:tabs>
          <w:tab w:pos="5134" w:val="left"/>
        </w:tabs>
        <w:jc w:val="center"/>
      </w:pPr>
      <w:r>
        <w:tab/>
      </w:r>
      <w:r w:rsidRPr="00BA7734">
        <w:t>Katica Franjić</w:t>
      </w:r>
    </w:p>
    <w:p w:rsidRDefault="00E700E4" w:rsidP="00E47643" w:rsidR="00E700E4" w:rsidRPr="00E700E4">
      <w:pPr>
        <w:ind w:left="720"/>
      </w:pPr>
    </w:p>
    <w:p w:rsidRDefault="000A69F3" w:rsidP="00A547EB" w:rsidR="000A69F3" w:rsidRPr="008F3DCC"/>
    <w:sectPr w:rsidSect="00124AD3" w:rsidR="000A69F3" w:rsidRPr="008F3DCC">
      <w:headerReference w:type="default" r:id="rId11"/>
      <w:pgSz w:h="16838" w:w="11906"/>
      <w:pgMar w:gutter="0" w:footer="709" w:header="709" w:left="1134" w:bottom="993"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AD3" w:rsidP="00124AD3" w:rsidR="00124AD3">
      <w:r>
        <w:separator/>
      </w:r>
    </w:p>
  </w:endnote>
  <w:endnote w:id="0" w:type="continuationSeparator">
    <w:p w:rsidRDefault="00124AD3" w:rsidP="00124AD3" w:rsidR="00124A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AD3" w:rsidP="00124AD3" w:rsidR="00124AD3">
      <w:r>
        <w:separator/>
      </w:r>
    </w:p>
  </w:footnote>
  <w:footnote w:id="0" w:type="continuationSeparator">
    <w:p w:rsidRDefault="00124AD3" w:rsidP="00124AD3" w:rsidR="00124A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780" w:rsidP="00097780" w:rsidR="00124AD3">
    <w:pPr>
      <w:pStyle w:val="Zaglavlje"/>
      <w:tabs>
        <w:tab w:pos="4819" w:val="center"/>
        <w:tab w:pos="7740" w:val="left"/>
      </w:tabs>
    </w:pPr>
    <w:r>
      <w:tab/>
    </w:r>
    <w:r>
      <w:tab/>
    </w:r>
    <w:sdt>
      <w:sdtPr>
        <w:id w:val="-1743944369"/>
        <w:docPartObj>
          <w:docPartGallery w:val="Page Numbers (Top of Page)"/>
          <w:docPartUnique/>
        </w:docPartObj>
      </w:sdtPr>
      <w:sdtEndPr/>
      <w:sdtContent>
        <w:r w:rsidR="00124AD3">
          <w:fldChar w:fldCharType="begin"/>
        </w:r>
        <w:r w:rsidR="00124AD3">
          <w:instrText>PAGE   \* MERGEFORMAT</w:instrText>
        </w:r>
        <w:r w:rsidR="00124AD3">
          <w:fldChar w:fldCharType="separate"/>
        </w:r>
        <w:r w:rsidR="00E47643">
          <w:rPr>
            <w:noProof/>
          </w:rPr>
          <w:t>2</w:t>
        </w:r>
        <w:r w:rsidR="00124AD3">
          <w:fldChar w:fldCharType="end"/>
        </w:r>
      </w:sdtContent>
    </w:sdt>
    <w:r>
      <w:tab/>
      <w:t>67. St-651/15</w:t>
    </w:r>
  </w:p>
  <w:p w:rsidRDefault="00124AD3" w:rsidR="00124A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92236"/>
    <w:multiLevelType w:val="hybridMultilevel"/>
    <w:tmpl w:val="47E21010"/>
    <w:lvl w:tplc="8092C9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235383B"/>
    <w:multiLevelType w:val="hybridMultilevel"/>
    <w:tmpl w:val="35DCA5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C63BC8"/>
    <w:multiLevelType w:val="hybridMultilevel"/>
    <w:tmpl w:val="5328882C"/>
    <w:lvl w:tplc="C1CC48EE"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1D1C0A"/>
    <w:multiLevelType w:val="hybridMultilevel"/>
    <w:tmpl w:val="4A1694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F836BA"/>
    <w:multiLevelType w:val="hybridMultilevel"/>
    <w:tmpl w:val="5D6ED7B8"/>
    <w:lvl w:tplc="185AA960" w:ilvl="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5">
    <w:nsid w:val="21AF6378"/>
    <w:multiLevelType w:val="hybridMultilevel"/>
    <w:tmpl w:val="426480F4"/>
    <w:lvl w:tplc="0FD007C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2E615F7"/>
    <w:multiLevelType w:val="hybridMultilevel"/>
    <w:tmpl w:val="8566FD9A"/>
    <w:lvl w:tplc="51465A8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A9E2954"/>
    <w:multiLevelType w:val="hybridMultilevel"/>
    <w:tmpl w:val="62CC9EA2"/>
    <w:lvl w:tplc="4E4E655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8">
    <w:nsid w:val="2EB343C5"/>
    <w:multiLevelType w:val="hybridMultilevel"/>
    <w:tmpl w:val="2B8A9768"/>
    <w:lvl w:tplc="2328007E" w:ilvl="0">
      <w:numFmt w:val="bullet"/>
      <w:lvlText w:val="-"/>
      <w:lvlJc w:val="left"/>
      <w:pPr>
        <w:ind w:hanging="360" w:left="2133"/>
      </w:pPr>
      <w:rPr>
        <w:rFonts w:cs="Times New Roman" w:eastAsia="Times New Roman" w:hAnsi="Times New Roman" w:ascii="Times New Roman" w:hint="default"/>
      </w:rPr>
    </w:lvl>
    <w:lvl w:tentative="true" w:tplc="041A0003" w:ilvl="1">
      <w:start w:val="1"/>
      <w:numFmt w:val="bullet"/>
      <w:lvlText w:val="o"/>
      <w:lvlJc w:val="left"/>
      <w:pPr>
        <w:ind w:hanging="360" w:left="2853"/>
      </w:pPr>
      <w:rPr>
        <w:rFonts w:cs="Courier New" w:hAnsi="Courier New" w:ascii="Courier New" w:hint="default"/>
      </w:rPr>
    </w:lvl>
    <w:lvl w:tentative="true" w:tplc="041A0005" w:ilvl="2">
      <w:start w:val="1"/>
      <w:numFmt w:val="bullet"/>
      <w:lvlText w:val=""/>
      <w:lvlJc w:val="left"/>
      <w:pPr>
        <w:ind w:hanging="360" w:left="3573"/>
      </w:pPr>
      <w:rPr>
        <w:rFonts w:hAnsi="Wingdings" w:ascii="Wingdings" w:hint="default"/>
      </w:rPr>
    </w:lvl>
    <w:lvl w:tentative="true" w:tplc="041A0001" w:ilvl="3">
      <w:start w:val="1"/>
      <w:numFmt w:val="bullet"/>
      <w:lvlText w:val=""/>
      <w:lvlJc w:val="left"/>
      <w:pPr>
        <w:ind w:hanging="360" w:left="4293"/>
      </w:pPr>
      <w:rPr>
        <w:rFonts w:hAnsi="Symbol" w:ascii="Symbol" w:hint="default"/>
      </w:rPr>
    </w:lvl>
    <w:lvl w:tentative="true" w:tplc="041A0003" w:ilvl="4">
      <w:start w:val="1"/>
      <w:numFmt w:val="bullet"/>
      <w:lvlText w:val="o"/>
      <w:lvlJc w:val="left"/>
      <w:pPr>
        <w:ind w:hanging="360" w:left="5013"/>
      </w:pPr>
      <w:rPr>
        <w:rFonts w:cs="Courier New" w:hAnsi="Courier New" w:ascii="Courier New" w:hint="default"/>
      </w:rPr>
    </w:lvl>
    <w:lvl w:tentative="true" w:tplc="041A0005" w:ilvl="5">
      <w:start w:val="1"/>
      <w:numFmt w:val="bullet"/>
      <w:lvlText w:val=""/>
      <w:lvlJc w:val="left"/>
      <w:pPr>
        <w:ind w:hanging="360" w:left="5733"/>
      </w:pPr>
      <w:rPr>
        <w:rFonts w:hAnsi="Wingdings" w:ascii="Wingdings" w:hint="default"/>
      </w:rPr>
    </w:lvl>
    <w:lvl w:tentative="true" w:tplc="041A0001" w:ilvl="6">
      <w:start w:val="1"/>
      <w:numFmt w:val="bullet"/>
      <w:lvlText w:val=""/>
      <w:lvlJc w:val="left"/>
      <w:pPr>
        <w:ind w:hanging="360" w:left="6453"/>
      </w:pPr>
      <w:rPr>
        <w:rFonts w:hAnsi="Symbol" w:ascii="Symbol" w:hint="default"/>
      </w:rPr>
    </w:lvl>
    <w:lvl w:tentative="true" w:tplc="041A0003" w:ilvl="7">
      <w:start w:val="1"/>
      <w:numFmt w:val="bullet"/>
      <w:lvlText w:val="o"/>
      <w:lvlJc w:val="left"/>
      <w:pPr>
        <w:ind w:hanging="360" w:left="7173"/>
      </w:pPr>
      <w:rPr>
        <w:rFonts w:cs="Courier New" w:hAnsi="Courier New" w:ascii="Courier New" w:hint="default"/>
      </w:rPr>
    </w:lvl>
    <w:lvl w:tentative="true" w:tplc="041A0005" w:ilvl="8">
      <w:start w:val="1"/>
      <w:numFmt w:val="bullet"/>
      <w:lvlText w:val=""/>
      <w:lvlJc w:val="left"/>
      <w:pPr>
        <w:ind w:hanging="360" w:left="7893"/>
      </w:pPr>
      <w:rPr>
        <w:rFonts w:hAnsi="Wingdings" w:ascii="Wingdings" w:hint="default"/>
      </w:rPr>
    </w:lvl>
  </w:abstractNum>
  <w:abstractNum w:abstractNumId="9">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4710EF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1CF5A05"/>
    <w:multiLevelType w:val="hybridMultilevel"/>
    <w:tmpl w:val="35B483B6"/>
    <w:lvl w:tplc="4F200E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4AFD1CC1"/>
    <w:multiLevelType w:val="hybridMultilevel"/>
    <w:tmpl w:val="712E60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3A954C7"/>
    <w:multiLevelType w:val="hybridMultilevel"/>
    <w:tmpl w:val="348C2504"/>
    <w:lvl w:tplc="041A0001" w:ilvl="0">
      <w:start w:val="1"/>
      <w:numFmt w:val="bullet"/>
      <w:lvlText w:val=""/>
      <w:lvlJc w:val="left"/>
      <w:pPr>
        <w:ind w:hanging="360" w:left="1434"/>
      </w:pPr>
      <w:rPr>
        <w:rFonts w:hAnsi="Symbol" w:ascii="Symbol" w:hint="default"/>
      </w:rPr>
    </w:lvl>
    <w:lvl w:tentative="true" w:tplc="041A0003" w:ilvl="1">
      <w:start w:val="1"/>
      <w:numFmt w:val="bullet"/>
      <w:lvlText w:val="o"/>
      <w:lvlJc w:val="left"/>
      <w:pPr>
        <w:ind w:hanging="360" w:left="2154"/>
      </w:pPr>
      <w:rPr>
        <w:rFonts w:cs="Courier New" w:hAnsi="Courier New" w:ascii="Courier New" w:hint="default"/>
      </w:rPr>
    </w:lvl>
    <w:lvl w:tentative="true" w:tplc="041A0005" w:ilvl="2">
      <w:start w:val="1"/>
      <w:numFmt w:val="bullet"/>
      <w:lvlText w:val=""/>
      <w:lvlJc w:val="left"/>
      <w:pPr>
        <w:ind w:hanging="360" w:left="2874"/>
      </w:pPr>
      <w:rPr>
        <w:rFonts w:hAnsi="Wingdings" w:ascii="Wingdings" w:hint="default"/>
      </w:rPr>
    </w:lvl>
    <w:lvl w:tentative="true" w:tplc="041A0001" w:ilvl="3">
      <w:start w:val="1"/>
      <w:numFmt w:val="bullet"/>
      <w:lvlText w:val=""/>
      <w:lvlJc w:val="left"/>
      <w:pPr>
        <w:ind w:hanging="360" w:left="3594"/>
      </w:pPr>
      <w:rPr>
        <w:rFonts w:hAnsi="Symbol" w:ascii="Symbol" w:hint="default"/>
      </w:rPr>
    </w:lvl>
    <w:lvl w:tentative="true" w:tplc="041A0003" w:ilvl="4">
      <w:start w:val="1"/>
      <w:numFmt w:val="bullet"/>
      <w:lvlText w:val="o"/>
      <w:lvlJc w:val="left"/>
      <w:pPr>
        <w:ind w:hanging="360" w:left="4314"/>
      </w:pPr>
      <w:rPr>
        <w:rFonts w:cs="Courier New" w:hAnsi="Courier New" w:ascii="Courier New" w:hint="default"/>
      </w:rPr>
    </w:lvl>
    <w:lvl w:tentative="true" w:tplc="041A0005" w:ilvl="5">
      <w:start w:val="1"/>
      <w:numFmt w:val="bullet"/>
      <w:lvlText w:val=""/>
      <w:lvlJc w:val="left"/>
      <w:pPr>
        <w:ind w:hanging="360" w:left="5034"/>
      </w:pPr>
      <w:rPr>
        <w:rFonts w:hAnsi="Wingdings" w:ascii="Wingdings" w:hint="default"/>
      </w:rPr>
    </w:lvl>
    <w:lvl w:tentative="true" w:tplc="041A0001" w:ilvl="6">
      <w:start w:val="1"/>
      <w:numFmt w:val="bullet"/>
      <w:lvlText w:val=""/>
      <w:lvlJc w:val="left"/>
      <w:pPr>
        <w:ind w:hanging="360" w:left="5754"/>
      </w:pPr>
      <w:rPr>
        <w:rFonts w:hAnsi="Symbol" w:ascii="Symbol" w:hint="default"/>
      </w:rPr>
    </w:lvl>
    <w:lvl w:tentative="true" w:tplc="041A0003" w:ilvl="7">
      <w:start w:val="1"/>
      <w:numFmt w:val="bullet"/>
      <w:lvlText w:val="o"/>
      <w:lvlJc w:val="left"/>
      <w:pPr>
        <w:ind w:hanging="360" w:left="6474"/>
      </w:pPr>
      <w:rPr>
        <w:rFonts w:cs="Courier New" w:hAnsi="Courier New" w:ascii="Courier New" w:hint="default"/>
      </w:rPr>
    </w:lvl>
    <w:lvl w:tentative="true" w:tplc="041A0005" w:ilvl="8">
      <w:start w:val="1"/>
      <w:numFmt w:val="bullet"/>
      <w:lvlText w:val=""/>
      <w:lvlJc w:val="left"/>
      <w:pPr>
        <w:ind w:hanging="360" w:left="7194"/>
      </w:pPr>
      <w:rPr>
        <w:rFonts w:hAnsi="Wingdings" w:ascii="Wingdings" w:hint="default"/>
      </w:rPr>
    </w:lvl>
  </w:abstractNum>
  <w:abstractNum w:abstractNumId="15">
    <w:nsid w:val="57A81213"/>
    <w:multiLevelType w:val="hybridMultilevel"/>
    <w:tmpl w:val="8B420A18"/>
    <w:lvl w:tplc="E9866148"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6">
    <w:nsid w:val="5B1278D2"/>
    <w:multiLevelType w:val="hybridMultilevel"/>
    <w:tmpl w:val="B7362C4E"/>
    <w:lvl w:tplc="40AA0D3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DE02209"/>
    <w:multiLevelType w:val="hybridMultilevel"/>
    <w:tmpl w:val="C9AC69C8"/>
    <w:lvl w:tplc="FBB4AC0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01E1974"/>
    <w:multiLevelType w:val="hybridMultilevel"/>
    <w:tmpl w:val="927E80D0"/>
    <w:lvl w:tplc="C41E662E" w:ilvl="0">
      <w:start w:val="2"/>
      <w:numFmt w:val="bullet"/>
      <w:lvlText w:val="-"/>
      <w:lvlJc w:val="left"/>
      <w:pPr>
        <w:ind w:hanging="360" w:left="786"/>
      </w:pPr>
      <w:rPr>
        <w:rFonts w:cs="Times New Roman" w:eastAsia="Times New Roman"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19">
    <w:nsid w:val="63310FFB"/>
    <w:multiLevelType w:val="hybridMultilevel"/>
    <w:tmpl w:val="47B2000A"/>
    <w:lvl w:tplc="D250C61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6DB7599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DC43758"/>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24216ED"/>
    <w:multiLevelType w:val="hybridMultilevel"/>
    <w:tmpl w:val="94669AB4"/>
    <w:lvl w:tplc="4E4E655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24">
    <w:nsid w:val="7EE43447"/>
    <w:multiLevelType w:val="hybridMultilevel"/>
    <w:tmpl w:val="8984FF52"/>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5"/>
  </w:num>
  <w:num w:numId="2">
    <w:abstractNumId w:val="4"/>
  </w:num>
  <w:num w:numId="3">
    <w:abstractNumId w:val="8"/>
  </w:num>
  <w:num w:numId="4">
    <w:abstractNumId w:val="3"/>
  </w:num>
  <w:num w:numId="5">
    <w:abstractNumId w:val="14"/>
  </w:num>
  <w:num w:numId="6">
    <w:abstractNumId w:val="11"/>
  </w:num>
  <w:num w:numId="7">
    <w:abstractNumId w:val="7"/>
  </w:num>
  <w:num w:numId="8">
    <w:abstractNumId w:val="22"/>
  </w:num>
  <w:num w:numId="9">
    <w:abstractNumId w:val="10"/>
  </w:num>
  <w:num w:numId="10">
    <w:abstractNumId w:val="20"/>
  </w:num>
  <w:num w:numId="11">
    <w:abstractNumId w:val="17"/>
  </w:num>
  <w:num w:numId="12">
    <w:abstractNumId w:val="16"/>
  </w:num>
  <w:num w:numId="13">
    <w:abstractNumId w:val="0"/>
  </w:num>
  <w:num w:numId="14">
    <w:abstractNumId w:val="21"/>
  </w:num>
  <w:num w:numId="15">
    <w:abstractNumId w:val="12"/>
  </w:num>
  <w:num w:numId="16">
    <w:abstractNumId w:val="18"/>
  </w:num>
  <w:num w:numId="17">
    <w:abstractNumId w:val="13"/>
  </w:num>
  <w:num w:numId="18">
    <w:abstractNumId w:val="23"/>
  </w:num>
  <w:num w:numId="19">
    <w:abstractNumId w:val="24"/>
  </w:num>
  <w:num w:numId="20">
    <w:abstractNumId w:val="5"/>
  </w:num>
  <w:num w:numId="21">
    <w:abstractNumId w:val="19"/>
  </w:num>
  <w:num w:numId="22">
    <w:abstractNumId w:val="2"/>
  </w:num>
  <w:num w:numId="23">
    <w:abstractNumId w:val="9"/>
  </w:num>
  <w:num w:numId="24">
    <w:abstractNumId w:val="6"/>
  </w:num>
  <w:num w:numId="2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76AA"/>
    <w:rsid w:val="00002991"/>
    <w:rsid w:val="000029DC"/>
    <w:rsid w:val="0000569F"/>
    <w:rsid w:val="00010158"/>
    <w:rsid w:val="00011531"/>
    <w:rsid w:val="00012EE1"/>
    <w:rsid w:val="000144E2"/>
    <w:rsid w:val="000316B8"/>
    <w:rsid w:val="000344F4"/>
    <w:rsid w:val="00043131"/>
    <w:rsid w:val="00053364"/>
    <w:rsid w:val="0005337F"/>
    <w:rsid w:val="00057017"/>
    <w:rsid w:val="00074D94"/>
    <w:rsid w:val="00097780"/>
    <w:rsid w:val="000A06F8"/>
    <w:rsid w:val="000A69F3"/>
    <w:rsid w:val="000B0F2C"/>
    <w:rsid w:val="000B21AB"/>
    <w:rsid w:val="000B5171"/>
    <w:rsid w:val="000B5887"/>
    <w:rsid w:val="000D5793"/>
    <w:rsid w:val="000E11C2"/>
    <w:rsid w:val="000E1DBE"/>
    <w:rsid w:val="000E33A5"/>
    <w:rsid w:val="000E4D2D"/>
    <w:rsid w:val="000E4E5D"/>
    <w:rsid w:val="000E6684"/>
    <w:rsid w:val="00116B50"/>
    <w:rsid w:val="001176AA"/>
    <w:rsid w:val="00124AD3"/>
    <w:rsid w:val="001326F1"/>
    <w:rsid w:val="00154AAC"/>
    <w:rsid w:val="0016314A"/>
    <w:rsid w:val="00163D9F"/>
    <w:rsid w:val="00170188"/>
    <w:rsid w:val="00170D46"/>
    <w:rsid w:val="001828D4"/>
    <w:rsid w:val="00183847"/>
    <w:rsid w:val="001A78E7"/>
    <w:rsid w:val="001B585A"/>
    <w:rsid w:val="001C4DB5"/>
    <w:rsid w:val="001C74B7"/>
    <w:rsid w:val="001D2D26"/>
    <w:rsid w:val="001D3413"/>
    <w:rsid w:val="001E5852"/>
    <w:rsid w:val="001F6D8C"/>
    <w:rsid w:val="002031C4"/>
    <w:rsid w:val="0020694C"/>
    <w:rsid w:val="00233FBC"/>
    <w:rsid w:val="00237C4F"/>
    <w:rsid w:val="00254B4D"/>
    <w:rsid w:val="002579A3"/>
    <w:rsid w:val="00263F88"/>
    <w:rsid w:val="0027380D"/>
    <w:rsid w:val="00275743"/>
    <w:rsid w:val="002761CA"/>
    <w:rsid w:val="002847AE"/>
    <w:rsid w:val="00293EAC"/>
    <w:rsid w:val="002973AF"/>
    <w:rsid w:val="002A3081"/>
    <w:rsid w:val="002A4158"/>
    <w:rsid w:val="002A6499"/>
    <w:rsid w:val="002A7949"/>
    <w:rsid w:val="002B4E6A"/>
    <w:rsid w:val="002C4A44"/>
    <w:rsid w:val="002C74DC"/>
    <w:rsid w:val="002C7586"/>
    <w:rsid w:val="002D3678"/>
    <w:rsid w:val="002E65AF"/>
    <w:rsid w:val="00307C74"/>
    <w:rsid w:val="00312F73"/>
    <w:rsid w:val="00324A2F"/>
    <w:rsid w:val="00325165"/>
    <w:rsid w:val="00335D82"/>
    <w:rsid w:val="00344454"/>
    <w:rsid w:val="00351018"/>
    <w:rsid w:val="00353941"/>
    <w:rsid w:val="003556F7"/>
    <w:rsid w:val="00373361"/>
    <w:rsid w:val="00382432"/>
    <w:rsid w:val="00383B65"/>
    <w:rsid w:val="00393E42"/>
    <w:rsid w:val="003C188F"/>
    <w:rsid w:val="003C190A"/>
    <w:rsid w:val="003C297F"/>
    <w:rsid w:val="003C5FC7"/>
    <w:rsid w:val="003C61DF"/>
    <w:rsid w:val="0040680B"/>
    <w:rsid w:val="00412952"/>
    <w:rsid w:val="00413375"/>
    <w:rsid w:val="00416DA6"/>
    <w:rsid w:val="00421970"/>
    <w:rsid w:val="00432365"/>
    <w:rsid w:val="004375F0"/>
    <w:rsid w:val="0044622E"/>
    <w:rsid w:val="004463EA"/>
    <w:rsid w:val="004479C7"/>
    <w:rsid w:val="00455BBB"/>
    <w:rsid w:val="00463342"/>
    <w:rsid w:val="00476496"/>
    <w:rsid w:val="00476719"/>
    <w:rsid w:val="00486E74"/>
    <w:rsid w:val="00487C8C"/>
    <w:rsid w:val="00493770"/>
    <w:rsid w:val="004973E6"/>
    <w:rsid w:val="00497596"/>
    <w:rsid w:val="004976BC"/>
    <w:rsid w:val="004A1997"/>
    <w:rsid w:val="004B25CC"/>
    <w:rsid w:val="004D40B6"/>
    <w:rsid w:val="004E2EE1"/>
    <w:rsid w:val="004E3567"/>
    <w:rsid w:val="004E5AAF"/>
    <w:rsid w:val="004F1D7A"/>
    <w:rsid w:val="00500758"/>
    <w:rsid w:val="00505C7F"/>
    <w:rsid w:val="00510599"/>
    <w:rsid w:val="00516825"/>
    <w:rsid w:val="005253F8"/>
    <w:rsid w:val="005316CF"/>
    <w:rsid w:val="0053649B"/>
    <w:rsid w:val="00542FEB"/>
    <w:rsid w:val="0054385F"/>
    <w:rsid w:val="00543FE2"/>
    <w:rsid w:val="00553019"/>
    <w:rsid w:val="005574F1"/>
    <w:rsid w:val="005702AB"/>
    <w:rsid w:val="00573F69"/>
    <w:rsid w:val="00583312"/>
    <w:rsid w:val="00584D8B"/>
    <w:rsid w:val="005923E4"/>
    <w:rsid w:val="0059662D"/>
    <w:rsid w:val="005A549A"/>
    <w:rsid w:val="005A603C"/>
    <w:rsid w:val="005B309E"/>
    <w:rsid w:val="005B3DBB"/>
    <w:rsid w:val="005D563C"/>
    <w:rsid w:val="005E27BD"/>
    <w:rsid w:val="005E43D8"/>
    <w:rsid w:val="0060241E"/>
    <w:rsid w:val="006235F8"/>
    <w:rsid w:val="00634ED4"/>
    <w:rsid w:val="00653A2A"/>
    <w:rsid w:val="00661A19"/>
    <w:rsid w:val="00663E03"/>
    <w:rsid w:val="0066480C"/>
    <w:rsid w:val="006765FF"/>
    <w:rsid w:val="006B0188"/>
    <w:rsid w:val="006B7082"/>
    <w:rsid w:val="006C1433"/>
    <w:rsid w:val="006D507E"/>
    <w:rsid w:val="006E6232"/>
    <w:rsid w:val="006F0148"/>
    <w:rsid w:val="006F19ED"/>
    <w:rsid w:val="007024FA"/>
    <w:rsid w:val="00706BFA"/>
    <w:rsid w:val="0071001F"/>
    <w:rsid w:val="007336DA"/>
    <w:rsid w:val="00734150"/>
    <w:rsid w:val="007341F7"/>
    <w:rsid w:val="00735FF1"/>
    <w:rsid w:val="0074101B"/>
    <w:rsid w:val="00753478"/>
    <w:rsid w:val="00757BE3"/>
    <w:rsid w:val="00761EA8"/>
    <w:rsid w:val="00770898"/>
    <w:rsid w:val="00782BA4"/>
    <w:rsid w:val="007848D4"/>
    <w:rsid w:val="00792497"/>
    <w:rsid w:val="007940DD"/>
    <w:rsid w:val="007C211A"/>
    <w:rsid w:val="007C4570"/>
    <w:rsid w:val="007D0AD9"/>
    <w:rsid w:val="007D3AAF"/>
    <w:rsid w:val="00804F9E"/>
    <w:rsid w:val="00810254"/>
    <w:rsid w:val="00814A4C"/>
    <w:rsid w:val="0084300D"/>
    <w:rsid w:val="00844446"/>
    <w:rsid w:val="0084601D"/>
    <w:rsid w:val="00850B86"/>
    <w:rsid w:val="00852613"/>
    <w:rsid w:val="00855558"/>
    <w:rsid w:val="00871B20"/>
    <w:rsid w:val="00887CF5"/>
    <w:rsid w:val="0089035E"/>
    <w:rsid w:val="00890475"/>
    <w:rsid w:val="0089239D"/>
    <w:rsid w:val="00892D93"/>
    <w:rsid w:val="00894299"/>
    <w:rsid w:val="008A47FD"/>
    <w:rsid w:val="008B20B7"/>
    <w:rsid w:val="008B3635"/>
    <w:rsid w:val="008C6D59"/>
    <w:rsid w:val="008D308C"/>
    <w:rsid w:val="008D50D4"/>
    <w:rsid w:val="008E3FFA"/>
    <w:rsid w:val="008F3DCC"/>
    <w:rsid w:val="00902C01"/>
    <w:rsid w:val="00906F76"/>
    <w:rsid w:val="00907099"/>
    <w:rsid w:val="00910706"/>
    <w:rsid w:val="00925941"/>
    <w:rsid w:val="0093159E"/>
    <w:rsid w:val="009320CB"/>
    <w:rsid w:val="0094288B"/>
    <w:rsid w:val="00951BC4"/>
    <w:rsid w:val="009524D9"/>
    <w:rsid w:val="00962546"/>
    <w:rsid w:val="00967E4B"/>
    <w:rsid w:val="00984D9D"/>
    <w:rsid w:val="00994133"/>
    <w:rsid w:val="00995E32"/>
    <w:rsid w:val="009C1E39"/>
    <w:rsid w:val="009D0304"/>
    <w:rsid w:val="009D2784"/>
    <w:rsid w:val="009D41C1"/>
    <w:rsid w:val="009D64D0"/>
    <w:rsid w:val="009D6743"/>
    <w:rsid w:val="009E46A7"/>
    <w:rsid w:val="009F3A27"/>
    <w:rsid w:val="009F3A61"/>
    <w:rsid w:val="00A13BEB"/>
    <w:rsid w:val="00A223FD"/>
    <w:rsid w:val="00A24308"/>
    <w:rsid w:val="00A267A6"/>
    <w:rsid w:val="00A31401"/>
    <w:rsid w:val="00A31773"/>
    <w:rsid w:val="00A32675"/>
    <w:rsid w:val="00A36945"/>
    <w:rsid w:val="00A41127"/>
    <w:rsid w:val="00A47C98"/>
    <w:rsid w:val="00A54481"/>
    <w:rsid w:val="00A547EB"/>
    <w:rsid w:val="00A63B8E"/>
    <w:rsid w:val="00A71881"/>
    <w:rsid w:val="00A751B3"/>
    <w:rsid w:val="00A81688"/>
    <w:rsid w:val="00A91BF2"/>
    <w:rsid w:val="00AA1600"/>
    <w:rsid w:val="00AA1C16"/>
    <w:rsid w:val="00AA1DF8"/>
    <w:rsid w:val="00AA73DA"/>
    <w:rsid w:val="00AA75FE"/>
    <w:rsid w:val="00AB77D2"/>
    <w:rsid w:val="00AC713C"/>
    <w:rsid w:val="00AD6658"/>
    <w:rsid w:val="00AD6B7E"/>
    <w:rsid w:val="00AE105D"/>
    <w:rsid w:val="00AF3422"/>
    <w:rsid w:val="00B0539E"/>
    <w:rsid w:val="00B058DB"/>
    <w:rsid w:val="00B129FC"/>
    <w:rsid w:val="00B172A4"/>
    <w:rsid w:val="00B41F0F"/>
    <w:rsid w:val="00B456DD"/>
    <w:rsid w:val="00B460C3"/>
    <w:rsid w:val="00B47205"/>
    <w:rsid w:val="00B52567"/>
    <w:rsid w:val="00B814C5"/>
    <w:rsid w:val="00B85EFF"/>
    <w:rsid w:val="00B93EDC"/>
    <w:rsid w:val="00B95122"/>
    <w:rsid w:val="00B96887"/>
    <w:rsid w:val="00B977F7"/>
    <w:rsid w:val="00BA026E"/>
    <w:rsid w:val="00BA13DE"/>
    <w:rsid w:val="00BC591E"/>
    <w:rsid w:val="00BE2294"/>
    <w:rsid w:val="00BE64A8"/>
    <w:rsid w:val="00BE7AFD"/>
    <w:rsid w:val="00BF5F30"/>
    <w:rsid w:val="00C00C1A"/>
    <w:rsid w:val="00C13593"/>
    <w:rsid w:val="00C25BCB"/>
    <w:rsid w:val="00C2650F"/>
    <w:rsid w:val="00C30BA7"/>
    <w:rsid w:val="00C320DD"/>
    <w:rsid w:val="00C34CC2"/>
    <w:rsid w:val="00C42AB8"/>
    <w:rsid w:val="00C5199C"/>
    <w:rsid w:val="00C57FC5"/>
    <w:rsid w:val="00C639D6"/>
    <w:rsid w:val="00C824F9"/>
    <w:rsid w:val="00C92A25"/>
    <w:rsid w:val="00C97C49"/>
    <w:rsid w:val="00CA21F0"/>
    <w:rsid w:val="00CB0175"/>
    <w:rsid w:val="00CB66A9"/>
    <w:rsid w:val="00CD35C8"/>
    <w:rsid w:val="00CD3676"/>
    <w:rsid w:val="00CD7A28"/>
    <w:rsid w:val="00CE2F32"/>
    <w:rsid w:val="00CF03EC"/>
    <w:rsid w:val="00D00056"/>
    <w:rsid w:val="00D0163C"/>
    <w:rsid w:val="00D17889"/>
    <w:rsid w:val="00D311F6"/>
    <w:rsid w:val="00D3456F"/>
    <w:rsid w:val="00D43311"/>
    <w:rsid w:val="00D436D1"/>
    <w:rsid w:val="00D475D0"/>
    <w:rsid w:val="00D5041C"/>
    <w:rsid w:val="00D50812"/>
    <w:rsid w:val="00D57604"/>
    <w:rsid w:val="00D61254"/>
    <w:rsid w:val="00D72F2A"/>
    <w:rsid w:val="00D76716"/>
    <w:rsid w:val="00D857D1"/>
    <w:rsid w:val="00D93C54"/>
    <w:rsid w:val="00D94572"/>
    <w:rsid w:val="00D97C7C"/>
    <w:rsid w:val="00DA42DA"/>
    <w:rsid w:val="00DB0FE2"/>
    <w:rsid w:val="00DB4353"/>
    <w:rsid w:val="00DB673D"/>
    <w:rsid w:val="00DE02D5"/>
    <w:rsid w:val="00DE1A4C"/>
    <w:rsid w:val="00DE4D86"/>
    <w:rsid w:val="00DF7D7E"/>
    <w:rsid w:val="00E0050D"/>
    <w:rsid w:val="00E02A7F"/>
    <w:rsid w:val="00E07004"/>
    <w:rsid w:val="00E133B0"/>
    <w:rsid w:val="00E139E5"/>
    <w:rsid w:val="00E31F44"/>
    <w:rsid w:val="00E3255C"/>
    <w:rsid w:val="00E40F92"/>
    <w:rsid w:val="00E47643"/>
    <w:rsid w:val="00E6004E"/>
    <w:rsid w:val="00E675B0"/>
    <w:rsid w:val="00E700E4"/>
    <w:rsid w:val="00E72F18"/>
    <w:rsid w:val="00E83073"/>
    <w:rsid w:val="00E84652"/>
    <w:rsid w:val="00E85CFD"/>
    <w:rsid w:val="00E862CA"/>
    <w:rsid w:val="00E863A7"/>
    <w:rsid w:val="00E87514"/>
    <w:rsid w:val="00EB3FB3"/>
    <w:rsid w:val="00EB54A2"/>
    <w:rsid w:val="00EB5ACA"/>
    <w:rsid w:val="00EC4296"/>
    <w:rsid w:val="00EC5E03"/>
    <w:rsid w:val="00ED023C"/>
    <w:rsid w:val="00ED0F47"/>
    <w:rsid w:val="00EE26FA"/>
    <w:rsid w:val="00EE5AC1"/>
    <w:rsid w:val="00EF0BDC"/>
    <w:rsid w:val="00F037D9"/>
    <w:rsid w:val="00F105B1"/>
    <w:rsid w:val="00F13ECE"/>
    <w:rsid w:val="00F345B4"/>
    <w:rsid w:val="00F369CA"/>
    <w:rsid w:val="00F3720F"/>
    <w:rsid w:val="00F42C67"/>
    <w:rsid w:val="00F4478A"/>
    <w:rsid w:val="00F44D46"/>
    <w:rsid w:val="00F6122B"/>
    <w:rsid w:val="00F67879"/>
    <w:rsid w:val="00F755FA"/>
    <w:rsid w:val="00F764CC"/>
    <w:rsid w:val="00FA23D1"/>
    <w:rsid w:val="00FA7EEA"/>
    <w:rsid w:val="00FB33D1"/>
    <w:rsid w:val="00FB5009"/>
    <w:rsid w:val="00FC1A2C"/>
    <w:rsid w:val="00FC4086"/>
    <w:rsid w:val="00FD4F73"/>
    <w:rsid w:val="00FD7B12"/>
    <w:rsid w:val="00FE100B"/>
    <w:rsid w:val="00FF3676"/>
    <w:rsid w:val="00FF48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1176A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0344F4"/>
    <w:rPr>
      <w:rFonts w:cs="Tahoma" w:hAnsi="Tahoma" w:ascii="Tahoma"/>
      <w:sz w:val="16"/>
      <w:szCs w:val="16"/>
    </w:rPr>
  </w:style>
  <w:style w:styleId="Tijeloteksta" w:type="paragraph">
    <w:name w:val="Body Text"/>
    <w:basedOn w:val="Normal"/>
    <w:rsid w:val="000A69F3"/>
    <w:rPr>
      <w:rFonts w:cs="Arial" w:hAnsi="Arial" w:ascii="Arial"/>
      <w:sz w:val="22"/>
    </w:rPr>
  </w:style>
  <w:style w:customStyle="true" w:styleId="Pa18" w:type="paragraph">
    <w:name w:val="Pa18"/>
    <w:basedOn w:val="Normal"/>
    <w:next w:val="Normal"/>
    <w:rsid w:val="00FA23D1"/>
    <w:pPr>
      <w:autoSpaceDE w:val="false"/>
      <w:autoSpaceDN w:val="false"/>
      <w:adjustRightInd w:val="false"/>
      <w:spacing w:lineRule="atLeast" w:line="231"/>
    </w:pPr>
  </w:style>
  <w:style w:styleId="Odlomakpopisa" w:type="paragraph">
    <w:name w:val="List Paragraph"/>
    <w:basedOn w:val="Normal"/>
    <w:uiPriority w:val="34"/>
    <w:qFormat/>
    <w:rsid w:val="00DE1A4C"/>
    <w:pPr>
      <w:overflowPunct w:val="false"/>
      <w:autoSpaceDE w:val="false"/>
      <w:autoSpaceDN w:val="false"/>
      <w:adjustRightInd w:val="false"/>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true"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true"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E47643"/>
    <w:rPr>
      <w:color w:val="808080"/>
      <w:bdr w:space="0" w:sz="0" w:color="auto" w:val="none"/>
      <w:shd w:fill="auto" w:color="auto" w:val="clear"/>
    </w:rPr>
  </w:style>
  <w:style w:customStyle="true" w:styleId="eSPISCCParagraphDefaultFont" w:type="character">
    <w:name w:val="eSPIS_CC_Paragraph Default Font"/>
    <w:basedOn w:val="Zadanifontodlomka"/>
    <w:rsid w:val="00E476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7643"/>
    <w:rPr>
      <w:bdr w:space="0" w:sz="0" w:color="auto" w:val="none"/>
      <w:shd w:fill="FFFFCC" w:color="auto" w:val="clear"/>
      <w:lang w:val="hr-HR"/>
    </w:rPr>
  </w:style>
  <w:style w:customStyle="true" w:styleId="PozadinaSvijetloCrvena" w:type="character">
    <w:name w:val="Pozadina_SvijetloCrvena"/>
    <w:basedOn w:val="eSPISCCParagraphDefaultFont"/>
    <w:rsid w:val="00E476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76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1176A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0344F4"/>
    <w:rPr>
      <w:rFonts w:ascii="Tahoma" w:cs="Tahoma" w:hAnsi="Tahoma"/>
      <w:sz w:val="16"/>
      <w:szCs w:val="16"/>
    </w:rPr>
  </w:style>
  <w:style w:styleId="Tijeloteksta" w:type="paragraph">
    <w:name w:val="Body Text"/>
    <w:basedOn w:val="Normal"/>
    <w:rsid w:val="000A69F3"/>
    <w:rPr>
      <w:rFonts w:ascii="Arial" w:cs="Arial" w:hAnsi="Arial"/>
      <w:sz w:val="22"/>
    </w:rPr>
  </w:style>
  <w:style w:customStyle="1" w:styleId="Pa18" w:type="paragraph">
    <w:name w:val="Pa18"/>
    <w:basedOn w:val="Normal"/>
    <w:next w:val="Normal"/>
    <w:rsid w:val="00FA23D1"/>
    <w:pPr>
      <w:autoSpaceDE w:val="0"/>
      <w:autoSpaceDN w:val="0"/>
      <w:adjustRightInd w:val="0"/>
      <w:spacing w:line="231" w:lineRule="atLeast"/>
    </w:pPr>
  </w:style>
  <w:style w:styleId="Odlomakpopisa" w:type="paragraph">
    <w:name w:val="List Paragraph"/>
    <w:basedOn w:val="Normal"/>
    <w:uiPriority w:val="34"/>
    <w:qFormat/>
    <w:rsid w:val="00DE1A4C"/>
    <w:pPr>
      <w:overflowPunct w:val="0"/>
      <w:autoSpaceDE w:val="0"/>
      <w:autoSpaceDN w:val="0"/>
      <w:adjustRightInd w:val="0"/>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1"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1"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E47643"/>
    <w:rPr>
      <w:color w:val="808080"/>
      <w:bdr w:color="auto" w:space="0" w:sz="0" w:val="none"/>
      <w:shd w:color="auto" w:fill="auto" w:val="clear"/>
    </w:rPr>
  </w:style>
  <w:style w:customStyle="1" w:styleId="eSPISCCParagraphDefaultFont" w:type="character">
    <w:name w:val="eSPIS_CC_Paragraph Default Font"/>
    <w:basedOn w:val="Zadanifontodlomka"/>
    <w:rsid w:val="00E476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7643"/>
    <w:rPr>
      <w:bdr w:color="auto" w:space="0" w:sz="0" w:val="none"/>
      <w:shd w:color="auto" w:fill="FFFFCC" w:val="clear"/>
      <w:lang w:val="hr-HR"/>
    </w:rPr>
  </w:style>
  <w:style w:customStyle="1" w:styleId="PozadinaSvijetloCrvena" w:type="character">
    <w:name w:val="Pozadina_SvijetloCrvena"/>
    <w:basedOn w:val="eSPISCCParagraphDefaultFont"/>
    <w:rsid w:val="00E476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76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0011858">
      <w:bodyDiv w:val="true"/>
      <w:marLeft w:val="0"/>
      <w:marRight w:val="0"/>
      <w:marTop w:val="0"/>
      <w:marBottom w:val="0"/>
      <w:divBdr>
        <w:top w:space="0" w:sz="0" w:color="auto" w:val="none"/>
        <w:left w:space="0" w:sz="0" w:color="auto" w:val="none"/>
        <w:bottom w:space="0" w:sz="0" w:color="auto" w:val="none"/>
        <w:right w:space="0" w:sz="0" w:color="auto" w:val="none"/>
      </w:divBdr>
    </w:div>
    <w:div w:id="424112270">
      <w:bodyDiv w:val="true"/>
      <w:marLeft w:val="0"/>
      <w:marRight w:val="0"/>
      <w:marTop w:val="0"/>
      <w:marBottom w:val="0"/>
      <w:divBdr>
        <w:top w:space="0" w:sz="0" w:color="auto" w:val="none"/>
        <w:left w:space="0" w:sz="0" w:color="auto" w:val="none"/>
        <w:bottom w:space="0" w:sz="0" w:color="auto" w:val="none"/>
        <w:right w:space="0" w:sz="0" w:color="auto" w:val="none"/>
      </w:divBdr>
    </w:div>
    <w:div w:id="49429717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516695527">
          <w:marLeft w:val="0"/>
          <w:marRight w:val="0"/>
          <w:marTop w:val="50"/>
          <w:marBottom w:val="0"/>
          <w:divBdr>
            <w:top w:space="0" w:sz="0" w:color="auto" w:val="none"/>
            <w:left w:space="0" w:sz="0" w:color="auto" w:val="none"/>
            <w:bottom w:space="0" w:sz="0" w:color="auto" w:val="none"/>
            <w:right w:space="0" w:sz="0" w:color="auto" w:val="none"/>
          </w:divBdr>
          <w:divsChild>
            <w:div w:id="1670869151">
              <w:marLeft w:val="0"/>
              <w:marRight w:val="0"/>
              <w:marTop w:val="0"/>
              <w:marBottom w:val="0"/>
              <w:divBdr>
                <w:top w:space="0" w:sz="0" w:color="auto" w:val="none"/>
                <w:left w:space="0" w:sz="0" w:color="auto" w:val="none"/>
                <w:bottom w:space="0" w:sz="0" w:color="auto" w:val="none"/>
                <w:right w:space="0" w:sz="0" w:color="auto" w:val="none"/>
              </w:divBdr>
              <w:divsChild>
                <w:div w:id="708455917">
                  <w:marLeft w:val="3130"/>
                  <w:marRight w:val="0"/>
                  <w:marTop w:val="0"/>
                  <w:marBottom w:val="250"/>
                  <w:divBdr>
                    <w:top w:space="0" w:sz="0" w:color="auto" w:val="none"/>
                    <w:left w:space="0" w:sz="0" w:color="auto" w:val="none"/>
                    <w:bottom w:space="0" w:sz="0" w:color="auto" w:val="none"/>
                    <w:right w:space="0" w:sz="0" w:color="auto" w:val="none"/>
                  </w:divBdr>
                  <w:divsChild>
                    <w:div w:id="1871332208">
                      <w:marLeft w:val="0"/>
                      <w:marRight w:val="0"/>
                      <w:marTop w:val="0"/>
                      <w:marBottom w:val="0"/>
                      <w:divBdr>
                        <w:top w:space="0" w:sz="0" w:color="auto" w:val="none"/>
                        <w:left w:space="0" w:sz="0" w:color="auto" w:val="none"/>
                        <w:bottom w:space="0" w:sz="0" w:color="auto" w:val="none"/>
                        <w:right w:space="0" w:sz="0" w:color="auto" w:val="none"/>
                      </w:divBdr>
                      <w:divsChild>
                        <w:div w:id="1254126403">
                          <w:marLeft w:val="0"/>
                          <w:marRight w:val="0"/>
                          <w:marTop w:val="0"/>
                          <w:marBottom w:val="0"/>
                          <w:divBdr>
                            <w:top w:space="0" w:sz="0" w:color="auto" w:val="none"/>
                            <w:left w:space="0" w:sz="0" w:color="auto" w:val="none"/>
                            <w:bottom w:space="0" w:sz="0" w:color="auto" w:val="none"/>
                            <w:right w:space="0" w:sz="0" w:color="auto" w:val="none"/>
                          </w:divBdr>
                          <w:divsChild>
                            <w:div w:id="2097970597">
                              <w:marLeft w:val="0"/>
                              <w:marRight w:val="0"/>
                              <w:marTop w:val="0"/>
                              <w:marBottom w:val="0"/>
                              <w:divBdr>
                                <w:top w:space="0" w:sz="0" w:color="auto" w:val="none"/>
                                <w:left w:space="0" w:sz="0" w:color="auto" w:val="none"/>
                                <w:bottom w:space="0" w:sz="0" w:color="auto" w:val="none"/>
                                <w:right w:space="0" w:sz="0" w:color="auto" w:val="none"/>
                              </w:divBdr>
                              <w:divsChild>
                                <w:div w:id="740639188">
                                  <w:marLeft w:val="0"/>
                                  <w:marRight w:val="0"/>
                                  <w:marTop w:val="0"/>
                                  <w:marBottom w:val="0"/>
                                  <w:divBdr>
                                    <w:top w:space="0" w:sz="0" w:color="auto" w:val="none"/>
                                    <w:left w:space="0" w:sz="0" w:color="auto" w:val="none"/>
                                    <w:bottom w:space="0" w:sz="0" w:color="auto" w:val="none"/>
                                    <w:right w:space="0" w:sz="0" w:color="auto" w:val="none"/>
                                  </w:divBdr>
                                  <w:divsChild>
                                    <w:div w:id="548303514">
                                      <w:marLeft w:val="0"/>
                                      <w:marRight w:val="0"/>
                                      <w:marTop w:val="0"/>
                                      <w:marBottom w:val="0"/>
                                      <w:divBdr>
                                        <w:top w:space="0" w:sz="0" w:color="auto" w:val="none"/>
                                        <w:left w:space="0" w:sz="0" w:color="auto" w:val="none"/>
                                        <w:bottom w:space="0" w:sz="0" w:color="auto" w:val="none"/>
                                        <w:right w:space="0" w:sz="0" w:color="auto" w:val="none"/>
                                      </w:divBdr>
                                      <w:divsChild>
                                        <w:div w:id="195238177">
                                          <w:marLeft w:val="0"/>
                                          <w:marRight w:val="0"/>
                                          <w:marTop w:val="0"/>
                                          <w:marBottom w:val="0"/>
                                          <w:divBdr>
                                            <w:top w:space="0" w:sz="0" w:color="auto" w:val="none"/>
                                            <w:left w:space="0" w:sz="0" w:color="auto" w:val="none"/>
                                            <w:bottom w:space="0" w:sz="0" w:color="auto" w:val="none"/>
                                            <w:right w:space="0" w:sz="0" w:color="auto" w:val="none"/>
                                          </w:divBdr>
                                          <w:divsChild>
                                            <w:div w:id="114210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57822373">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737778469">
          <w:marLeft w:val="0"/>
          <w:marRight w:val="0"/>
          <w:marTop w:val="50"/>
          <w:marBottom w:val="0"/>
          <w:divBdr>
            <w:top w:space="0" w:sz="0" w:color="auto" w:val="none"/>
            <w:left w:space="0" w:sz="0" w:color="auto" w:val="none"/>
            <w:bottom w:space="0" w:sz="0" w:color="auto" w:val="none"/>
            <w:right w:space="0" w:sz="0" w:color="auto" w:val="none"/>
          </w:divBdr>
          <w:divsChild>
            <w:div w:id="1610429066">
              <w:marLeft w:val="0"/>
              <w:marRight w:val="0"/>
              <w:marTop w:val="0"/>
              <w:marBottom w:val="0"/>
              <w:divBdr>
                <w:top w:space="0" w:sz="0" w:color="auto" w:val="none"/>
                <w:left w:space="0" w:sz="0" w:color="auto" w:val="none"/>
                <w:bottom w:space="0" w:sz="0" w:color="auto" w:val="none"/>
                <w:right w:space="0" w:sz="0" w:color="auto" w:val="none"/>
              </w:divBdr>
              <w:divsChild>
                <w:div w:id="1123422115">
                  <w:marLeft w:val="3130"/>
                  <w:marRight w:val="0"/>
                  <w:marTop w:val="0"/>
                  <w:marBottom w:val="250"/>
                  <w:divBdr>
                    <w:top w:space="0" w:sz="0" w:color="auto" w:val="none"/>
                    <w:left w:space="0" w:sz="0" w:color="auto" w:val="none"/>
                    <w:bottom w:space="0" w:sz="0" w:color="auto" w:val="none"/>
                    <w:right w:space="0" w:sz="0" w:color="auto" w:val="none"/>
                  </w:divBdr>
                  <w:divsChild>
                    <w:div w:id="71434865">
                      <w:marLeft w:val="0"/>
                      <w:marRight w:val="0"/>
                      <w:marTop w:val="0"/>
                      <w:marBottom w:val="0"/>
                      <w:divBdr>
                        <w:top w:space="0" w:sz="0" w:color="auto" w:val="none"/>
                        <w:left w:space="0" w:sz="0" w:color="auto" w:val="none"/>
                        <w:bottom w:space="0" w:sz="0" w:color="auto" w:val="none"/>
                        <w:right w:space="0" w:sz="0" w:color="auto" w:val="none"/>
                      </w:divBdr>
                      <w:divsChild>
                        <w:div w:id="1521427749">
                          <w:marLeft w:val="0"/>
                          <w:marRight w:val="0"/>
                          <w:marTop w:val="0"/>
                          <w:marBottom w:val="0"/>
                          <w:divBdr>
                            <w:top w:space="0" w:sz="0" w:color="auto" w:val="none"/>
                            <w:left w:space="0" w:sz="0" w:color="auto" w:val="none"/>
                            <w:bottom w:space="0" w:sz="0" w:color="auto" w:val="none"/>
                            <w:right w:space="0" w:sz="0" w:color="auto" w:val="none"/>
                          </w:divBdr>
                          <w:divsChild>
                            <w:div w:id="2070028733">
                              <w:marLeft w:val="0"/>
                              <w:marRight w:val="0"/>
                              <w:marTop w:val="0"/>
                              <w:marBottom w:val="0"/>
                              <w:divBdr>
                                <w:top w:space="0" w:sz="0" w:color="auto" w:val="none"/>
                                <w:left w:space="0" w:sz="0" w:color="auto" w:val="none"/>
                                <w:bottom w:space="0" w:sz="0" w:color="auto" w:val="none"/>
                                <w:right w:space="0" w:sz="0" w:color="auto" w:val="none"/>
                              </w:divBdr>
                              <w:divsChild>
                                <w:div w:id="1418791913">
                                  <w:marLeft w:val="0"/>
                                  <w:marRight w:val="0"/>
                                  <w:marTop w:val="0"/>
                                  <w:marBottom w:val="0"/>
                                  <w:divBdr>
                                    <w:top w:space="0" w:sz="0" w:color="auto" w:val="none"/>
                                    <w:left w:space="0" w:sz="0" w:color="auto" w:val="none"/>
                                    <w:bottom w:space="0" w:sz="0" w:color="auto" w:val="none"/>
                                    <w:right w:space="0" w:sz="0" w:color="auto" w:val="none"/>
                                  </w:divBdr>
                                  <w:divsChild>
                                    <w:div w:id="709771264">
                                      <w:marLeft w:val="0"/>
                                      <w:marRight w:val="0"/>
                                      <w:marTop w:val="0"/>
                                      <w:marBottom w:val="0"/>
                                      <w:divBdr>
                                        <w:top w:space="0" w:sz="0" w:color="auto" w:val="none"/>
                                        <w:left w:space="0" w:sz="0" w:color="auto" w:val="none"/>
                                        <w:bottom w:space="0" w:sz="0" w:color="auto" w:val="none"/>
                                        <w:right w:space="0" w:sz="0" w:color="auto" w:val="none"/>
                                      </w:divBdr>
                                      <w:divsChild>
                                        <w:div w:id="81071800">
                                          <w:marLeft w:val="0"/>
                                          <w:marRight w:val="0"/>
                                          <w:marTop w:val="0"/>
                                          <w:marBottom w:val="0"/>
                                          <w:divBdr>
                                            <w:top w:space="0" w:sz="0" w:color="auto" w:val="none"/>
                                            <w:left w:space="0" w:sz="0" w:color="auto" w:val="none"/>
                                            <w:bottom w:space="0" w:sz="0" w:color="auto" w:val="none"/>
                                            <w:right w:space="0" w:sz="0" w:color="auto" w:val="none"/>
                                          </w:divBdr>
                                          <w:divsChild>
                                            <w:div w:id="18603870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66795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St-651/2015</izvorni_sadrzaj>
    <derivirana_varijabla naziv="DomainObject.Predmet.OznakaBroj_1">St-651/2015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ESTARE CULTO - MODNA ODJEĆA d.o.o. zastupanog po punomoćniku VANČO ANDREEV</izvorni_sadrzaj>
    <derivirana_varijabla naziv="DomainObject.Predmet.ProtustrankaFormated_1">  ESTARE CULTO - MODNA ODJEĆA d.o.o. zastupanog po punomoćniku VANČO ANDREEV</derivirana_varijabla>
  </DomainObject.Predmet.ProtustrankaFormated>
  <DomainObject.Predmet.ProtustrankaFormatedOIB>
    <izvorni_sadrzaj>  ESTARE CULTO - MODNA ODJEĆA d.o.o., OIB 91151135167 zastupanog po punomoćniku VANČO ANDREEV</izvorni_sadrzaj>
    <derivirana_varijabla naziv="DomainObject.Predmet.ProtustrankaFormatedOIB_1">  ESTARE CULTO - MODNA ODJEĆA d.o.o., OIB 91151135167 zastupanog po punomoćniku VANČO ANDREEV</derivirana_varijabla>
  </DomainObject.Predmet.ProtustrankaFormatedOIB>
  <DomainObject.Predmet.ProtustrankaFormatedWithAdress>
    <izvorni_sadrzaj> ESTARE CULTO - MODNA ODJEĆA d.o.o., Savska 106, 10000 Zagreb zastupanog po punomoćniku VANČO ANDREEV</izvorni_sadrzaj>
    <derivirana_varijabla naziv="DomainObject.Predmet.ProtustrankaFormatedWithAdress_1"> ESTARE CULTO - MODNA ODJEĆA d.o.o., Savska 106, 10000 Zagreb zastupanog po punomoćniku VANČO ANDREEV</derivirana_varijabla>
  </DomainObject.Predmet.ProtustrankaFormatedWithAdress>
  <DomainObject.Predmet.ProtustrankaFormatedWithAdressOIB>
    <izvorni_sadrzaj> ESTARE CULTO - MODNA ODJEĆA d.o.o., OIB 91151135167, Savska 106, 10000 Zagreb zastupanog po punomoćniku VANČO ANDREEV</izvorni_sadrzaj>
    <derivirana_varijabla naziv="DomainObject.Predmet.ProtustrankaFormatedWithAdressOIB_1"> ESTARE CULTO - MODNA ODJEĆA d.o.o., OIB 91151135167, Savska 106, 10000 Zagreb zastupanog po punomoćniku VANČO ANDREEV</derivirana_varijabla>
  </DomainObject.Predmet.ProtustrankaFormatedWithAdressOIB>
  <DomainObject.Predmet.ProtustrankaWithAdress>
    <izvorni_sadrzaj>ESTARE CULTO - MODNA ODJEĆA d.o.o. Savska 106, 10000 Zagreb</izvorni_sadrzaj>
    <derivirana_varijabla naziv="DomainObject.Predmet.ProtustrankaWithAdress_1">ESTARE CULTO - MODNA ODJEĆA d.o.o. Savska 106, 10000 Zagreb</derivirana_varijabla>
  </DomainObject.Predmet.ProtustrankaWithAdress>
  <DomainObject.Predmet.ProtustrankaWithAdressOIB>
    <izvorni_sadrzaj>ESTARE CULTO - MODNA ODJEĆA d.o.o., OIB 91151135167, Savska 106, 10000 Zagreb</izvorni_sadrzaj>
    <derivirana_varijabla naziv="DomainObject.Predmet.ProtustrankaWithAdressOIB_1">ESTARE CULTO - MODNA ODJEĆA d.o.o., OIB 91151135167, Savska 106, 10000 Zagreb</derivirana_varijabla>
  </DomainObject.Predmet.ProtustrankaWithAdressOIB>
  <DomainObject.Predmet.ProtustrankaNazivFormated>
    <izvorni_sadrzaj>ESTARE CULTO - MODNA ODJEĆA d.o.o.</izvorni_sadrzaj>
    <derivirana_varijabla naziv="DomainObject.Predmet.ProtustrankaNazivFormated_1">ESTARE CULTO - MODNA ODJEĆA d.o.o.</derivirana_varijabla>
  </DomainObject.Predmet.ProtustrankaNazivFormated>
  <DomainObject.Predmet.ProtustrankaNazivFormatedOIB>
    <izvorni_sadrzaj>ESTARE CULTO - MODNA ODJEĆA d.o.o., OIB 91151135167</izvorni_sadrzaj>
    <derivirana_varijabla naziv="DomainObject.Predmet.ProtustrankaNazivFormatedOIB_1">ESTARE CULTO - MODNA ODJEĆA d.o.o., OIB 91151135167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ESTARE CULTO - MODNA ODJEĆA d.o.o.</izvorni_sadrzaj>
    <derivirana_varijabla naziv="DomainObject.Predmet.StrankaFormated_1">  ESTARE CULTO - MODNA ODJEĆA d.o.o.</derivirana_varijabla>
  </DomainObject.Predmet.StrankaFormated>
  <DomainObject.Predmet.StrankaFormatedOIB>
    <izvorni_sadrzaj>  ESTARE CULTO - MODNA ODJEĆA d.o.o., OIB 91151135167</izvorni_sadrzaj>
    <derivirana_varijabla naziv="DomainObject.Predmet.StrankaFormatedOIB_1">  ESTARE CULTO - MODNA ODJEĆA d.o.o., OIB 91151135167</derivirana_varijabla>
  </DomainObject.Predmet.StrankaFormatedOIB>
  <DomainObject.Predmet.StrankaFormatedWithAdress>
    <izvorni_sadrzaj> ESTARE CULTO - MODNA ODJEĆA d.o.o., Savska 106, 10000 Zagreb</izvorni_sadrzaj>
    <derivirana_varijabla naziv="DomainObject.Predmet.StrankaFormatedWithAdress_1"> ESTARE CULTO - MODNA ODJEĆA d.o.o., Savska 106, 10000 Zagreb</derivirana_varijabla>
  </DomainObject.Predmet.StrankaFormatedWithAdress>
  <DomainObject.Predmet.StrankaFormatedWithAdressOIB>
    <izvorni_sadrzaj> ESTARE CULTO - MODNA ODJEĆA d.o.o., OIB 91151135167, Savska 106, 10000 Zagreb</izvorni_sadrzaj>
    <derivirana_varijabla naziv="DomainObject.Predmet.StrankaFormatedWithAdressOIB_1"> ESTARE CULTO - MODNA ODJEĆA d.o.o., OIB 91151135167, Savska 106, 10000 Zagreb</derivirana_varijabla>
  </DomainObject.Predmet.StrankaFormatedWithAdressOIB>
  <DomainObject.Predmet.StrankaWithAdress>
    <izvorni_sadrzaj>ESTARE CULTO - MODNA ODJEĆA d.o.o. Savska 106,10000 Zagreb</izvorni_sadrzaj>
    <derivirana_varijabla naziv="DomainObject.Predmet.StrankaWithAdress_1">ESTARE CULTO - MODNA ODJEĆA d.o.o. Savska 106,10000 Zagreb</derivirana_varijabla>
  </DomainObject.Predmet.StrankaWithAdress>
  <DomainObject.Predmet.StrankaWithAdressOIB>
    <izvorni_sadrzaj>ESTARE CULTO - MODNA ODJEĆA d.o.o., OIB 91151135167, Savska 106,10000 Zagreb</izvorni_sadrzaj>
    <derivirana_varijabla naziv="DomainObject.Predmet.StrankaWithAdressOIB_1">ESTARE CULTO - MODNA ODJEĆA d.o.o., OIB 91151135167, Savska 106,10000 Zagreb</derivirana_varijabla>
  </DomainObject.Predmet.StrankaWithAdressOIB>
  <DomainObject.Predmet.StrankaNazivFormated>
    <izvorni_sadrzaj>ESTARE CULTO - MODNA ODJEĆA d.o.o.</izvorni_sadrzaj>
    <derivirana_varijabla naziv="DomainObject.Predmet.StrankaNazivFormated_1">ESTARE CULTO - MODNA ODJEĆA d.o.o.</derivirana_varijabla>
  </DomainObject.Predmet.StrankaNazivFormated>
  <DomainObject.Predmet.StrankaNazivFormatedOIB>
    <izvorni_sadrzaj>ESTARE CULTO - MODNA ODJEĆA d.o.o., OIB 91151135167</izvorni_sadrzaj>
    <derivirana_varijabla naziv="DomainObject.Predmet.StrankaNazivFormatedOIB_1">ESTARE CULTO - MODNA ODJEĆA d.o.o., OIB 91151135167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ESTARE CULTO - MODNA ODJEĆA d.o.o.</item>
    </izvorni_sadrzaj>
    <derivirana_varijabla naziv="DomainObject.Predmet.StrankaListFormated_1">
      <item>ESTARE CULTO - MODNA ODJEĆA d.o.o.</item>
    </derivirana_varijabla>
  </DomainObject.Predmet.StrankaListFormated>
  <DomainObject.Predmet.StrankaListFormatedOIB>
    <izvorni_sadrzaj>
      <item>ESTARE CULTO - MODNA ODJEĆA d.o.o., OIB 91151135167</item>
    </izvorni_sadrzaj>
    <derivirana_varijabla naziv="DomainObject.Predmet.StrankaListFormatedOIB_1">
      <item>ESTARE CULTO - MODNA ODJEĆA d.o.o., OIB 91151135167</item>
    </derivirana_varijabla>
  </DomainObject.Predmet.StrankaListFormatedOIB>
  <DomainObject.Predmet.StrankaListFormatedWithAdress>
    <izvorni_sadrzaj>
      <item>ESTARE CULTO - MODNA ODJEĆA d.o.o., Savska 106, 10000 Zagreb</item>
    </izvorni_sadrzaj>
    <derivirana_varijabla naziv="DomainObject.Predmet.StrankaListFormatedWithAdress_1">
      <item>ESTARE CULTO - MODNA ODJEĆA d.o.o., Savska 106, 10000 Zagreb</item>
    </derivirana_varijabla>
  </DomainObject.Predmet.StrankaListFormatedWithAdress>
  <DomainObject.Predmet.StrankaListFormatedWithAdressOIB>
    <izvorni_sadrzaj>
      <item>ESTARE CULTO - MODNA ODJEĆA d.o.o., OIB 91151135167, Savska 106, 10000 Zagreb</item>
    </izvorni_sadrzaj>
    <derivirana_varijabla naziv="DomainObject.Predmet.StrankaListFormatedWithAdressOIB_1">
      <item>ESTARE CULTO - MODNA ODJEĆA d.o.o., OIB 91151135167, Savska 106, 10000 Zagreb</item>
    </derivirana_varijabla>
  </DomainObject.Predmet.StrankaListFormatedWithAdressOIB>
  <DomainObject.Predmet.StrankaListNazivFormated>
    <izvorni_sadrzaj>
      <item>ESTARE CULTO - MODNA ODJEĆA d.o.o.</item>
    </izvorni_sadrzaj>
    <derivirana_varijabla naziv="DomainObject.Predmet.StrankaListNazivFormated_1">
      <item>ESTARE CULTO - MODNA ODJEĆA d.o.o.</item>
    </derivirana_varijabla>
  </DomainObject.Predmet.StrankaListNazivFormated>
  <DomainObject.Predmet.StrankaListNazivFormatedOIB>
    <izvorni_sadrzaj>
      <item>ESTARE CULTO - MODNA ODJEĆA d.o.o., OIB 91151135167</item>
    </izvorni_sadrzaj>
    <derivirana_varijabla naziv="DomainObject.Predmet.StrankaListNazivFormatedOIB_1">
      <item>ESTARE CULTO - MODNA ODJEĆA d.o.o., OIB 91151135167</item>
    </derivirana_varijabla>
  </DomainObject.Predmet.StrankaListNazivFormatedOIB>
  <DomainObject.Predmet.ProtuStrankaListFormated>
    <izvorni_sadrzaj>
      <item>ESTARE CULTO - MODNA ODJEĆA d.o.o. zastupanog po punomoćniku VANČO ANDREEV</item>
    </izvorni_sadrzaj>
    <derivirana_varijabla naziv="DomainObject.Predmet.ProtuStrankaListFormated_1">
      <item>ESTARE CULTO - MODNA ODJEĆA d.o.o. zastupanog po punomoćniku VANČO ANDREEV</item>
    </derivirana_varijabla>
  </DomainObject.Predmet.ProtuStrankaListFormated>
  <DomainObject.Predmet.ProtuStrankaListFormatedOIB>
    <izvorni_sadrzaj>
      <item>ESTARE CULTO - MODNA ODJEĆA d.o.o., OIB 91151135167 zastupanog po punomoćniku VANČO ANDREEV</item>
    </izvorni_sadrzaj>
    <derivirana_varijabla naziv="DomainObject.Predmet.ProtuStrankaListFormatedOIB_1">
      <item>ESTARE CULTO - MODNA ODJEĆA d.o.o., OIB 91151135167 zastupanog po punomoćniku VANČO ANDREEV</item>
    </derivirana_varijabla>
  </DomainObject.Predmet.ProtuStrankaListFormatedOIB>
  <DomainObject.Predmet.ProtuStrankaListFormatedWithAdress>
    <izvorni_sadrzaj>
      <item>ESTARE CULTO - MODNA ODJEĆA d.o.o., Savska 106, 10000 Zagreb zastupanog po punomoćniku VANČO ANDREEV</item>
    </izvorni_sadrzaj>
    <derivirana_varijabla naziv="DomainObject.Predmet.ProtuStrankaListFormatedWithAdress_1">
      <item>ESTARE CULTO - MODNA ODJEĆA d.o.o., Savska 106, 10000 Zagreb zastupanog po punomoćniku VANČO ANDREEV</item>
    </derivirana_varijabla>
  </DomainObject.Predmet.ProtuStrankaListFormatedWithAdress>
  <DomainObject.Predmet.ProtuStrankaListFormatedWithAdressOIB>
    <izvorni_sadrzaj>
      <item>ESTARE CULTO - MODNA ODJEĆA d.o.o., OIB 91151135167, Savska 106, 10000 Zagreb zastupanog po punomoćniku VANČO ANDREEV</item>
    </izvorni_sadrzaj>
    <derivirana_varijabla naziv="DomainObject.Predmet.ProtuStrankaListFormatedWithAdressOIB_1">
      <item>ESTARE CULTO - MODNA ODJEĆA d.o.o., OIB 91151135167, Savska 106, 10000 Zagreb zastupanog po punomoćniku VANČO ANDREEV</item>
    </derivirana_varijabla>
  </DomainObject.Predmet.ProtuStrankaListFormatedWithAdressOIB>
  <DomainObject.Predmet.ProtuStrankaListNazivFormated>
    <izvorni_sadrzaj>
      <item>ESTARE CULTO - MODNA ODJEĆA d.o.o.</item>
    </izvorni_sadrzaj>
    <derivirana_varijabla naziv="DomainObject.Predmet.ProtuStrankaListNazivFormated_1">
      <item>ESTARE CULTO - MODNA ODJEĆA d.o.o.</item>
    </derivirana_varijabla>
  </DomainObject.Predmet.ProtuStrankaListNazivFormated>
  <DomainObject.Predmet.ProtuStrankaListNazivFormatedOIB>
    <izvorni_sadrzaj>
      <item>ESTARE CULTO - MODNA ODJEĆA d.o.o., OIB 91151135167</item>
    </izvorni_sadrzaj>
    <derivirana_varijabla naziv="DomainObject.Predmet.ProtuStrankaListNazivFormatedOIB_1">
      <item>ESTARE CULTO - MODNA ODJEĆA d.o.o., OIB 91151135167</item>
    </derivirana_varijabla>
  </DomainObject.Predmet.ProtuStrankaListNazivFormatedOIB>
  <DomainObject.Predmet.OstaliListFormated>
    <izvorni_sadrzaj>
      <item>VANČO ANDREEV punomoćnik sudionika u postupku ESTARE CULTO - MODNA ODJEĆA d.o.o.</item>
      <item>Jure Marušić</item>
      <item>Marina Sršić</item>
      <item>HRVATSKA BANKA ZA OBNOVU I RAZVITAK</item>
      <item>HRVATSKA AGENCIJA ZA MALO GOSPODARSTVO, INOVACIJE I INVESTICIJE</item>
      <item>Republika Hrvatska, Ministarstvo financija, Porezna uprava</item>
      <item>ŽDO Zagreb</item>
    </izvorni_sadrzaj>
    <derivirana_varijabla naziv="DomainObject.Predmet.OstaliListFormated_1">
      <item>VANČO ANDREEV punomoćnik sudionika u postupku ESTARE CULTO - MODNA ODJEĆA d.o.o.</item>
      <item>Jure Marušić</item>
      <item>Marina Sršić</item>
      <item>HRVATSKA BANKA ZA OBNOVU I RAZVITAK</item>
      <item>HRVATSKA AGENCIJA ZA MALO GOSPODARSTVO, INOVACIJE I INVESTICIJE</item>
      <item>Republika Hrvatska, Ministarstvo financija, Porezna uprava</item>
      <item>ŽDO Zagreb</item>
    </derivirana_varijabla>
  </DomainObject.Predmet.OstaliListFormated>
  <DomainObject.Predmet.OstaliListFormatedOIB>
    <izvorni_sadrzaj>
      <item>VANČO ANDREEV, OIB 10562390408 punomoćnik sudionika u postupku ESTARE CULTO - MODNA ODJEĆA d.o.o.</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izvorni_sadrzaj>
    <derivirana_varijabla naziv="DomainObject.Predmet.OstaliListFormatedOIB_1">
      <item>VANČO ANDREEV, OIB 10562390408 punomoćnik sudionika u postupku ESTARE CULTO - MODNA ODJEĆA d.o.o.</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derivirana_varijabla>
  </DomainObject.Predmet.OstaliListFormatedOIB>
  <DomainObject.Predmet.OstaliListFormatedWithAdress>
    <izvorni_sadrzaj>
      <item>VANČO ANDREEV, Kupljenska 19, 10290 Zaprešić punomoćnik sudionika u postupku ESTARE CULTO - MODNA ODJEĆA d.o.o.</item>
      <item>Jure Marušić, Bleiweisova 21, 10000 Zagreb</item>
      <item>Marina Sršić, Trg žrtava fašizma 2/3, 10000 Zagreb</item>
      <item>HRVATSKA BANKA ZA OBNOVU I RAZVITAK, Strossmayerov Trg 9, 10000 Zagreb</item>
      <item>HRVATSKA AGENCIJA ZA MALO GOSPODARSTVO, INOVACIJE I INVESTICIJE, Ksaver 208, 10000 Zagreb</item>
      <item>Republika Hrvatska, Ministarstvo financija, Porezna uprava</item>
      <item>ŽDO Zagreb</item>
    </izvorni_sadrzaj>
    <derivirana_varijabla naziv="DomainObject.Predmet.OstaliListFormatedWithAdress_1">
      <item>VANČO ANDREEV, Kupljenska 19, 10290 Zaprešić punomoćnik sudionika u postupku ESTARE CULTO - MODNA ODJEĆA d.o.o.</item>
      <item>Jure Marušić, Bleiweisova 21, 10000 Zagreb</item>
      <item>Marina Sršić, Trg žrtava fašizma 2/3, 10000 Zagreb</item>
      <item>HRVATSKA BANKA ZA OBNOVU I RAZVITAK, Strossmayerov Trg 9, 10000 Zagreb</item>
      <item>HRVATSKA AGENCIJA ZA MALO GOSPODARSTVO, INOVACIJE I INVESTICIJE, Ksaver 208, 10000 Zagreb</item>
      <item>Republika Hrvatska, Ministarstvo financija, Porezna uprava</item>
      <item>ŽDO Zagreb</item>
    </derivirana_varijabla>
  </DomainObject.Predmet.OstaliListFormatedWithAdress>
  <DomainObject.Predmet.OstaliListFormatedWithAdressOIB>
    <izvorni_sadrzaj>
      <item>VANČO ANDREEV, OIB 10562390408, Kupljenska 19, 10290 Zaprešić punomoćnik sudionika u postupku ESTARE CULTO - MODNA ODJEĆA d.o.o.</item>
      <item>Jure Marušić, OIB 52703189678, Bleiweisova 21, 10000 Zagreb</item>
      <item>Marina Sršić, Trg žrtava fašizma 2/3, 10000 Zagreb</item>
      <item>HRVATSKA BANKA ZA OBNOVU I RAZVITAK, OIB 26702280390, Strossmayerov Trg 9, 10000 Zagreb</item>
      <item>HRVATSKA AGENCIJA ZA MALO GOSPODARSTVO, INOVACIJE I INVESTICIJE, OIB 25609559342, Ksaver 208, 10000 Zagreb</item>
      <item>Republika Hrvatska, Ministarstvo financija, Porezna uprava</item>
      <item>ŽDO Zagreb</item>
    </izvorni_sadrzaj>
    <derivirana_varijabla naziv="DomainObject.Predmet.OstaliListFormatedWithAdressOIB_1">
      <item>VANČO ANDREEV, OIB 10562390408, Kupljenska 19, 10290 Zaprešić punomoćnik sudionika u postupku ESTARE CULTO - MODNA ODJEĆA d.o.o.</item>
      <item>Jure Marušić, OIB 52703189678, Bleiweisova 21, 10000 Zagreb</item>
      <item>Marina Sršić, Trg žrtava fašizma 2/3, 10000 Zagreb</item>
      <item>HRVATSKA BANKA ZA OBNOVU I RAZVITAK, OIB 26702280390, Strossmayerov Trg 9, 10000 Zagreb</item>
      <item>HRVATSKA AGENCIJA ZA MALO GOSPODARSTVO, INOVACIJE I INVESTICIJE, OIB 25609559342, Ksaver 208, 10000 Zagreb</item>
      <item>Republika Hrvatska, Ministarstvo financija, Porezna uprava</item>
      <item>ŽDO Zagreb</item>
    </derivirana_varijabla>
  </DomainObject.Predmet.OstaliListFormatedWithAdressOIB>
  <DomainObject.Predmet.OstaliListNazivFormated>
    <izvorni_sadrzaj>
      <item>VANČO ANDREEV</item>
      <item>Jure Marušić</item>
      <item>Marina Sršić</item>
      <item>HRVATSKA BANKA ZA OBNOVU I RAZVITAK</item>
      <item>HRVATSKA AGENCIJA ZA MALO GOSPODARSTVO, INOVACIJE I INVESTICIJE</item>
      <item>Republika Hrvatska, Ministarstvo financija, Porezna uprava</item>
      <item>ŽDO Zagreb</item>
    </izvorni_sadrzaj>
    <derivirana_varijabla naziv="DomainObject.Predmet.OstaliListNazivFormated_1">
      <item>VANČO ANDREEV</item>
      <item>Jure Marušić</item>
      <item>Marina Sršić</item>
      <item>HRVATSKA BANKA ZA OBNOVU I RAZVITAK</item>
      <item>HRVATSKA AGENCIJA ZA MALO GOSPODARSTVO, INOVACIJE I INVESTICIJE</item>
      <item>Republika Hrvatska, Ministarstvo financija, Porezna uprava</item>
      <item>ŽDO Zagreb</item>
    </derivirana_varijabla>
  </DomainObject.Predmet.OstaliListNazivFormated>
  <DomainObject.Predmet.OstaliListNazivFormatedOIB>
    <izvorni_sadrzaj>
      <item>VANČO ANDREEV, OIB 10562390408</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izvorni_sadrzaj>
    <derivirana_varijabla naziv="DomainObject.Predmet.OstaliListNazivFormatedOIB_1">
      <item>VANČO ANDREEV, OIB 10562390408</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
    <derivirana_varijabla naziv="DomainObject.PoslovniBrojDokumenta_1"/>
  </DomainObject.PoslovniBrojDokumenta>
  <DomainObject.Predmet.StrankaIDrugi>
    <izvorni_sadrzaj>ESTARE CULTO - MODNA ODJEĆA d.o.o.</izvorni_sadrzaj>
    <derivirana_varijabla naziv="DomainObject.Predmet.StrankaIDrugi_1">ESTARE CULTO - MODNA ODJEĆA d.o.o.</derivirana_varijabla>
  </DomainObject.Predmet.StrankaIDrugi>
  <DomainObject.Predmet.ProtustrankaIDrugi>
    <izvorni_sadrzaj>ESTARE CULTO - MODNA ODJEĆA d.o.o.</izvorni_sadrzaj>
    <derivirana_varijabla naziv="DomainObject.Predmet.ProtustrankaIDrugi_1">ESTARE CULTO - MODNA ODJEĆA d.o.o.</derivirana_varijabla>
  </DomainObject.Predmet.ProtustrankaIDrugi>
  <DomainObject.Predmet.StrankaIDrugiAdressOIB>
    <izvorni_sadrzaj>ESTARE CULTO - MODNA ODJEĆA d.o.o., OIB 91151135167, Savska 106, 10000 Zagreb</izvorni_sadrzaj>
    <derivirana_varijabla naziv="DomainObject.Predmet.StrankaIDrugiAdressOIB_1">ESTARE CULTO - MODNA ODJEĆA d.o.o., OIB 91151135167, Savska 106, 10000 Zagreb</derivirana_varijabla>
  </DomainObject.Predmet.StrankaIDrugiAdressOIB>
  <DomainObject.Predmet.ProtustrankaIDrugiAdressOIB>
    <izvorni_sadrzaj>ESTARE CULTO - MODNA ODJEĆA d.o.o., OIB 91151135167, Savska 106, 10000 Zagreb</izvorni_sadrzaj>
    <derivirana_varijabla naziv="DomainObject.Predmet.ProtustrankaIDrugiAdressOIB_1">ESTARE CULTO - MODNA ODJEĆA d.o.o., OIB 91151135167, Savska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ESTARE CULTO - MODNA ODJEĆA d.o.o.</item>
      <item>ESTARE CULTO - MODNA ODJEĆA d.o.o.</item>
      <item>VANČO ANDREEV</item>
      <item>Jure Marušić</item>
      <item>Marina Sršić</item>
      <item>HRVATSKA BANKA ZA OBNOVU I RAZVITAK</item>
      <item>HRVATSKA AGENCIJA ZA MALO GOSPODARSTVO, INOVACIJE I INVESTICIJE</item>
      <item>Republika Hrvatska, Ministarstvo financija, Porezna uprava</item>
      <item>ŽDO Zagreb</item>
    </izvorni_sadrzaj>
    <derivirana_varijabla naziv="DomainObject.Predmet.SudioniciListNaziv_1">
      <item>ESTARE CULTO - MODNA ODJEĆA d.o.o.</item>
      <item>ESTARE CULTO - MODNA ODJEĆA d.o.o.</item>
      <item>VANČO ANDREEV</item>
      <item>Jure Marušić</item>
      <item>Marina Sršić</item>
      <item>HRVATSKA BANKA ZA OBNOVU I RAZVITAK</item>
      <item>HRVATSKA AGENCIJA ZA MALO GOSPODARSTVO, INOVACIJE I INVESTICIJE</item>
      <item>Republika Hrvatska, Ministarstvo financija, Porezna uprava</item>
      <item>ŽDO Zagreb</item>
    </derivirana_varijabla>
  </DomainObject.Predmet.SudioniciListNaziv>
  <DomainObject.Predmet.SudioniciListAdressOIB>
    <izvorni_sadrzaj>
      <item>ESTARE CULTO - MODNA ODJEĆA d.o.o., OIB 91151135167, Savska 106,10000 Zagreb</item>
      <item>ESTARE CULTO - MODNA ODJEĆA d.o.o., OIB 91151135167, Savska 106,10000 Zagreb</item>
      <item>VANČO ANDREEV, OIB 10562390408, Kupljenska 19,10290 Zaprešić</item>
      <item>Jure Marušić, OIB 52703189678, Bleiweisova 21,10000 Zagreb</item>
      <item>Marina Sršić, Trg žrtava fašizma 2/3,10000 Zagreb</item>
      <item>HRVATSKA BANKA ZA OBNOVU I RAZVITAK, OIB 26702280390, Strossmayerov Trg 9,10000 Zagreb</item>
      <item>HRVATSKA AGENCIJA ZA MALO GOSPODARSTVO, INOVACIJE I INVESTICIJE, OIB 25609559342, Ksaver 208,10000 Zagreb</item>
      <item>Republika Hrvatska, Ministarstvo financija, Porezna uprava</item>
      <item>ŽDO Zagreb</item>
    </izvorni_sadrzaj>
    <derivirana_varijabla naziv="DomainObject.Predmet.SudioniciListAdressOIB_1">
      <item>ESTARE CULTO - MODNA ODJEĆA d.o.o., OIB 91151135167, Savska 106,10000 Zagreb</item>
      <item>ESTARE CULTO - MODNA ODJEĆA d.o.o., OIB 91151135167, Savska 106,10000 Zagreb</item>
      <item>VANČO ANDREEV, OIB 10562390408, Kupljenska 19,10290 Zaprešić</item>
      <item>Jure Marušić, OIB 52703189678, Bleiweisova 21,10000 Zagreb</item>
      <item>Marina Sršić, Trg žrtava fašizma 2/3,10000 Zagreb</item>
      <item>HRVATSKA BANKA ZA OBNOVU I RAZVITAK, OIB 26702280390, Strossmayerov Trg 9,10000 Zagreb</item>
      <item>HRVATSKA AGENCIJA ZA MALO GOSPODARSTVO, INOVACIJE I INVESTICIJE, OIB 25609559342, Ksaver 208,10000 Zagreb</item>
      <item>Republika Hrvatska, Ministarstvo financija, Porezna uprava</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91151135167</item>
      <item>, OIB 91151135167</item>
      <item>, OIB 10562390408</item>
      <item>, OIB 52703189678</item>
      <item>, OIB null</item>
      <item>, OIB 26702280390</item>
      <item>, OIB 25609559342</item>
      <item>, OIB null</item>
      <item>, OIB null</item>
    </izvorni_sadrzaj>
    <derivirana_varijabla naziv="DomainObject.Predmet.SudioniciListNazivOIB_1">
      <item>, OIB 91151135167</item>
      <item>, OIB 91151135167</item>
      <item>, OIB 10562390408</item>
      <item>, OIB 52703189678</item>
      <item>, OIB null</item>
      <item>, OIB 26702280390</item>
      <item>, OIB 25609559342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B157ED-DBCC-4D51-907F-14B691C655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Sipas</properties:Company>
  <properties:Pages>2</properties:Pages>
  <properties:Words>659</properties:Words>
  <properties:Characters>3570</properties:Characters>
  <properties:Lines>87</properties:Lines>
  <properties:Paragraphs>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Modna konfekcija Zagreb</vt:lpstr>
    </vt:vector>
  </properties:TitlesOfParts>
  <properties:LinksUpToDate>false</properties:LinksUpToDate>
  <properties:CharactersWithSpaces>4302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2018-01-11T13:29:00Z</dcterms:created>
  <dc:creator>Dražen Graovac</dc:creator>
  <cp:lastModifiedBy>Katica Franjić</cp:lastModifiedBy>
  <cp:lastPrinted>2018-01-11T13:34:00Z</cp:lastPrinted>
  <dcterms:modified xmlns:xsi="http://www.w3.org/2001/XMLSchema-instance" xsi:type="dcterms:W3CDTF">2018-01-11T13:34:00Z</dcterms:modified>
  <cp:revision>4</cp:revision>
  <dc:title>Modna konfekcija Zagreb</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