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38729" w14:paraId="0b38729" w:rsidRDefault="00DA609E" w:rsidP="009E16BE" w:rsidR="00DA609E">
      <w:pPr>
        <w:jc w:val="both"/>
        <w15:collapsed w:val="false"/>
        <w:rPr>
          <w:b/>
        </w:rPr>
      </w:pPr>
      <w:bookmarkStart w:name="_GoBack" w:id="0"/>
      <w:bookmarkEnd w:id="0"/>
    </w:p>
    <w:p w:rsidRDefault="001A5914" w:rsidP="00DA609E" w:rsidR="00DA609E" w:rsidRPr="00DA609E">
      <w:pPr>
        <w:jc w:val="right"/>
      </w:pPr>
      <w:r>
        <w:rPr>
          <w:bCs/>
        </w:rPr>
        <w:t xml:space="preserve">15  </w:t>
      </w:r>
      <w:proofErr w:type="spellStart"/>
      <w:r>
        <w:rPr>
          <w:bCs/>
        </w:rPr>
        <w:t>Sp</w:t>
      </w:r>
      <w:proofErr w:type="spellEnd"/>
      <w:r>
        <w:rPr>
          <w:bCs/>
        </w:rPr>
        <w:t>-</w:t>
      </w:r>
      <w:r w:rsidR="00E91099">
        <w:rPr>
          <w:bCs/>
        </w:rPr>
        <w:t>12</w:t>
      </w:r>
      <w:r w:rsidR="00DA609E" w:rsidRPr="00DA609E">
        <w:rPr>
          <w:bCs/>
        </w:rPr>
        <w:t>/201</w:t>
      </w:r>
      <w:r>
        <w:rPr>
          <w:bCs/>
        </w:rPr>
        <w:t>7</w:t>
      </w:r>
      <w:r w:rsidR="00DA609E" w:rsidRPr="00DA609E">
        <w:rPr>
          <w:bCs/>
        </w:rPr>
        <w:t>-2</w:t>
      </w:r>
    </w:p>
    <w:p w:rsidRDefault="00DA609E" w:rsidP="00DA609E" w:rsidR="00DA609E">
      <w:pPr>
        <w:jc w:val="right"/>
      </w:pPr>
    </w:p>
    <w:p w:rsidRDefault="00DA609E" w:rsidP="009E16BE" w:rsidR="00DA609E">
      <w:pPr>
        <w:jc w:val="both"/>
      </w:pPr>
    </w:p>
    <w:p w:rsidRDefault="00DA609E" w:rsidP="009E16BE" w:rsidR="00DA609E" w:rsidRPr="00DA609E">
      <w:pPr>
        <w:jc w:val="both"/>
      </w:pPr>
      <w:r w:rsidRPr="00DA609E">
        <w:t>Republika Hrvatska</w:t>
      </w:r>
    </w:p>
    <w:p w:rsidRDefault="00DA609E" w:rsidP="009E16BE" w:rsidR="009E16BE" w:rsidRPr="00DA609E">
      <w:pPr>
        <w:jc w:val="both"/>
      </w:pPr>
      <w:r w:rsidRPr="00DA609E">
        <w:t>Općinski sud u Osijeku</w:t>
      </w:r>
    </w:p>
    <w:p w:rsidRDefault="009E16BE" w:rsidP="009E16BE" w:rsidR="009E16BE" w:rsidRPr="00DA609E">
      <w:pPr>
        <w:jc w:val="both"/>
        <w:rPr>
          <w:bCs/>
        </w:rPr>
      </w:pPr>
      <w:r w:rsidRPr="00DA609E">
        <w:t>Europska avenija 7</w:t>
      </w:r>
    </w:p>
    <w:p w:rsidRDefault="00DA609E" w:rsidP="00DA609E" w:rsidR="00DA609E" w:rsidRPr="00DA609E">
      <w:pPr>
        <w:rPr>
          <w:bCs/>
        </w:rPr>
      </w:pPr>
      <w:r w:rsidRPr="00DA609E">
        <w:rPr>
          <w:bCs/>
        </w:rPr>
        <w:t>31 000 Osijek</w:t>
      </w:r>
    </w:p>
    <w:p w:rsidRDefault="009E16BE" w:rsidP="009E16BE" w:rsidR="009E16BE">
      <w:pPr>
        <w:pStyle w:val="Naslov1"/>
        <w:jc w:val="left"/>
      </w:pPr>
    </w:p>
    <w:p w:rsidRDefault="009E16BE" w:rsidP="009E16BE" w:rsidR="009E16BE" w:rsidRPr="005A6867">
      <w:pPr>
        <w:pStyle w:val="Tijeloteksta"/>
        <w:ind w:firstLine="708"/>
        <w:rPr>
          <w:b/>
        </w:rPr>
      </w:pPr>
      <w:r w:rsidRPr="005A6867">
        <w:rPr>
          <w:b/>
        </w:rPr>
        <w:tab/>
        <w:t xml:space="preserve">                                       </w:t>
      </w:r>
      <w:r>
        <w:rPr>
          <w:b/>
        </w:rPr>
        <w:t xml:space="preserve"> </w:t>
      </w:r>
    </w:p>
    <w:p w:rsidRDefault="008E6854" w:rsidP="009E16BE" w:rsidR="009E16BE">
      <w:pPr>
        <w:pStyle w:val="Tijeloteksta"/>
        <w:ind w:firstLine="708"/>
      </w:pPr>
      <w:r>
        <w:t xml:space="preserve">Općinski sud u Osijeku, po sucu Davoru </w:t>
      </w:r>
      <w:proofErr w:type="spellStart"/>
      <w:r>
        <w:t>Liščić</w:t>
      </w:r>
      <w:proofErr w:type="spellEnd"/>
      <w:r>
        <w:t xml:space="preserve"> kao sucu pojedincu, u pravnoj stvari predlagatelja – potrošača </w:t>
      </w:r>
      <w:r w:rsidR="00E91099">
        <w:t>ROMEO GAJIĆ iz Antunovca, Kralja Zvonimira 27</w:t>
      </w:r>
      <w:r w:rsidR="0089407D">
        <w:t>,</w:t>
      </w:r>
      <w:r w:rsidR="00202EFD">
        <w:t xml:space="preserve"> OIB: </w:t>
      </w:r>
      <w:r w:rsidR="00E91099">
        <w:t>25554963168</w:t>
      </w:r>
      <w:r w:rsidR="00202EFD">
        <w:t xml:space="preserve">, </w:t>
      </w:r>
      <w:r w:rsidR="0089407D">
        <w:t>radi stečaja p</w:t>
      </w:r>
      <w:r w:rsidR="001A5914">
        <w:t>otrošača, izvan ročišta, dana 0</w:t>
      </w:r>
      <w:r w:rsidR="00E91099">
        <w:t>4</w:t>
      </w:r>
      <w:r w:rsidR="0089407D">
        <w:t xml:space="preserve">. </w:t>
      </w:r>
      <w:r w:rsidR="00E91099">
        <w:t>srpnja</w:t>
      </w:r>
      <w:r w:rsidR="0089407D">
        <w:t xml:space="preserve"> 201</w:t>
      </w:r>
      <w:r w:rsidR="001A5914">
        <w:t>7</w:t>
      </w:r>
      <w:r w:rsidR="0089407D">
        <w:t>. godine, donosi slijedeći</w:t>
      </w:r>
    </w:p>
    <w:p w:rsidRDefault="0089407D" w:rsidP="009E16BE" w:rsidR="0089407D">
      <w:pPr>
        <w:pStyle w:val="Tijeloteksta"/>
        <w:ind w:firstLine="708"/>
      </w:pPr>
    </w:p>
    <w:p w:rsidRDefault="0089407D" w:rsidP="0089407D" w:rsidR="0089407D">
      <w:pPr>
        <w:pStyle w:val="Tijeloteksta"/>
        <w:ind w:firstLine="708"/>
        <w:jc w:val="center"/>
      </w:pPr>
      <w:r>
        <w:t xml:space="preserve">Z A K L J U Č A K </w:t>
      </w:r>
    </w:p>
    <w:p w:rsidRDefault="0089407D" w:rsidP="0089407D" w:rsidR="0089407D">
      <w:pPr>
        <w:pStyle w:val="Tijeloteksta"/>
        <w:ind w:firstLine="708"/>
        <w:jc w:val="center"/>
      </w:pPr>
    </w:p>
    <w:p w:rsidRDefault="00E87090" w:rsidP="0089407D" w:rsidR="0089407D">
      <w:pPr>
        <w:pStyle w:val="Tijeloteksta"/>
        <w:ind w:firstLine="708"/>
      </w:pPr>
      <w:r>
        <w:t xml:space="preserve">I/ Poziva se </w:t>
      </w:r>
      <w:r w:rsidR="00E91099">
        <w:t>Romeo Gajić</w:t>
      </w:r>
      <w:r>
        <w:t xml:space="preserve"> u roku od 60 dana predujmiti troškove postupka u iznosu od 1.000,00 kn na žiro račun Općinskog suda u Osijeku broj HR3523900011300000419, model HR 05, uz poziv na broj 370-</w:t>
      </w:r>
      <w:r w:rsidR="00EB6862">
        <w:t>1</w:t>
      </w:r>
      <w:r w:rsidR="006C6C5F">
        <w:t>2</w:t>
      </w:r>
      <w:r w:rsidR="0005311F">
        <w:t>-201</w:t>
      </w:r>
      <w:r w:rsidR="006C6C5F">
        <w:t>7</w:t>
      </w:r>
      <w:r w:rsidR="0005311F">
        <w:t>, uz opis plaćanja: predujam za troškove s</w:t>
      </w:r>
      <w:r w:rsidR="006C6C5F">
        <w:t xml:space="preserve">tečaja potrošača u predmetu </w:t>
      </w:r>
      <w:proofErr w:type="spellStart"/>
      <w:r w:rsidR="006C6C5F">
        <w:t>Sp</w:t>
      </w:r>
      <w:proofErr w:type="spellEnd"/>
      <w:r w:rsidR="006C6C5F">
        <w:t>-</w:t>
      </w:r>
      <w:r w:rsidR="00EB6862">
        <w:t>1</w:t>
      </w:r>
      <w:r w:rsidR="006C6C5F">
        <w:t>2</w:t>
      </w:r>
      <w:r w:rsidR="0005311F">
        <w:t>/201</w:t>
      </w:r>
      <w:r w:rsidR="006C6C5F">
        <w:t>7</w:t>
      </w:r>
      <w:r w:rsidR="0005311F">
        <w:t>, te dokaz o uplati dostaviti ovom sudu pozivom na gornji broj predmeta.</w:t>
      </w:r>
    </w:p>
    <w:p w:rsidRDefault="0005311F" w:rsidP="0089407D" w:rsidR="0005311F">
      <w:pPr>
        <w:pStyle w:val="Tijeloteksta"/>
        <w:ind w:firstLine="708"/>
      </w:pPr>
    </w:p>
    <w:p w:rsidRDefault="0005311F" w:rsidP="0089407D" w:rsidR="0005311F">
      <w:pPr>
        <w:pStyle w:val="Tijeloteksta"/>
        <w:ind w:firstLine="708"/>
      </w:pPr>
      <w:r>
        <w:t>II/ Ako potrošač nije u mo</w:t>
      </w:r>
      <w:r w:rsidR="00921E8D">
        <w:t>gućnosti predujmiti troškove pos</w:t>
      </w:r>
      <w:r>
        <w:t xml:space="preserve">tupka, a ima imovine, sud može odlučiti </w:t>
      </w:r>
      <w:r w:rsidR="00921E8D">
        <w:t xml:space="preserve"> da se troškovi postupka predujme iz proračunskih sredstava, a predujmljeni troškovi postupka naknade prioritetno iz unovčene  imovine potrošača.</w:t>
      </w:r>
    </w:p>
    <w:p w:rsidRDefault="00921E8D" w:rsidP="0089407D" w:rsidR="00921E8D">
      <w:pPr>
        <w:pStyle w:val="Tijeloteksta"/>
        <w:ind w:firstLine="708"/>
      </w:pPr>
    </w:p>
    <w:p w:rsidRDefault="00921E8D" w:rsidP="0089407D" w:rsidR="00921E8D">
      <w:pPr>
        <w:pStyle w:val="Tijeloteksta"/>
        <w:ind w:firstLine="708"/>
      </w:pPr>
      <w:r>
        <w:t>III/ Ako potrošač nije u mogućnosti predujmiti troškove postupka, a nema imovine, može se osloboditi obveze uplate predujma na način i uz pretpostavke propisane posebnim propisom kojim se uređuje besplatna pravna pomoć.</w:t>
      </w:r>
    </w:p>
    <w:p w:rsidRDefault="00921E8D" w:rsidP="0089407D" w:rsidR="00921E8D">
      <w:pPr>
        <w:pStyle w:val="Tijeloteksta"/>
        <w:ind w:firstLine="708"/>
      </w:pPr>
    </w:p>
    <w:p w:rsidRDefault="00921E8D" w:rsidP="0089407D" w:rsidR="00921E8D">
      <w:pPr>
        <w:pStyle w:val="Tijeloteksta"/>
        <w:ind w:firstLine="708"/>
      </w:pPr>
      <w:r>
        <w:t>IV/ Prijedlog za provođenje postupka stečaja potrošača sud će odbaciti kao nedopušten ako potrošač u danom roku ne uplati predujam (čl.</w:t>
      </w:r>
      <w:r w:rsidR="001F5651">
        <w:t xml:space="preserve"> </w:t>
      </w:r>
      <w:r>
        <w:t>114.</w:t>
      </w:r>
      <w:r w:rsidR="001F5651">
        <w:t xml:space="preserve"> </w:t>
      </w:r>
      <w:r>
        <w:t>st.5. Stečajnog zakona u vezi s čl. 23.</w:t>
      </w:r>
      <w:r w:rsidR="001F5651">
        <w:t xml:space="preserve"> Zakona o stečaju potrošača).</w:t>
      </w:r>
    </w:p>
    <w:p w:rsidRDefault="001F5651" w:rsidP="0089407D" w:rsidR="001F5651">
      <w:pPr>
        <w:pStyle w:val="Tijeloteksta"/>
        <w:ind w:firstLine="708"/>
      </w:pPr>
    </w:p>
    <w:p w:rsidRDefault="001F5651" w:rsidP="0089407D" w:rsidR="001F5651">
      <w:pPr>
        <w:pStyle w:val="Tijeloteksta"/>
        <w:ind w:firstLine="708"/>
      </w:pPr>
      <w:r>
        <w:tab/>
      </w:r>
      <w:r w:rsidR="007711A1">
        <w:tab/>
      </w:r>
      <w:r w:rsidR="001A5914">
        <w:t>U Osijeku, 0</w:t>
      </w:r>
      <w:r w:rsidR="00E91099">
        <w:t>4</w:t>
      </w:r>
      <w:r>
        <w:t>.</w:t>
      </w:r>
      <w:r w:rsidR="001A5914">
        <w:t xml:space="preserve"> </w:t>
      </w:r>
      <w:r w:rsidR="00E91099">
        <w:t>srpnja</w:t>
      </w:r>
      <w:r>
        <w:t xml:space="preserve"> 201</w:t>
      </w:r>
      <w:r w:rsidR="001A5914">
        <w:t>7</w:t>
      </w:r>
      <w:r>
        <w:t>. godine</w:t>
      </w:r>
    </w:p>
    <w:p w:rsidRDefault="001F5651" w:rsidP="0089407D" w:rsidR="001F5651">
      <w:pPr>
        <w:pStyle w:val="Tijeloteksta"/>
        <w:ind w:firstLine="708"/>
      </w:pPr>
    </w:p>
    <w:p w:rsidRDefault="001F5651" w:rsidP="001F5651" w:rsidR="001F5651">
      <w:pPr>
        <w:pStyle w:val="Tijeloteksta"/>
        <w:ind w:firstLine="708"/>
        <w:jc w:val="center"/>
      </w:pPr>
      <w:r>
        <w:t xml:space="preserve">                                                                             SUDAC:</w:t>
      </w:r>
    </w:p>
    <w:p w:rsidRDefault="001F5651" w:rsidP="001F5651" w:rsidR="001F5651">
      <w:pPr>
        <w:pStyle w:val="Tijeloteksta"/>
        <w:ind w:firstLine="708"/>
        <w:jc w:val="center"/>
      </w:pPr>
      <w:r>
        <w:t xml:space="preserve">                                                                                </w:t>
      </w:r>
      <w:r w:rsidR="008833ED">
        <w:t>DAVOR LIŠČIĆ</w:t>
      </w:r>
      <w:r w:rsidR="00707491">
        <w:t>, v.r.</w:t>
      </w:r>
    </w:p>
    <w:p w:rsidRDefault="009E16BE" w:rsidP="009E16BE" w:rsidR="009E16BE">
      <w:pPr>
        <w:pStyle w:val="Tijeloteksta"/>
        <w:ind w:firstLine="708"/>
      </w:pPr>
    </w:p>
    <w:p w:rsidRDefault="001F5651" w:rsidP="009E16BE" w:rsidR="009E16BE">
      <w:pPr>
        <w:pStyle w:val="Tijeloteksta"/>
        <w:ind w:firstLine="708"/>
      </w:pPr>
      <w:r>
        <w:t>UPUTA O PRAVNOM LIJEKU:</w:t>
      </w:r>
    </w:p>
    <w:p w:rsidRDefault="001F5651" w:rsidP="009E16BE" w:rsidR="001F5651">
      <w:pPr>
        <w:pStyle w:val="Tijeloteksta"/>
        <w:ind w:firstLine="708"/>
      </w:pPr>
      <w:r>
        <w:t>Protiv ovog zaključka nije dopuštena žalba.</w:t>
      </w:r>
    </w:p>
    <w:p w:rsidRDefault="001F5651" w:rsidP="009E16BE" w:rsidR="001F5651">
      <w:pPr>
        <w:pStyle w:val="Tijeloteksta"/>
        <w:ind w:firstLine="708"/>
      </w:pPr>
    </w:p>
    <w:p w:rsidRDefault="001F5651" w:rsidP="009E16BE" w:rsidR="001F5651">
      <w:pPr>
        <w:pStyle w:val="Tijeloteksta"/>
        <w:ind w:firstLine="708"/>
      </w:pPr>
      <w:r>
        <w:t>DOSTAVITI:</w:t>
      </w:r>
    </w:p>
    <w:p w:rsidRDefault="001F5651" w:rsidP="001F5651" w:rsidR="001F5651">
      <w:pPr>
        <w:pStyle w:val="Tijeloteksta"/>
        <w:numPr>
          <w:ilvl w:val="0"/>
          <w:numId w:val="1"/>
        </w:numPr>
      </w:pPr>
      <w:r>
        <w:t>e-oglasna ploča</w:t>
      </w:r>
    </w:p>
    <w:p w:rsidRDefault="00127DD4" w:rsidP="00127DD4" w:rsidR="00127DD4">
      <w:pPr>
        <w:pStyle w:val="Tijeloteksta"/>
        <w:ind w:left="1068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127DD4" w:rsidP="00127DD4" w:rsidR="00127DD4">
      <w:pPr>
        <w:pStyle w:val="Tijeloteksta"/>
        <w:ind w:left="1068"/>
        <w:jc w:val="center"/>
      </w:pPr>
      <w:r>
        <w:t xml:space="preserve">                                                                   Ranka Đukić</w:t>
      </w:r>
    </w:p>
    <w:sectPr w:rsidR="00127DD4">
      <w:pgSz w:h="16838" w:w="11906"/>
      <w:pgMar w:gutter="0" w:footer="720" w:header="720" w:left="1417" w:bottom="1417" w:right="1417" w:top="1417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8E4A9B"/>
    <w:multiLevelType w:val="hybridMultilevel"/>
    <w:tmpl w:val="BCD617F0"/>
    <w:lvl w:tplc="AB323A8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1560"/>
    <w:rsid w:val="00005C79"/>
    <w:rsid w:val="0002178E"/>
    <w:rsid w:val="00021A57"/>
    <w:rsid w:val="000267D0"/>
    <w:rsid w:val="0005311F"/>
    <w:rsid w:val="00064C83"/>
    <w:rsid w:val="00081959"/>
    <w:rsid w:val="00082061"/>
    <w:rsid w:val="000C11AD"/>
    <w:rsid w:val="000C2058"/>
    <w:rsid w:val="000F0F0F"/>
    <w:rsid w:val="00105602"/>
    <w:rsid w:val="00106F52"/>
    <w:rsid w:val="00107A23"/>
    <w:rsid w:val="001165E7"/>
    <w:rsid w:val="00116CF8"/>
    <w:rsid w:val="00127DD4"/>
    <w:rsid w:val="00160755"/>
    <w:rsid w:val="001621FB"/>
    <w:rsid w:val="00191FDD"/>
    <w:rsid w:val="001A5914"/>
    <w:rsid w:val="001A5FBF"/>
    <w:rsid w:val="001A735F"/>
    <w:rsid w:val="001B15D2"/>
    <w:rsid w:val="001B1A57"/>
    <w:rsid w:val="001B29E0"/>
    <w:rsid w:val="001D0293"/>
    <w:rsid w:val="001F1118"/>
    <w:rsid w:val="001F5651"/>
    <w:rsid w:val="00202EFD"/>
    <w:rsid w:val="0026150A"/>
    <w:rsid w:val="00275354"/>
    <w:rsid w:val="002A1FF5"/>
    <w:rsid w:val="002E014E"/>
    <w:rsid w:val="002E49C1"/>
    <w:rsid w:val="002E73BE"/>
    <w:rsid w:val="002F6766"/>
    <w:rsid w:val="002F6BEF"/>
    <w:rsid w:val="003126B2"/>
    <w:rsid w:val="00324269"/>
    <w:rsid w:val="00326CEB"/>
    <w:rsid w:val="00337D7A"/>
    <w:rsid w:val="003442E4"/>
    <w:rsid w:val="0035068B"/>
    <w:rsid w:val="00362417"/>
    <w:rsid w:val="00385264"/>
    <w:rsid w:val="00390A01"/>
    <w:rsid w:val="00392D0F"/>
    <w:rsid w:val="0039752E"/>
    <w:rsid w:val="003979C4"/>
    <w:rsid w:val="003B301C"/>
    <w:rsid w:val="003C0942"/>
    <w:rsid w:val="003D0DA8"/>
    <w:rsid w:val="0041634F"/>
    <w:rsid w:val="004166E2"/>
    <w:rsid w:val="00426B52"/>
    <w:rsid w:val="00441B71"/>
    <w:rsid w:val="004460A7"/>
    <w:rsid w:val="00462B4A"/>
    <w:rsid w:val="0048215F"/>
    <w:rsid w:val="00484867"/>
    <w:rsid w:val="00486A6C"/>
    <w:rsid w:val="004B67A9"/>
    <w:rsid w:val="004D6B67"/>
    <w:rsid w:val="004F0DE9"/>
    <w:rsid w:val="004F13B4"/>
    <w:rsid w:val="00500B1B"/>
    <w:rsid w:val="00513C93"/>
    <w:rsid w:val="005150B6"/>
    <w:rsid w:val="005158B9"/>
    <w:rsid w:val="00516A47"/>
    <w:rsid w:val="00557E66"/>
    <w:rsid w:val="00584102"/>
    <w:rsid w:val="005A08A2"/>
    <w:rsid w:val="005A180F"/>
    <w:rsid w:val="005B71CC"/>
    <w:rsid w:val="005D3182"/>
    <w:rsid w:val="00601809"/>
    <w:rsid w:val="00646301"/>
    <w:rsid w:val="0064652D"/>
    <w:rsid w:val="006630DB"/>
    <w:rsid w:val="0067017F"/>
    <w:rsid w:val="00697FF7"/>
    <w:rsid w:val="006A1632"/>
    <w:rsid w:val="006B1BEA"/>
    <w:rsid w:val="006B25F0"/>
    <w:rsid w:val="006B685B"/>
    <w:rsid w:val="006C4FBB"/>
    <w:rsid w:val="006C6C5F"/>
    <w:rsid w:val="006E76F2"/>
    <w:rsid w:val="006F22F3"/>
    <w:rsid w:val="00707491"/>
    <w:rsid w:val="00730005"/>
    <w:rsid w:val="0073345A"/>
    <w:rsid w:val="00762AED"/>
    <w:rsid w:val="007711A1"/>
    <w:rsid w:val="007A7956"/>
    <w:rsid w:val="007B3AD1"/>
    <w:rsid w:val="007B3C0C"/>
    <w:rsid w:val="007B6338"/>
    <w:rsid w:val="007E1D78"/>
    <w:rsid w:val="00811395"/>
    <w:rsid w:val="00814E12"/>
    <w:rsid w:val="00817007"/>
    <w:rsid w:val="008328BF"/>
    <w:rsid w:val="00834EBC"/>
    <w:rsid w:val="00836225"/>
    <w:rsid w:val="0084784F"/>
    <w:rsid w:val="00855A8F"/>
    <w:rsid w:val="00880077"/>
    <w:rsid w:val="0088182A"/>
    <w:rsid w:val="008833ED"/>
    <w:rsid w:val="0089407D"/>
    <w:rsid w:val="00897633"/>
    <w:rsid w:val="008B36F0"/>
    <w:rsid w:val="008B553A"/>
    <w:rsid w:val="008B6475"/>
    <w:rsid w:val="008C3062"/>
    <w:rsid w:val="008D27E3"/>
    <w:rsid w:val="008D4DB9"/>
    <w:rsid w:val="008E0217"/>
    <w:rsid w:val="008E6854"/>
    <w:rsid w:val="008F3AA6"/>
    <w:rsid w:val="008F468E"/>
    <w:rsid w:val="00921E8D"/>
    <w:rsid w:val="00924E7E"/>
    <w:rsid w:val="0094004F"/>
    <w:rsid w:val="00983E19"/>
    <w:rsid w:val="0099403C"/>
    <w:rsid w:val="00996B18"/>
    <w:rsid w:val="009A6B14"/>
    <w:rsid w:val="009B789D"/>
    <w:rsid w:val="009C0DA9"/>
    <w:rsid w:val="009C5B71"/>
    <w:rsid w:val="009C6324"/>
    <w:rsid w:val="009E16BE"/>
    <w:rsid w:val="00A40A42"/>
    <w:rsid w:val="00A42B08"/>
    <w:rsid w:val="00A5734D"/>
    <w:rsid w:val="00A60C9F"/>
    <w:rsid w:val="00A7644B"/>
    <w:rsid w:val="00A90302"/>
    <w:rsid w:val="00A9317E"/>
    <w:rsid w:val="00A949D7"/>
    <w:rsid w:val="00AC2494"/>
    <w:rsid w:val="00AC5C9E"/>
    <w:rsid w:val="00AC7703"/>
    <w:rsid w:val="00AD26B0"/>
    <w:rsid w:val="00B01CCA"/>
    <w:rsid w:val="00B056F0"/>
    <w:rsid w:val="00B27702"/>
    <w:rsid w:val="00B30A95"/>
    <w:rsid w:val="00B30AD2"/>
    <w:rsid w:val="00B41ACC"/>
    <w:rsid w:val="00B7745F"/>
    <w:rsid w:val="00B77C81"/>
    <w:rsid w:val="00B903D1"/>
    <w:rsid w:val="00BF3092"/>
    <w:rsid w:val="00C44B3B"/>
    <w:rsid w:val="00C652EB"/>
    <w:rsid w:val="00C66868"/>
    <w:rsid w:val="00C862A8"/>
    <w:rsid w:val="00C931E3"/>
    <w:rsid w:val="00CB408E"/>
    <w:rsid w:val="00CB4280"/>
    <w:rsid w:val="00CB42C6"/>
    <w:rsid w:val="00CB464A"/>
    <w:rsid w:val="00CD1560"/>
    <w:rsid w:val="00CD3FBB"/>
    <w:rsid w:val="00D16664"/>
    <w:rsid w:val="00D32836"/>
    <w:rsid w:val="00D37234"/>
    <w:rsid w:val="00D401BC"/>
    <w:rsid w:val="00D55D29"/>
    <w:rsid w:val="00D65DB6"/>
    <w:rsid w:val="00D7642D"/>
    <w:rsid w:val="00D809EB"/>
    <w:rsid w:val="00DA3245"/>
    <w:rsid w:val="00DA3DF8"/>
    <w:rsid w:val="00DA609E"/>
    <w:rsid w:val="00DC304F"/>
    <w:rsid w:val="00DE0957"/>
    <w:rsid w:val="00DE3502"/>
    <w:rsid w:val="00DF4BB7"/>
    <w:rsid w:val="00E10D0F"/>
    <w:rsid w:val="00E134F9"/>
    <w:rsid w:val="00E453E1"/>
    <w:rsid w:val="00E56215"/>
    <w:rsid w:val="00E65539"/>
    <w:rsid w:val="00E659F3"/>
    <w:rsid w:val="00E67144"/>
    <w:rsid w:val="00E87090"/>
    <w:rsid w:val="00E91099"/>
    <w:rsid w:val="00EA5446"/>
    <w:rsid w:val="00EB6862"/>
    <w:rsid w:val="00EF1667"/>
    <w:rsid w:val="00F04D69"/>
    <w:rsid w:val="00F24F1C"/>
    <w:rsid w:val="00F25A51"/>
    <w:rsid w:val="00F26609"/>
    <w:rsid w:val="00F31F64"/>
    <w:rsid w:val="00F328C6"/>
    <w:rsid w:val="00F40D4F"/>
    <w:rsid w:val="00F54576"/>
    <w:rsid w:val="00F5795D"/>
    <w:rsid w:val="00F73008"/>
    <w:rsid w:val="00F73064"/>
    <w:rsid w:val="00F739CF"/>
    <w:rsid w:val="00F91CC6"/>
    <w:rsid w:val="00F91FA9"/>
    <w:rsid w:val="00F962E2"/>
    <w:rsid w:val="00FB24E3"/>
    <w:rsid w:val="00FC1475"/>
    <w:rsid w:val="00FC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Tekstrezerviranogmjesta" w:type="character">
    <w:name w:val="Placeholder Text"/>
    <w:basedOn w:val="Zadanifontodlomka"/>
    <w:uiPriority w:val="99"/>
    <w:semiHidden/>
    <w:rsid w:val="00DE09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095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095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095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095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Tekstrezerviranogmjesta" w:type="character">
    <w:name w:val="Placeholder Text"/>
    <w:basedOn w:val="Zadanifontodlomka"/>
    <w:uiPriority w:val="99"/>
    <w:semiHidden/>
    <w:rsid w:val="00DE09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095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095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095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095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2017.</izvorni_sadrzaj>
    <derivirana_varijabla naziv="DomainObject.DatumDonosenjaOdluke_1">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</izvorni_sadrzaj>
    <derivirana_varijabla naziv="DomainObject.DonositeljOdluke.Ime_1">Davor</derivirana_varijabla>
  </DomainObject.DonositeljOdluke.Ime>
  <DomainObject.DonositeljOdluke.Prezime>
    <izvorni_sadrzaj>Liščić</izvorni_sadrzaj>
    <derivirana_varijabla naziv="DomainObject.DonositeljOdluke.Prezime_1">Liščić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2017.</izvorni_sadrzaj>
    <derivirana_varijabla naziv="DomainObject.Predmet.DatumOsnivanja_1">28.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Sp-12/2017</izvorni_sadrzaj>
    <derivirana_varijabla naziv="DomainObject.Predmet.OznakaBroj_1">Sp-12/2017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15. referada</izvorni_sadrzaj>
    <derivirana_varijabla naziv="DomainObject.Predmet.Referada.Naziv_1">15. referada</derivirana_varijabla>
  </DomainObject.Predmet.Referada.Naziv>
  <DomainObject.Predmet.Referada.Oznaka>
    <izvorni_sadrzaj>15.ref.</izvorni_sadrzaj>
    <derivirana_varijabla naziv="DomainObject.Predmet.Referada.Oznaka_1">15.ref.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Davor Liščić</izvorni_sadrzaj>
    <derivirana_varijabla naziv="DomainObject.Predmet.Referada.Sudac_1">Davor Liščić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Romeo Gajić</izvorni_sadrzaj>
    <derivirana_varijabla naziv="DomainObject.Predmet.StrankaFormated_1">  Romeo Gajić</derivirana_varijabla>
  </DomainObject.Predmet.StrankaFormated>
  <DomainObject.Predmet.StrankaFormatedOIB>
    <izvorni_sadrzaj>  Romeo Gajić, OIB 25554963168</izvorni_sadrzaj>
    <derivirana_varijabla naziv="DomainObject.Predmet.StrankaFormatedOIB_1">  Romeo Gajić, OIB 25554963168</derivirana_varijabla>
  </DomainObject.Predmet.StrankaFormatedOIB>
  <DomainObject.Predmet.StrankaFormatedWithAdress>
    <izvorni_sadrzaj> Romeo Gajić, Kralja Zvonimira 27, 31216 Antunovac</izvorni_sadrzaj>
    <derivirana_varijabla naziv="DomainObject.Predmet.StrankaFormatedWithAdress_1"> Romeo Gajić, Kralja Zvonimira 27, 31216 Antunovac</derivirana_varijabla>
  </DomainObject.Predmet.StrankaFormatedWithAdress>
  <DomainObject.Predmet.StrankaFormatedWithAdressOIB>
    <izvorni_sadrzaj> Romeo Gajić, OIB 25554963168, Kralja Zvonimira 27, 31216 Antunovac</izvorni_sadrzaj>
    <derivirana_varijabla naziv="DomainObject.Predmet.StrankaFormatedWithAdressOIB_1"> Romeo Gajić, OIB 25554963168, Kralja Zvonimira 27, 31216 Antunovac</derivirana_varijabla>
  </DomainObject.Predmet.StrankaFormatedWithAdressOIB>
  <DomainObject.Predmet.StrankaWithAdress>
    <izvorni_sadrzaj>Romeo Gajić Kralja Zvonimira 27,31216 Antunovac</izvorni_sadrzaj>
    <derivirana_varijabla naziv="DomainObject.Predmet.StrankaWithAdress_1">Romeo Gajić Kralja Zvonimira 27,31216 Antunovac</derivirana_varijabla>
  </DomainObject.Predmet.StrankaWithAdress>
  <DomainObject.Predmet.StrankaWithAdressOIB>
    <izvorni_sadrzaj>Romeo Gajić, OIB 25554963168, Kralja Zvonimira 27,31216 Antunovac</izvorni_sadrzaj>
    <derivirana_varijabla naziv="DomainObject.Predmet.StrankaWithAdressOIB_1">Romeo Gajić, OIB 25554963168, Kralja Zvonimira 27,31216 Antunovac</derivirana_varijabla>
  </DomainObject.Predmet.StrankaWithAdressOIB>
  <DomainObject.Predmet.StrankaNazivFormated>
    <izvorni_sadrzaj>Romeo Gajić</izvorni_sadrzaj>
    <derivirana_varijabla naziv="DomainObject.Predmet.StrankaNazivFormated_1">Romeo Gajić</derivirana_varijabla>
  </DomainObject.Predmet.StrankaNazivFormated>
  <DomainObject.Predmet.StrankaNazivFormatedOIB>
    <izvorni_sadrzaj>Romeo Gajić, OIB 25554963168</izvorni_sadrzaj>
    <derivirana_varijabla naziv="DomainObject.Predmet.StrankaNazivFormatedOIB_1">Romeo Gajić, OIB 25554963168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15. referada</izvorni_sadrzaj>
    <derivirana_varijabla naziv="DomainObject.Predmet.TrenutnaLokacijaSpisa.Naziv_1">15.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Tonkica Topić</izvorni_sadrzaj>
    <derivirana_varijabla naziv="DomainObject.Predmet.Zapisnicar_1">Tonkica Topić</derivirana_varijabla>
  </DomainObject.Predmet.Zapisnicar>
  <DomainObject.Predmet.StrankaListFormated>
    <izvorni_sadrzaj>
      <item>Romeo Gajić</item>
    </izvorni_sadrzaj>
    <derivirana_varijabla naziv="DomainObject.Predmet.StrankaListFormated_1">
      <item>Romeo Gajić</item>
    </derivirana_varijabla>
  </DomainObject.Predmet.StrankaListFormated>
  <DomainObject.Predmet.StrankaListFormatedOIB>
    <izvorni_sadrzaj>
      <item>Romeo Gajić, OIB 25554963168</item>
    </izvorni_sadrzaj>
    <derivirana_varijabla naziv="DomainObject.Predmet.StrankaListFormatedOIB_1">
      <item>Romeo Gajić, OIB 25554963168</item>
    </derivirana_varijabla>
  </DomainObject.Predmet.StrankaListFormatedOIB>
  <DomainObject.Predmet.StrankaListFormatedWithAdress>
    <izvorni_sadrzaj>
      <item>Romeo Gajić, Kralja Zvonimira 27, 31216 Antunovac</item>
    </izvorni_sadrzaj>
    <derivirana_varijabla naziv="DomainObject.Predmet.StrankaListFormatedWithAdress_1">
      <item>Romeo Gajić, Kralja Zvonimira 27, 31216 Antunovac</item>
    </derivirana_varijabla>
  </DomainObject.Predmet.StrankaListFormatedWithAdress>
  <DomainObject.Predmet.StrankaListFormatedWithAdressOIB>
    <izvorni_sadrzaj>
      <item>Romeo Gajić, OIB 25554963168, Kralja Zvonimira 27, 31216 Antunovac</item>
    </izvorni_sadrzaj>
    <derivirana_varijabla naziv="DomainObject.Predmet.StrankaListFormatedWithAdressOIB_1">
      <item>Romeo Gajić, OIB 25554963168, Kralja Zvonimira 27, 31216 Antunovac</item>
    </derivirana_varijabla>
  </DomainObject.Predmet.StrankaListFormatedWithAdressOIB>
  <DomainObject.Predmet.StrankaListNazivFormated>
    <izvorni_sadrzaj>
      <item>Romeo Gajić</item>
    </izvorni_sadrzaj>
    <derivirana_varijabla naziv="DomainObject.Predmet.StrankaListNazivFormated_1">
      <item>Romeo Gajić</item>
    </derivirana_varijabla>
  </DomainObject.Predmet.StrankaListNazivFormated>
  <DomainObject.Predmet.StrankaListNazivFormatedOIB>
    <izvorni_sadrzaj>
      <item>Romeo Gajić, OIB 25554963168</item>
    </izvorni_sadrzaj>
    <derivirana_varijabla naziv="DomainObject.Predmet.StrankaListNazivFormatedOIB_1">
      <item>Romeo Gajić, OIB 25554963168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4. srpnja 2017.</izvorni_sadrzaj>
    <derivirana_varijabla naziv="DomainObject.Datum_1">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Romeo Gajić</izvorni_sadrzaj>
    <derivirana_varijabla naziv="DomainObject.Predmet.StrankaIDrugi_1">Romeo Gajić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Romeo Gajić, OIB 25554963168, Kralja Zvonimira 27, 31216 Antunovac</izvorni_sadrzaj>
    <derivirana_varijabla naziv="DomainObject.Predmet.StrankaIDrugiAdressOIB_1">Romeo Gajić, OIB 25554963168, Kralja Zvonimira 27, 31216 Antunovac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Romeo Gajić</item>
    </izvorni_sadrzaj>
    <derivirana_varijabla naziv="DomainObject.Predmet.SudioniciListNaziv_1">
      <item>Romeo Gajić</item>
    </derivirana_varijabla>
  </DomainObject.Predmet.SudioniciListNaziv>
  <DomainObject.Predmet.SudioniciListAdressOIB>
    <izvorni_sadrzaj>
      <item>Romeo Gajić, OIB 25554963168, Kralja Zvonimira 27,31216 Antunovac</item>
    </izvorni_sadrzaj>
    <derivirana_varijabla naziv="DomainObject.Predmet.SudioniciListAdressOIB_1">
      <item>Romeo Gajić, OIB 25554963168, Kralja Zvonimira 27,31216 Antunovac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25554963168</item>
    </izvorni_sadrzaj>
    <derivirana_varijabla naziv="DomainObject.Predmet.SudioniciListNazivOIB_1">
      <item>, OIB 25554963168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FB83C8-B237-4F79-B71E-3F90F874D4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1361</properties:Characters>
  <properties:Lines>47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OSIJEKU</vt:lpstr>
    </vt:vector>
  </properties:TitlesOfParts>
  <properties:LinksUpToDate>false</properties:LinksUpToDate>
  <properties:CharactersWithSpaces>1862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2017-07-04T06:11:00Z</dcterms:created>
  <dc:creator>sud</dc:creator>
  <cp:lastModifiedBy>Tonkica Topić</cp:lastModifiedBy>
  <cp:lastPrinted>2016-10-13T06:52:00Z</cp:lastPrinted>
  <dcterms:modified xmlns:xsi="http://www.w3.org/2001/XMLSchema-instance" xsi:type="dcterms:W3CDTF">2017-07-04T06:13:00Z</dcterms:modified>
  <cp:revision>4</cp:revision>
  <dc:title>OPĆINSKI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