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7c93455" w14:paraId="7c93455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522457">
        <w:rPr>
          <w:rFonts w:hAnsi="Times New Roman" w:ascii="Times New Roman"/>
          <w:sz w:val="24"/>
        </w:rPr>
        <w:t>69/15</w:t>
      </w:r>
      <w:r w:rsidR="00A03B09">
        <w:rPr>
          <w:rFonts w:hAnsi="Times New Roman" w:ascii="Times New Roman"/>
          <w:sz w:val="24"/>
        </w:rPr>
        <w:t>-206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22457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R J E Š E NJ E   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   D O S U D I</w:t>
      </w: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522457" w:rsidRPr="00522457">
        <w:rPr>
          <w:rFonts w:hAnsi="Times New Roman" w:ascii="Times New Roman"/>
          <w:b/>
          <w:sz w:val="24"/>
        </w:rPr>
        <w:t>PLEPER d.o.o.</w:t>
      </w:r>
      <w:r w:rsidR="00522457" w:rsidRPr="00522457">
        <w:rPr>
          <w:rFonts w:hAnsi="Times New Roman" w:ascii="Times New Roman"/>
          <w:sz w:val="24"/>
        </w:rPr>
        <w:t xml:space="preserve"> – u stečaju, Novska, Brestača 97, OIB: 44707350008, 10. rujna 2015.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BD141E" w:rsidR="00BD141E" w:rsidRPr="00BD141E">
      <w:pPr>
        <w:numPr>
          <w:ilvl w:val="0"/>
          <w:numId w:val="6"/>
        </w:numPr>
        <w:spacing w:after="120" w:before="120"/>
        <w:rPr>
          <w:rFonts w:hAnsi="Times New Roman" w:ascii="Times New Roman"/>
          <w:b/>
          <w:sz w:val="24"/>
        </w:rPr>
      </w:pPr>
      <w:r w:rsidRPr="00BD141E">
        <w:rPr>
          <w:rFonts w:hAnsi="Times New Roman" w:ascii="Times New Roman"/>
          <w:sz w:val="24"/>
        </w:rPr>
        <w:t>Nekretnin</w:t>
      </w:r>
      <w:r w:rsidR="00BD141E" w:rsidRPr="00BD141E">
        <w:rPr>
          <w:rFonts w:hAnsi="Times New Roman" w:ascii="Times New Roman"/>
          <w:sz w:val="24"/>
        </w:rPr>
        <w:t>e</w:t>
      </w:r>
      <w:r w:rsidRPr="00BD141E">
        <w:rPr>
          <w:rFonts w:hAnsi="Times New Roman" w:ascii="Times New Roman"/>
          <w:sz w:val="24"/>
        </w:rPr>
        <w:t xml:space="preserve"> stečajnog dužnika</w:t>
      </w:r>
      <w:r w:rsidR="00522457" w:rsidRPr="00BD141E">
        <w:rPr>
          <w:rFonts w:hAnsi="Times New Roman" w:ascii="Times New Roman"/>
          <w:sz w:val="24"/>
        </w:rPr>
        <w:t xml:space="preserve"> </w:t>
      </w:r>
      <w:r w:rsidRPr="00BD141E">
        <w:rPr>
          <w:rFonts w:hAnsi="Times New Roman" w:ascii="Times New Roman"/>
          <w:sz w:val="24"/>
        </w:rPr>
        <w:t xml:space="preserve"> </w:t>
      </w:r>
      <w:r w:rsidR="00522457" w:rsidRPr="00BD141E">
        <w:rPr>
          <w:rFonts w:hAnsi="Times New Roman" w:ascii="Times New Roman"/>
          <w:sz w:val="24"/>
        </w:rPr>
        <w:t xml:space="preserve">PLEPER d.o.o. – u stečaju, Novska, Brestača 97, OIB: 44707350008, </w:t>
      </w:r>
      <w:r w:rsidR="00BD141E" w:rsidRPr="00BD141E">
        <w:rPr>
          <w:rFonts w:hAnsi="Times New Roman" w:ascii="Times New Roman"/>
          <w:sz w:val="24"/>
        </w:rPr>
        <w:t>, koje se nalaze u Zagrebu, Varoška 44, upisane u k.o. Granešina zk. ul. 13580, čkbr. 1490/5, stambena zgrada Varoška br. 44 od 264 m2 u dvorište od 1132 m2 (etažno vlasništvo), i to:</w:t>
      </w:r>
    </w:p>
    <w:p w:rsidRDefault="00BD141E" w:rsidP="00BD141E" w:rsidR="00BD141E" w:rsidRPr="00BD141E">
      <w:pPr>
        <w:spacing w:after="120" w:before="120"/>
        <w:ind w:left="567"/>
        <w:rPr>
          <w:rFonts w:hAnsi="Times New Roman" w:ascii="Times New Roman"/>
          <w:b/>
          <w:sz w:val="24"/>
        </w:rPr>
      </w:pPr>
      <w:r w:rsidRPr="00BD141E">
        <w:rPr>
          <w:rFonts w:hAnsi="Times New Roman" w:ascii="Times New Roman"/>
          <w:sz w:val="24"/>
        </w:rPr>
        <w:t>- 1. ETAŽA 67/100 - stan oznake A u prizemlju s ulazom iz stubišta, ukupne neto korisne površine 27,60 m2, koji se sastoji od hodnika, kupaonice s WC-om i dnevnog boravka s kuhinjom, s pripadajućim balkonom tlocrtne površine 6,32 m2 i spremištem S1 u prizemlju, prvo desno od ulaza, tlocrtne površine 2,82 m2 i parkirnim mjestima P1 I P2 u prvom prednjem redu, prva dva s lijeva tlocrtne površine 2x11,50 m2, sve u elaboratu označeno iscrtkano zelenom bojom</w:t>
      </w:r>
      <w:r>
        <w:rPr>
          <w:rFonts w:hAnsi="Times New Roman" w:ascii="Times New Roman"/>
          <w:sz w:val="24"/>
        </w:rPr>
        <w:t xml:space="preserve">, </w:t>
      </w:r>
    </w:p>
    <w:p w:rsidRDefault="00BD141E" w:rsidP="00BD141E" w:rsidR="00BD141E" w:rsidRPr="00BD141E">
      <w:pPr>
        <w:spacing w:after="120" w:before="120"/>
        <w:ind w:left="567"/>
        <w:rPr>
          <w:rFonts w:hAnsi="Times New Roman" w:ascii="Times New Roman"/>
          <w:b/>
          <w:sz w:val="24"/>
        </w:rPr>
      </w:pPr>
      <w:r w:rsidRPr="00BD141E">
        <w:rPr>
          <w:rFonts w:hAnsi="Times New Roman" w:ascii="Times New Roman"/>
          <w:sz w:val="24"/>
        </w:rPr>
        <w:t>- 2. ETAŽA 102/1000 - stan oznake B u prizemlju s ulazom iz predprostora lijevo, ukupne neto korisne površine 42,31 m2, koji se sastoji od hodnika, kupaonice s WC-om, kuhinje, dnevnog boravka i sobe, s pripadajućim balkonom tlocrtne površine 5,22 m2 i lođom tlocrtne površine 3,12 m2, spremištem S2 u prizemlju, drugo desno od ulaza, tlocrtne površine 3,05 m2 i parkirnim mjestima P3 i P4, treće i četvrto s lijeva u prvom prednjem redu, tlocrtne površine 2x11,50 m2, sve u elaboratu označeno valovito žutom bojom</w:t>
      </w:r>
      <w:r>
        <w:rPr>
          <w:rFonts w:hAnsi="Times New Roman" w:ascii="Times New Roman"/>
          <w:sz w:val="24"/>
        </w:rPr>
        <w:t xml:space="preserve">, </w:t>
      </w:r>
    </w:p>
    <w:p w:rsidRDefault="00BD141E" w:rsidP="00BD141E" w:rsidR="00BD141E" w:rsidRPr="00BD141E">
      <w:pPr>
        <w:spacing w:after="120" w:before="120"/>
        <w:ind w:left="567"/>
        <w:rPr>
          <w:rFonts w:hAnsi="Times New Roman" w:ascii="Times New Roman"/>
          <w:sz w:val="24"/>
        </w:rPr>
      </w:pPr>
      <w:r w:rsidRPr="00BD141E">
        <w:rPr>
          <w:rFonts w:hAnsi="Times New Roman" w:ascii="Times New Roman"/>
          <w:sz w:val="24"/>
        </w:rPr>
        <w:tab/>
        <w:t>- 3. ETAŽA 171/1000</w:t>
      </w:r>
      <w:r w:rsidRPr="00BD141E">
        <w:rPr>
          <w:rFonts w:hAnsi="Times New Roman" w:ascii="Times New Roman"/>
          <w:sz w:val="24"/>
        </w:rPr>
        <w:tab/>
        <w:t>- stan oznake C u prizemlju s ulazom iz predprostora desno, ukupne neto korisne površine 70,69 m2, koji se sastoji od hodnika, kuhinje, ostave, WC-a, dnevnog boravka, kupaonice s WC-om i dvije sobe te pripadajućim balkonom tlocrtne površine 5,28 m2, lođom tlocrtne površine 4,97 m2, spremištem S3 u prizemlju, treće desno od ulaza, tlocrtne površine 2,94 m2 i parkirnim mjestima P5 i P6, peto i šesto s lijeva u prvom prednjem redu, tlocrtne površine 2x11,50 m2, sve u elaboratu označeno iscrt</w:t>
      </w:r>
      <w:r>
        <w:rPr>
          <w:rFonts w:hAnsi="Times New Roman" w:ascii="Times New Roman"/>
          <w:sz w:val="24"/>
        </w:rPr>
        <w:t>k</w:t>
      </w:r>
      <w:r w:rsidRPr="00BD141E">
        <w:rPr>
          <w:rFonts w:hAnsi="Times New Roman" w:ascii="Times New Roman"/>
          <w:sz w:val="24"/>
        </w:rPr>
        <w:t>ano plavom bojom</w:t>
      </w:r>
      <w:r>
        <w:rPr>
          <w:rFonts w:hAnsi="Times New Roman" w:ascii="Times New Roman"/>
          <w:sz w:val="24"/>
        </w:rPr>
        <w:t xml:space="preserve">, </w:t>
      </w:r>
    </w:p>
    <w:p w:rsidRDefault="00BD141E" w:rsidP="00BD141E" w:rsidR="00BD141E" w:rsidRPr="00BD141E">
      <w:pPr>
        <w:spacing w:after="120" w:before="120"/>
        <w:ind w:left="567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sz w:val="24"/>
        </w:rPr>
        <w:t>-</w:t>
      </w:r>
      <w:r w:rsidRPr="00BD141E">
        <w:rPr>
          <w:rFonts w:hAnsi="Times New Roman" w:ascii="Times New Roman"/>
          <w:sz w:val="24"/>
        </w:rPr>
        <w:t xml:space="preserve"> 4. ETAŽA 172/1000 - stan oznake D na katu s ulazom iz predprostora desno, ukupne neto korisne površine 70,86 m2 koji se sastoji od hodnika, ostave, WC-a, kuhinje, </w:t>
      </w:r>
      <w:r w:rsidRPr="00BD141E">
        <w:rPr>
          <w:rFonts w:hAnsi="Times New Roman" w:ascii="Times New Roman"/>
          <w:sz w:val="24"/>
        </w:rPr>
        <w:lastRenderedPageBreak/>
        <w:t>dnevnog boravka, kupaonice s WC-om i dvije sobe te pripadajućim balkonom tlocrtne površine 4,55 m2, lođom tlocrtne površine 5,55 m2, spremištem S4 u prizemlju, četvrto desno od ulaza, tlocrtne površine 2,92 m2 i parkirnim mjestima P7 i P8, sedmo i osmo s lijeva u prvom prednjem redu, tlocrtne površine 2x11,50 m2, sve u elaboratu označeno isprekidanim i punim linijama narančastom bojom</w:t>
      </w:r>
      <w:r>
        <w:rPr>
          <w:rFonts w:hAnsi="Times New Roman" w:ascii="Times New Roman"/>
          <w:sz w:val="24"/>
        </w:rPr>
        <w:t xml:space="preserve">, </w:t>
      </w:r>
    </w:p>
    <w:p w:rsidRDefault="00BD141E" w:rsidP="00BD141E" w:rsidR="00BD141E" w:rsidRPr="00BD141E">
      <w:pPr>
        <w:spacing w:after="120" w:before="120"/>
        <w:ind w:left="567"/>
        <w:rPr>
          <w:rFonts w:hAnsi="Times New Roman" w:ascii="Times New Roman"/>
          <w:sz w:val="24"/>
        </w:rPr>
      </w:pPr>
      <w:r w:rsidRPr="00BD141E">
        <w:rPr>
          <w:rFonts w:hAnsi="Times New Roman" w:ascii="Times New Roman"/>
          <w:sz w:val="24"/>
        </w:rPr>
        <w:t>- 5. ETAŽA 172/1000 - stan oznake E na katu s ulazom iz predprostora lijevo, ukupne neto korisne površine 70,95 m2 koji se sastoji od hodnika, ostave, WC-a, dnevnog boravka s kuhinjom, kupaonice s WC-om i dvije sobe te pripadajućim balkonom tlocrtne površine 4,38 m2, lođom tlocrtne površine 3,03 m2, spremištem S5 u prizemlju, prvo lijevo od ulaza, tlocrtne površine 2,16 m2 i parkirnim mjestima P9 i P10, prvo lijevo, prvi - prednji red i prvi desno drugi red, tlocrtne površine 2x11,50 m2, sve u elaboratu označeno kariranom ljubičastom bojom</w:t>
      </w:r>
      <w:r>
        <w:rPr>
          <w:rFonts w:hAnsi="Times New Roman" w:ascii="Times New Roman"/>
          <w:sz w:val="24"/>
        </w:rPr>
        <w:t xml:space="preserve">, </w:t>
      </w:r>
    </w:p>
    <w:p w:rsidRDefault="00BD141E" w:rsidP="00BD141E" w:rsidR="00BD141E" w:rsidRPr="00BD141E">
      <w:pPr>
        <w:spacing w:after="120" w:before="120"/>
        <w:ind w:left="567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sz w:val="24"/>
        </w:rPr>
        <w:t>-</w:t>
      </w:r>
      <w:r w:rsidRPr="00BD141E">
        <w:rPr>
          <w:rFonts w:hAnsi="Times New Roman" w:ascii="Times New Roman"/>
          <w:sz w:val="24"/>
        </w:rPr>
        <w:t xml:space="preserve"> 6. ETAŽA 64/1000 - stan oznake F na katu s ulazom iz predprostora ravno, ukupne neto korisne površine 26,60 m2, koji se sastoji od hodnika, dnevnog boravka, kuhinje i kupaonice s WC-om sa pripadajućim spremištem S6 u prizemlju, drugo lijevo od ulaza, tlocrtne površine 2,23 m2 i parkirnim mjestima P11 i P12, drugo i treće s lijeva, drugi red, tlocrtne površine 2x11,50 m2, sve u elaboratu označeno iscrtkano svjetlo plavom bojom</w:t>
      </w:r>
      <w:r>
        <w:rPr>
          <w:rFonts w:hAnsi="Times New Roman" w:ascii="Times New Roman"/>
          <w:sz w:val="24"/>
        </w:rPr>
        <w:t xml:space="preserve">, </w:t>
      </w:r>
    </w:p>
    <w:p w:rsidRDefault="00BD141E" w:rsidP="00BD141E" w:rsidR="00BD141E" w:rsidRPr="00BD141E">
      <w:pPr>
        <w:spacing w:after="120" w:before="120"/>
        <w:ind w:left="567"/>
        <w:rPr>
          <w:rFonts w:hAnsi="Times New Roman" w:ascii="Times New Roman"/>
          <w:sz w:val="24"/>
        </w:rPr>
      </w:pPr>
      <w:r w:rsidRPr="00BD141E">
        <w:rPr>
          <w:rFonts w:hAnsi="Times New Roman" w:ascii="Times New Roman"/>
          <w:sz w:val="24"/>
        </w:rPr>
        <w:t>- 7. ETAŽA 128/1000 - stan oznake G u potkrovlju s ulazom sa podesta desno, ukupne neto korisne površine 52,71 m2, koji se sastoji od hodnika, dnevnog boravka, kuhinje, kupaonice s WC-om i sobe, balkona tlocrtne površine 10,84 m2, te pripadajućim spremištem S7 u prizemlju, treće lijevo od ulaza, tlocrtne površine 2,00 m2 i parkirnim mjestima P13 i P14, četvrto i peto s lijeva, drugi red, tlocrtne površine 2x11,50 m2, sve u elaboratu označeno iscrt</w:t>
      </w:r>
      <w:r>
        <w:rPr>
          <w:rFonts w:hAnsi="Times New Roman" w:ascii="Times New Roman"/>
          <w:sz w:val="24"/>
        </w:rPr>
        <w:t>ka</w:t>
      </w:r>
      <w:r w:rsidRPr="00BD141E">
        <w:rPr>
          <w:rFonts w:hAnsi="Times New Roman" w:ascii="Times New Roman"/>
          <w:sz w:val="24"/>
        </w:rPr>
        <w:t>no ljubičastom bojom</w:t>
      </w:r>
      <w:r>
        <w:rPr>
          <w:rFonts w:hAnsi="Times New Roman" w:ascii="Times New Roman"/>
          <w:sz w:val="24"/>
        </w:rPr>
        <w:t xml:space="preserve">, </w:t>
      </w:r>
    </w:p>
    <w:p w:rsidRDefault="00BD141E" w:rsidP="00BD141E" w:rsidR="00BD141E">
      <w:pPr>
        <w:spacing w:after="120" w:before="120"/>
        <w:ind w:left="567"/>
        <w:rPr>
          <w:rFonts w:hAnsi="Times New Roman" w:ascii="Times New Roman"/>
          <w:sz w:val="24"/>
        </w:rPr>
      </w:pPr>
      <w:r w:rsidRPr="00BD141E">
        <w:rPr>
          <w:rFonts w:hAnsi="Times New Roman" w:ascii="Times New Roman"/>
          <w:sz w:val="24"/>
        </w:rPr>
        <w:t>- 8. ETAŽA 124/1000 - stan oznake H u potkrovlju s ulazom sa podesta lijevo, ukupne neto korisne površine 51,10 m2, koji se sastoji od hodnika, dnevnog boravka, kuhinje s blagovaonicom, sobe i kupaonice s WC-om te pripadajućim balkonom tlocrtne površine 10,32, spremištem S8 u prizemlju, četvrto lijevo od ulaza, tlocrtne površine 2,16 m2 i parkirnim mjestima P15 i P16, prvo i drugo s desna, drugi red, tlocrtne površine 2x11,50 m2, sve u elaboratu označeno isprekidanim i punim linijama svjetlo zelenom bojom</w:t>
      </w:r>
      <w:r>
        <w:rPr>
          <w:rFonts w:hAnsi="Times New Roman" w:ascii="Times New Roman"/>
          <w:sz w:val="24"/>
        </w:rPr>
        <w:t xml:space="preserve"> </w:t>
      </w:r>
    </w:p>
    <w:p w:rsidRDefault="00BD141E" w:rsidP="00BD141E" w:rsidR="00BD141E" w:rsidRPr="00BD141E">
      <w:pPr>
        <w:spacing w:after="120" w:before="120"/>
        <w:ind w:left="567"/>
        <w:jc w:val="center"/>
        <w:rPr>
          <w:rFonts w:hAnsi="Times New Roman" w:ascii="Times New Roman"/>
          <w:sz w:val="24"/>
        </w:rPr>
      </w:pPr>
      <w:r w:rsidRPr="00BD141E">
        <w:rPr>
          <w:rFonts w:hAnsi="Times New Roman" w:ascii="Times New Roman"/>
          <w:sz w:val="24"/>
        </w:rPr>
        <w:t>d o s u đ u j u   s e</w:t>
      </w:r>
    </w:p>
    <w:p w:rsidRDefault="00BD141E" w:rsidP="00BD141E" w:rsidR="00E70779" w:rsidRPr="006934ED">
      <w:pPr>
        <w:spacing w:after="120" w:before="120"/>
        <w:ind w:left="567"/>
        <w:rPr>
          <w:rFonts w:hAnsi="Times New Roman" w:ascii="Times New Roman"/>
          <w:sz w:val="24"/>
        </w:rPr>
      </w:pPr>
      <w:r w:rsidRPr="00BD141E">
        <w:rPr>
          <w:rFonts w:hAnsi="Times New Roman" w:ascii="Times New Roman"/>
          <w:sz w:val="24"/>
        </w:rPr>
        <w:t xml:space="preserve">kupcu </w:t>
      </w:r>
      <w:r w:rsidRPr="00BD141E">
        <w:rPr>
          <w:rFonts w:hAnsi="Times New Roman" w:ascii="Times New Roman"/>
          <w:b/>
          <w:sz w:val="24"/>
        </w:rPr>
        <w:t>MEHANIKA-ELEKTRONIKA d.o.o. Zdenčina, Petra Svačića 10, OIB: 44579903781</w:t>
      </w:r>
      <w:r>
        <w:rPr>
          <w:rFonts w:hAnsi="Times New Roman" w:ascii="Times New Roman"/>
          <w:sz w:val="24"/>
        </w:rPr>
        <w:t xml:space="preserve"> </w:t>
      </w:r>
      <w:r w:rsidR="00CE4D39" w:rsidRPr="006934ED">
        <w:rPr>
          <w:rFonts w:hAnsi="Times New Roman" w:ascii="Times New Roman"/>
          <w:sz w:val="24"/>
        </w:rPr>
        <w:t xml:space="preserve">kao najboljem ponuđaču, za cijenu od </w:t>
      </w:r>
      <w:r>
        <w:rPr>
          <w:rFonts w:hAnsi="Times New Roman" w:ascii="Times New Roman"/>
          <w:sz w:val="24"/>
        </w:rPr>
        <w:t xml:space="preserve">1.700.000,00 (jedanmilijunsedamstotisuća) </w:t>
      </w:r>
      <w:r w:rsidR="00CE4D39" w:rsidRPr="006934ED">
        <w:rPr>
          <w:rFonts w:hAnsi="Times New Roman" w:ascii="Times New Roman"/>
          <w:sz w:val="24"/>
        </w:rPr>
        <w:t>kuna.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Kupac </w:t>
      </w:r>
      <w:r w:rsidR="005145E0">
        <w:rPr>
          <w:rFonts w:hAnsi="Times New Roman" w:ascii="Times New Roman"/>
          <w:sz w:val="24"/>
        </w:rPr>
        <w:t>Mehanika-elektronika d.o.o.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BD141E" w:rsidRPr="00BD141E">
        <w:rPr>
          <w:rFonts w:hAnsi="Times New Roman" w:ascii="Times New Roman"/>
          <w:b/>
          <w:sz w:val="24"/>
        </w:rPr>
        <w:t>1.550.000,00</w:t>
      </w:r>
      <w:r w:rsidR="00B54682" w:rsidRPr="00BD141E">
        <w:rPr>
          <w:rFonts w:hAnsi="Times New Roman" w:ascii="Times New Roman"/>
          <w:b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 račun ovoga suda broj: HR92 2390 0011 3000 0046 0</w:t>
      </w:r>
      <w:r w:rsidRPr="006934ED">
        <w:rPr>
          <w:rFonts w:hAnsi="Times New Roman" w:ascii="Times New Roman"/>
          <w:sz w:val="24"/>
        </w:rPr>
        <w:t>, poziv na broj:</w:t>
      </w:r>
      <w:r w:rsidR="00BD141E">
        <w:rPr>
          <w:rFonts w:hAnsi="Times New Roman" w:ascii="Times New Roman"/>
          <w:sz w:val="24"/>
        </w:rPr>
        <w:t xml:space="preserve"> 69-12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>: "kupovnina za</w:t>
      </w:r>
      <w:r w:rsidR="00BD141E">
        <w:rPr>
          <w:rFonts w:hAnsi="Times New Roman" w:ascii="Times New Roman"/>
          <w:sz w:val="24"/>
        </w:rPr>
        <w:t xml:space="preserve"> Pleper</w:t>
      </w:r>
      <w:r w:rsidRPr="006934ED">
        <w:rPr>
          <w:rFonts w:hAnsi="Times New Roman" w:ascii="Times New Roman"/>
          <w:sz w:val="24"/>
        </w:rPr>
        <w:t xml:space="preserve">", u roku </w:t>
      </w:r>
      <w:r w:rsidR="00E70779" w:rsidRPr="006934ED">
        <w:rPr>
          <w:rFonts w:hAnsi="Times New Roman" w:ascii="Times New Roman"/>
          <w:sz w:val="24"/>
        </w:rPr>
        <w:t xml:space="preserve">od </w:t>
      </w:r>
      <w:r w:rsidRPr="006934ED">
        <w:rPr>
          <w:rFonts w:hAnsi="Times New Roman" w:ascii="Times New Roman"/>
          <w:sz w:val="24"/>
        </w:rPr>
        <w:t>30 dana</w:t>
      </w:r>
      <w:r w:rsidR="00BD141E">
        <w:rPr>
          <w:rFonts w:hAnsi="Times New Roman" w:ascii="Times New Roman"/>
          <w:sz w:val="24"/>
        </w:rPr>
        <w:t xml:space="preserve">. 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A358F5" w:rsidRPr="006934ED">
        <w:rPr>
          <w:rFonts w:hAnsi="Times New Roman" w:ascii="Times New Roman"/>
          <w:sz w:val="24"/>
        </w:rPr>
        <w:t xml:space="preserve">građanski sud u Zagrebu. 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pošto 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457093" w:rsidP="00BC429A" w:rsidR="00CE4D3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Ako kupac ne položi kupovinu u roku i iznosu kako je to određeno toč. II. ovog rješenja, nekretnina će se dosuditi kupcima koji su ponudili nižu cijenu, redom prema veličini cijene koju su ponudili i to</w:t>
      </w:r>
      <w:r w:rsidR="00BC429A" w:rsidRPr="006934ED">
        <w:rPr>
          <w:rFonts w:hAnsi="Times New Roman" w:ascii="Times New Roman"/>
          <w:sz w:val="24"/>
        </w:rPr>
        <w:t xml:space="preserve"> </w:t>
      </w:r>
      <w:r w:rsidR="005145E0">
        <w:rPr>
          <w:rFonts w:hAnsi="Times New Roman" w:ascii="Times New Roman"/>
          <w:sz w:val="24"/>
        </w:rPr>
        <w:t>OTP nekretnine d.o.o. Zadar za iznos od 1.650.000,00 kn.</w:t>
      </w: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>za prodaju nekretnina stečajnog dužnika 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>o je kupac</w:t>
      </w:r>
      <w:r w:rsidR="005145E0">
        <w:rPr>
          <w:rFonts w:hAnsi="Times New Roman" w:ascii="Times New Roman"/>
          <w:sz w:val="24"/>
        </w:rPr>
        <w:t xml:space="preserve"> Mehanika-elektronika d.o.o. Zdenčina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="001D52CD" w:rsidRPr="006934ED">
        <w:rPr>
          <w:rFonts w:hAnsi="Times New Roman" w:ascii="Times New Roman"/>
          <w:sz w:val="24"/>
        </w:rPr>
        <w:t xml:space="preserve">u visini od </w:t>
      </w:r>
      <w:r w:rsidR="005145E0">
        <w:rPr>
          <w:rFonts w:hAnsi="Times New Roman" w:ascii="Times New Roman"/>
          <w:sz w:val="24"/>
        </w:rPr>
        <w:t>1.700.000,00</w:t>
      </w:r>
      <w:r w:rsidR="001D52CD" w:rsidRPr="006934ED">
        <w:rPr>
          <w:rFonts w:hAnsi="Times New Roman" w:ascii="Times New Roman"/>
          <w:sz w:val="24"/>
        </w:rPr>
        <w:t xml:space="preserve"> kuna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te je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 izreke.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5145E0">
        <w:rPr>
          <w:rFonts w:hAnsi="Times New Roman" w:ascii="Times New Roman"/>
          <w:sz w:val="24"/>
        </w:rPr>
        <w:t>150.000,00</w:t>
      </w:r>
      <w:r w:rsidRPr="006934ED">
        <w:rPr>
          <w:rFonts w:hAnsi="Times New Roman" w:ascii="Times New Roman"/>
          <w:sz w:val="24"/>
        </w:rPr>
        <w:t xml:space="preserve"> kuna uračunava se kupcu u kupovninu, stoga je isti u obvezi položiti na račun suda razliku od </w:t>
      </w:r>
      <w:r w:rsidR="005145E0">
        <w:rPr>
          <w:rFonts w:hAnsi="Times New Roman" w:ascii="Times New Roman"/>
          <w:sz w:val="24"/>
        </w:rPr>
        <w:t>1.550.000,00</w:t>
      </w:r>
      <w:r w:rsidRPr="006934ED">
        <w:rPr>
          <w:rFonts w:hAnsi="Times New Roman" w:ascii="Times New Roman"/>
          <w:sz w:val="24"/>
        </w:rPr>
        <w:t xml:space="preserve"> kuna, kako je to određeno toč</w:t>
      </w:r>
      <w:r w:rsidR="005145E0">
        <w:rPr>
          <w:rFonts w:hAnsi="Times New Roman" w:ascii="Times New Roman"/>
          <w:sz w:val="24"/>
        </w:rPr>
        <w:t>kom</w:t>
      </w:r>
      <w:r w:rsidRPr="006934ED">
        <w:rPr>
          <w:rFonts w:hAnsi="Times New Roman" w:ascii="Times New Roman"/>
          <w:sz w:val="24"/>
        </w:rPr>
        <w:t xml:space="preserve"> II. izreke ovog rješenja.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Odluka u toč. II. - VII.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CE4D39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Slijedom navedenog odlučeno je kao u izreci. </w:t>
      </w:r>
      <w:r w:rsidRPr="006934ED">
        <w:rPr>
          <w:rFonts w:hAnsi="Times New Roman" w:ascii="Times New Roman"/>
          <w:sz w:val="24"/>
        </w:rPr>
        <w:tab/>
      </w:r>
    </w:p>
    <w:p w:rsidRDefault="00296403" w:rsidP="00310AAD" w:rsidR="00296403" w:rsidRPr="006934ED">
      <w:pPr>
        <w:ind w:left="142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5145E0">
        <w:rPr>
          <w:rFonts w:hAnsi="Times New Roman" w:ascii="Times New Roman"/>
          <w:sz w:val="24"/>
        </w:rPr>
        <w:t>10. rujna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6934ED">
        <w:rPr>
          <w:rFonts w:hAnsi="Times New Roman" w:ascii="Times New Roman"/>
          <w:sz w:val="24"/>
        </w:rPr>
        <w:t>5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A03B09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5145E0" w:rsidP="005145E0" w:rsidR="005145E0" w:rsidRPr="005145E0">
      <w:pPr>
        <w:rPr>
          <w:rFonts w:hAnsi="Times New Roman" w:ascii="Times New Roman"/>
          <w:sz w:val="24"/>
        </w:rPr>
      </w:pPr>
      <w:r w:rsidRPr="005145E0">
        <w:rPr>
          <w:rFonts w:hAnsi="Times New Roman" w:ascii="Times New Roman"/>
          <w:sz w:val="24"/>
        </w:rPr>
        <w:t xml:space="preserve">Protiv ovog rješenja može se izjaviti žalba u roku od osam dana po proteku tri dana nakon što isto bude objavljeno na e-oglasnoj ploči suda, a podnosi se ovome sudu u tri primjerka. </w:t>
      </w:r>
    </w:p>
    <w:p w:rsidRDefault="005145E0" w:rsidP="005145E0" w:rsidR="005145E0">
      <w:pPr>
        <w:rPr>
          <w:rFonts w:hAnsi="Times New Roman" w:ascii="Times New Roman"/>
          <w:sz w:val="24"/>
        </w:rPr>
      </w:pPr>
    </w:p>
    <w:p w:rsidRDefault="00A03B09" w:rsidP="005145E0" w:rsidR="00A03B0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A03B09" w:rsidP="005145E0" w:rsidR="00A03B0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A03B09" w:rsidP="005145E0" w:rsidR="00A03B09" w:rsidRPr="005145E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5145E0" w:rsidP="005145E0" w:rsidR="005145E0" w:rsidRPr="00A03B09">
      <w:pPr>
        <w:rPr>
          <w:rFonts w:hAnsi="Times New Roman" w:ascii="Times New Roman"/>
          <w:color w:themeColor="background1" w:val="FFFFFF"/>
          <w:sz w:val="24"/>
        </w:rPr>
      </w:pPr>
      <w:r w:rsidRPr="00A03B09">
        <w:rPr>
          <w:rFonts w:hAnsi="Times New Roman" w:ascii="Times New Roman"/>
          <w:color w:themeColor="background1" w:val="FFFFFF"/>
          <w:sz w:val="24"/>
        </w:rPr>
        <w:t>DNA:</w:t>
      </w:r>
    </w:p>
    <w:p w:rsidRDefault="005145E0" w:rsidP="005145E0" w:rsidR="005145E0" w:rsidRPr="00A03B09">
      <w:pPr>
        <w:rPr>
          <w:rFonts w:hAnsi="Times New Roman" w:ascii="Times New Roman"/>
          <w:color w:themeColor="background1" w:val="FFFFFF"/>
          <w:sz w:val="24"/>
        </w:rPr>
      </w:pPr>
      <w:r w:rsidRPr="00A03B09">
        <w:rPr>
          <w:rFonts w:hAnsi="Times New Roman" w:ascii="Times New Roman"/>
          <w:color w:themeColor="background1" w:val="FFFFFF"/>
          <w:sz w:val="24"/>
        </w:rPr>
        <w:t>1. e-Oglasna ploča, ovdje</w:t>
      </w:r>
    </w:p>
    <w:p w:rsidRDefault="005145E0" w:rsidP="005145E0" w:rsidR="005145E0" w:rsidRPr="00A03B09">
      <w:pPr>
        <w:rPr>
          <w:rFonts w:hAnsi="Times New Roman" w:ascii="Times New Roman"/>
          <w:color w:themeColor="background1" w:val="FFFFFF"/>
          <w:sz w:val="24"/>
        </w:rPr>
      </w:pPr>
      <w:r w:rsidRPr="00A03B09">
        <w:rPr>
          <w:rFonts w:hAnsi="Times New Roman" w:ascii="Times New Roman"/>
          <w:color w:themeColor="background1" w:val="FFFFFF"/>
          <w:sz w:val="24"/>
        </w:rPr>
        <w:t xml:space="preserve">2. Stečajnom upravitelju </w:t>
      </w:r>
    </w:p>
    <w:p w:rsidRDefault="005145E0" w:rsidP="005145E0" w:rsidR="005145E0" w:rsidRPr="00A03B09">
      <w:pPr>
        <w:rPr>
          <w:rFonts w:hAnsi="Times New Roman" w:ascii="Times New Roman"/>
          <w:color w:themeColor="background1" w:val="FFFFFF"/>
          <w:sz w:val="24"/>
        </w:rPr>
      </w:pPr>
      <w:r w:rsidRPr="00A03B09">
        <w:rPr>
          <w:rFonts w:hAnsi="Times New Roman" w:ascii="Times New Roman"/>
          <w:color w:themeColor="background1" w:val="FFFFFF"/>
          <w:sz w:val="24"/>
        </w:rPr>
        <w:t>3. RH MF Porezna uprava u Zagrebu</w:t>
      </w:r>
    </w:p>
    <w:p w:rsidRDefault="005145E0" w:rsidP="005145E0" w:rsidR="005145E0" w:rsidRPr="00A03B09">
      <w:pPr>
        <w:rPr>
          <w:rFonts w:hAnsi="Times New Roman" w:ascii="Times New Roman"/>
          <w:i/>
          <w:color w:themeColor="background1" w:val="FFFFFF"/>
          <w:sz w:val="24"/>
        </w:rPr>
      </w:pPr>
      <w:r w:rsidRPr="00A03B09">
        <w:rPr>
          <w:rFonts w:hAnsi="Times New Roman" w:ascii="Times New Roman"/>
          <w:color w:themeColor="background1" w:val="FFFFFF"/>
          <w:sz w:val="24"/>
        </w:rPr>
        <w:t xml:space="preserve">      </w:t>
      </w:r>
      <w:r w:rsidRPr="00A03B09">
        <w:rPr>
          <w:rFonts w:hAnsi="Times New Roman" w:ascii="Times New Roman"/>
          <w:i/>
          <w:color w:themeColor="background1" w:val="FFFFFF"/>
          <w:sz w:val="24"/>
        </w:rPr>
        <w:t>Razlučnim vjerovnicima:</w:t>
      </w:r>
    </w:p>
    <w:p w:rsidRDefault="005145E0" w:rsidP="005145E0" w:rsidR="005145E0" w:rsidRPr="00A03B09">
      <w:pPr>
        <w:rPr>
          <w:rFonts w:hAnsi="Times New Roman" w:ascii="Times New Roman"/>
          <w:color w:themeColor="background1" w:val="FFFFFF"/>
          <w:sz w:val="24"/>
        </w:rPr>
      </w:pPr>
      <w:r w:rsidRPr="00A03B09">
        <w:rPr>
          <w:rFonts w:hAnsi="Times New Roman" w:ascii="Times New Roman"/>
          <w:color w:themeColor="background1" w:val="FFFFFF"/>
          <w:sz w:val="24"/>
        </w:rPr>
        <w:t>4. OTP banka d.d. Zadar, po pun. OD Žurić i partneri, Zagreb</w:t>
      </w:r>
    </w:p>
    <w:p w:rsidRDefault="005145E0" w:rsidP="005145E0" w:rsidR="005145E0" w:rsidRPr="00A03B09">
      <w:pPr>
        <w:rPr>
          <w:rFonts w:hAnsi="Times New Roman" w:ascii="Times New Roman"/>
          <w:color w:themeColor="background1" w:val="FFFFFF"/>
          <w:sz w:val="24"/>
        </w:rPr>
      </w:pPr>
      <w:r w:rsidRPr="00A03B09">
        <w:rPr>
          <w:rFonts w:hAnsi="Times New Roman" w:ascii="Times New Roman"/>
          <w:color w:themeColor="background1" w:val="FFFFFF"/>
          <w:sz w:val="24"/>
        </w:rPr>
        <w:t>5. Republika Hrvatska, po zz. Županijskom državnom odvjetništvu u Sisku</w:t>
      </w:r>
    </w:p>
    <w:p w:rsidRDefault="005145E0" w:rsidP="005145E0" w:rsidR="005145E0" w:rsidRPr="00A03B09">
      <w:pPr>
        <w:rPr>
          <w:rFonts w:hAnsi="Times New Roman" w:ascii="Times New Roman"/>
          <w:i/>
          <w:color w:themeColor="background1" w:val="FFFFFF"/>
          <w:sz w:val="24"/>
        </w:rPr>
      </w:pPr>
      <w:r w:rsidRPr="00A03B09">
        <w:rPr>
          <w:rFonts w:hAnsi="Times New Roman" w:ascii="Times New Roman"/>
          <w:color w:themeColor="background1" w:val="FFFFFF"/>
          <w:sz w:val="24"/>
        </w:rPr>
        <w:t xml:space="preserve">    </w:t>
      </w:r>
      <w:r w:rsidRPr="00A03B09">
        <w:rPr>
          <w:rFonts w:hAnsi="Times New Roman" w:ascii="Times New Roman"/>
          <w:i/>
          <w:color w:themeColor="background1" w:val="FFFFFF"/>
          <w:sz w:val="24"/>
        </w:rPr>
        <w:t>Sudionicima u dražbi:</w:t>
      </w:r>
    </w:p>
    <w:p w:rsidRDefault="005145E0" w:rsidP="005145E0" w:rsidR="005145E0" w:rsidRPr="00A03B09">
      <w:pPr>
        <w:rPr>
          <w:rFonts w:hAnsi="Times New Roman" w:ascii="Times New Roman"/>
          <w:color w:themeColor="background1" w:val="FFFFFF"/>
          <w:sz w:val="24"/>
        </w:rPr>
      </w:pPr>
      <w:r w:rsidRPr="00A03B09">
        <w:rPr>
          <w:rFonts w:hAnsi="Times New Roman" w:ascii="Times New Roman"/>
          <w:color w:themeColor="background1" w:val="FFFFFF"/>
          <w:sz w:val="24"/>
        </w:rPr>
        <w:t>6. Mehanika-elektronika d.o.o. Zdenčina, Petra Svačića 10</w:t>
      </w:r>
    </w:p>
    <w:p w:rsidRDefault="005145E0" w:rsidP="005145E0" w:rsidR="005145E0" w:rsidRPr="00A03B09">
      <w:pPr>
        <w:rPr>
          <w:rFonts w:hAnsi="Times New Roman" w:ascii="Times New Roman"/>
          <w:color w:themeColor="background1" w:val="FFFFFF"/>
          <w:sz w:val="24"/>
        </w:rPr>
      </w:pPr>
      <w:r w:rsidRPr="00A03B09">
        <w:rPr>
          <w:rFonts w:hAnsi="Times New Roman" w:ascii="Times New Roman"/>
          <w:color w:themeColor="background1" w:val="FFFFFF"/>
          <w:sz w:val="24"/>
        </w:rPr>
        <w:t>7. OTP nekretnine d.o.o. Zadar, Domovinskog rata 3</w:t>
      </w:r>
    </w:p>
    <w:sectPr w:rsidSect="006934ED" w:rsidR="005145E0" w:rsidRPr="00A03B09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8C8" w:rsidR="002D28C8">
      <w:r>
        <w:separator/>
      </w:r>
    </w:p>
  </w:endnote>
  <w:endnote w:id="0" w:type="continuationSeparator">
    <w:p w:rsidRDefault="002D28C8" w:rsidR="002D28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8C8" w:rsidR="002D28C8">
      <w:r>
        <w:separator/>
      </w:r>
    </w:p>
  </w:footnote>
  <w:footnote w:id="0" w:type="continuationSeparator">
    <w:p w:rsidRDefault="002D28C8" w:rsidR="002D28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4045FC">
      <w:rPr>
        <w:rStyle w:val="Brojstranice"/>
        <w:rFonts w:hAnsi="Times New Roman" w:ascii="Times New Roman"/>
        <w:noProof/>
      </w:rPr>
      <w:t>3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BD141E">
      <w:rPr>
        <w:rFonts w:hAnsi="Times New Roman" w:ascii="Times New Roman"/>
        <w:szCs w:val="22"/>
      </w:rPr>
      <w:t>69/12</w:t>
    </w:r>
    <w:r w:rsidR="00A03B09">
      <w:rPr>
        <w:rFonts w:hAnsi="Times New Roman" w:ascii="Times New Roman"/>
        <w:szCs w:val="22"/>
      </w:rPr>
      <w:t>-206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F52A015C"/>
    <w:lvl w:tplc="7F2E68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2457"/>
    <w:rsid w:val="00001B5A"/>
    <w:rsid w:val="000127F5"/>
    <w:rsid w:val="0001639B"/>
    <w:rsid w:val="00037791"/>
    <w:rsid w:val="00062DD1"/>
    <w:rsid w:val="00070CB4"/>
    <w:rsid w:val="000764D8"/>
    <w:rsid w:val="000A046A"/>
    <w:rsid w:val="000A5A68"/>
    <w:rsid w:val="000D010B"/>
    <w:rsid w:val="0010635B"/>
    <w:rsid w:val="001165B7"/>
    <w:rsid w:val="001241C1"/>
    <w:rsid w:val="00153260"/>
    <w:rsid w:val="00164FDA"/>
    <w:rsid w:val="00177A30"/>
    <w:rsid w:val="001D52CD"/>
    <w:rsid w:val="001E575C"/>
    <w:rsid w:val="00210D63"/>
    <w:rsid w:val="0024257C"/>
    <w:rsid w:val="00296403"/>
    <w:rsid w:val="002B2A2A"/>
    <w:rsid w:val="002C1105"/>
    <w:rsid w:val="002D0808"/>
    <w:rsid w:val="002D28C8"/>
    <w:rsid w:val="002E53CF"/>
    <w:rsid w:val="00310AAD"/>
    <w:rsid w:val="00317346"/>
    <w:rsid w:val="00317DF9"/>
    <w:rsid w:val="00334965"/>
    <w:rsid w:val="003362FF"/>
    <w:rsid w:val="00337EE1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045FC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F4D02"/>
    <w:rsid w:val="005054F0"/>
    <w:rsid w:val="005145E0"/>
    <w:rsid w:val="00522457"/>
    <w:rsid w:val="005419C8"/>
    <w:rsid w:val="0057341F"/>
    <w:rsid w:val="00593FFA"/>
    <w:rsid w:val="005A4811"/>
    <w:rsid w:val="005B00EE"/>
    <w:rsid w:val="006008F9"/>
    <w:rsid w:val="00642359"/>
    <w:rsid w:val="006669E4"/>
    <w:rsid w:val="006934ED"/>
    <w:rsid w:val="006B72D9"/>
    <w:rsid w:val="006C0F1C"/>
    <w:rsid w:val="006E1347"/>
    <w:rsid w:val="006E52BB"/>
    <w:rsid w:val="0070227B"/>
    <w:rsid w:val="007160D0"/>
    <w:rsid w:val="00736971"/>
    <w:rsid w:val="007B75AF"/>
    <w:rsid w:val="007D7683"/>
    <w:rsid w:val="007E0A65"/>
    <w:rsid w:val="007E3B92"/>
    <w:rsid w:val="007F048E"/>
    <w:rsid w:val="008217D5"/>
    <w:rsid w:val="008A516D"/>
    <w:rsid w:val="008B5D0E"/>
    <w:rsid w:val="008B6BCE"/>
    <w:rsid w:val="008C4232"/>
    <w:rsid w:val="008F7361"/>
    <w:rsid w:val="00940327"/>
    <w:rsid w:val="009509F6"/>
    <w:rsid w:val="00957E52"/>
    <w:rsid w:val="00971D49"/>
    <w:rsid w:val="00973546"/>
    <w:rsid w:val="00982ABB"/>
    <w:rsid w:val="009D1A62"/>
    <w:rsid w:val="009E1C85"/>
    <w:rsid w:val="009F6435"/>
    <w:rsid w:val="00A03B09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B001EC"/>
    <w:rsid w:val="00B21FF0"/>
    <w:rsid w:val="00B31B82"/>
    <w:rsid w:val="00B33100"/>
    <w:rsid w:val="00B36118"/>
    <w:rsid w:val="00B52117"/>
    <w:rsid w:val="00B54682"/>
    <w:rsid w:val="00B5633F"/>
    <w:rsid w:val="00BC2753"/>
    <w:rsid w:val="00BC429A"/>
    <w:rsid w:val="00BD141E"/>
    <w:rsid w:val="00BF6D58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E4D39"/>
    <w:rsid w:val="00CF419D"/>
    <w:rsid w:val="00CF57A2"/>
    <w:rsid w:val="00D07094"/>
    <w:rsid w:val="00D138CB"/>
    <w:rsid w:val="00D54DB0"/>
    <w:rsid w:val="00DB5644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F42CF"/>
    <w:rsid w:val="00F04195"/>
    <w:rsid w:val="00F14B88"/>
    <w:rsid w:val="00F35635"/>
    <w:rsid w:val="00F46AB7"/>
    <w:rsid w:val="00F478FA"/>
    <w:rsid w:val="00F61A18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5224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2245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45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5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5F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5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5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5224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2245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45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5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5F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5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5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St-69/2012</izvorni_sadrzaj>
    <derivirana_varijabla naziv="DomainObject.Predmet.OznakaBroj_1">St-69/2012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St-5/10 obustava prethodnog postupka
II dio spisa od lista 259</izvorni_sadrzaj>
    <derivirana_varijabla naziv="DomainObject.Predmet.PrimjedbaSuca_1">Veza: St-5/10 obustava prethodnog postupka
II dio spisa od lista 259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PLEPER, društvo s ograničenom odgovornošću za proizvodnju, trgovinu i usluge - u stečaju</izvorni_sadrzaj>
    <derivirana_varijabla naziv="DomainObject.Predmet.ProtustrankaFormated_1">  PLEPER, društvo s ograničenom odgovornošću za proizvodnju, trgovinu i usluge - u stečaju</derivirana_varijabla>
  </DomainObject.Predmet.ProtustrankaFormated>
  <DomainObject.Predmet.ProtustrankaFormatedOIB>
    <izvorni_sadrzaj>  PLEPER, društvo s ograničenom odgovornošću za proizvodnju, trgovinu i usluge - u stečaju, OIB 44707350008</izvorni_sadrzaj>
    <derivirana_varijabla naziv="DomainObject.Predmet.ProtustrankaFormatedOIB_1">  PLEPER, društvo s ograničenom odgovornošću za proizvodnju, trgovinu i usluge - u stečaju, OIB 44707350008</derivirana_varijabla>
  </DomainObject.Predmet.ProtustrankaFormatedOIB>
  <DomainObject.Predmet.ProtustrankaFormatedWithAdress>
    <izvorni_sadrzaj> PLEPER, društvo s ograničenom odgovornošću za proizvodnju, trgovinu i usluge - u stečaju, Zagrebačka 97, Brestača</izvorni_sadrzaj>
    <derivirana_varijabla naziv="DomainObject.Predmet.ProtustrankaFormatedWithAdress_1"> PLEPER, društvo s ograničenom odgovornošću za proizvodnju, trgovinu i usluge - u stečaju, Zagrebačka 97, Brestača</derivirana_varijabla>
  </DomainObject.Predmet.ProtustrankaFormatedWithAdress>
  <DomainObject.Predmet.ProtustrankaFormatedWithAdressOIB>
    <izvorni_sadrzaj> PLEPER, društvo s ograničenom odgovornošću za proizvodnju, trgovinu i usluge - u stečaju, OIB 44707350008, Zagrebačka 97, Brestača</izvorni_sadrzaj>
    <derivirana_varijabla naziv="DomainObject.Predmet.ProtustrankaFormatedWithAdressOIB_1"> PLEPER, društvo s ograničenom odgovornošću za proizvodnju, trgovinu i usluge - u stečaju, OIB 44707350008, Zagrebačka 97, Brestača</derivirana_varijabla>
  </DomainObject.Predmet.ProtustrankaFormatedWithAdressOIB>
  <DomainObject.Predmet.ProtustrankaWithAdress>
    <izvorni_sadrzaj>PLEPER, društvo s ograničenom odgovornošću za proizvodnju, trgovinu i usluge - u stečaju Zagrebačka 97, Brestača</izvorni_sadrzaj>
    <derivirana_varijabla naziv="DomainObject.Predmet.ProtustrankaWithAdress_1">PLEPER, društvo s ograničenom odgovornošću za proizvodnju, trgovinu i usluge - u stečaju Zagrebačka 97, Brestača</derivirana_varijabla>
  </DomainObject.Predmet.ProtustrankaWithAdress>
  <DomainObject.Predmet.ProtustrankaWithAdressOIB>
    <izvorni_sadrzaj>PLEPER, društvo s ograničenom odgovornošću za proizvodnju, trgovinu i usluge - u stečaju, OIB 44707350008, Zagrebačka 97, Brestača</izvorni_sadrzaj>
    <derivirana_varijabla naziv="DomainObject.Predmet.ProtustrankaWithAdressOIB_1">PLEPER, društvo s ograničenom odgovornošću za proizvodnju, trgovinu i usluge - u stečaju, OIB 44707350008, Zagrebačka 97, Brestača</derivirana_varijabla>
  </DomainObject.Predmet.ProtustrankaWithAdressOIB>
  <DomainObject.Predmet.ProtustrankaNazivFormated>
    <izvorni_sadrzaj>PLEPER, društvo s ograničenom odgovornošću za proizvodnju, trgovinu i usluge - u stečaju</izvorni_sadrzaj>
    <derivirana_varijabla naziv="DomainObject.Predmet.ProtustrankaNazivFormated_1">PLEPER, društvo s ograničenom odgovornošću za proizvodnju, trgovinu i usluge - u stečaju</derivirana_varijabla>
  </DomainObject.Predmet.ProtustrankaNazivFormated>
  <DomainObject.Predmet.ProtustrankaNazivFormatedOIB>
    <izvorni_sadrzaj>PLEPER, društvo s ograničenom odgovornošću za proizvodnju, trgovinu i usluge - u stečaju, OIB 44707350008</izvorni_sadrzaj>
    <derivirana_varijabla naziv="DomainObject.Predmet.ProtustrankaNazivFormatedOIB_1">PLEPER, društvo s ograničenom odgovornošću za proizvodnju, trgovinu i usluge - u stečaju, OIB 44707350008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 Sisak; VJEROVNICI; NEVENKA BURAI; ŽELJKO MAČEŠIĆ JURINA; MARIO BOGIĆ; IVAN STOJANOVIĆ; RENATA BURAI; Sebastijan Krasniki; AUTO KREŠO; MEHANIKA ELEKTRONIKA; Caro Agnus j.d.o.o. za trgovinu i usluge; IMPERIJ GRAĐENJE d.o.o. za građenje, trgovinu i usluge; OTP NEKRETNINE d.o.o. za poslovanje nekretninama i ostale poslovne djelatnosti; FINAL PRODUCTION d.o.o. za usluge; MARNIK JELAŠIČKA; SENTIO d.o.o. za trgovinu i usluge; GORICA NEKRETNINE</izvorni_sadrzaj>
    <derivirana_varijabla naziv="DomainObject.Predmet.StrankaFormated_1">  RH, MF, Porezna uprava Sisak; VJEROVNICI; NEVENKA BURAI; ŽELJKO MAČEŠIĆ JURINA; MARIO BOGIĆ; IVAN STOJANOVIĆ; RENATA BURAI; Sebastijan Krasniki; AUTO KREŠO; MEHANIKA ELEKTRONIKA; Caro Agnus j.d.o.o. za trgovinu i usluge; IMPERIJ GRAĐENJE d.o.o. za građenje, trgovinu i usluge; OTP NEKRETNINE d.o.o. za poslovanje nekretninama i ostale poslovne djelatnosti; FINAL PRODUCTION d.o.o. za usluge; MARNIK JELAŠIČKA; SENTIO d.o.o. za trgovinu i usluge; GORICA NEKRETNINE</derivirana_varijabla>
  </DomainObject.Predmet.StrankaFormated>
  <DomainObject.Predmet.StrankaFormatedOIB>
    <izvorni_sadrzaj>  RH, MF, Porezna uprava Sisak; VJEROVNICI; NEVENKA BURAI; ŽELJKO MAČEŠIĆ JURINA; MARIO BOGIĆ; IVAN STOJANOVIĆ; RENATA BURAI; Sebastijan Krasniki; AUTO KREŠO; MEHANIKA ELEKTRONIKA; Caro Agnus j.d.o.o. za trgovinu i usluge, OIB 10101423432; IMPERIJ GRAĐENJE d.o.o. za građenje, trgovinu i usluge, OIB 55690697018; OTP NEKRETNINE d.o.o. za poslovanje nekretninama i ostale poslovne djelatnosti, OIB 70074543875; FINAL PRODUCTION d.o.o. za usluge, OIB 39863306673; MARNIK JELAŠIČKA; SENTIO d.o.o. za trgovinu i usluge, OIB 19709910244; GORICA NEKRETNINE</izvorni_sadrzaj>
    <derivirana_varijabla naziv="DomainObject.Predmet.StrankaFormatedOIB_1">  RH, MF, Porezna uprava Sisak; VJEROVNICI; NEVENKA BURAI; ŽELJKO MAČEŠIĆ JURINA; MARIO BOGIĆ; IVAN STOJANOVIĆ; RENATA BURAI; Sebastijan Krasniki; AUTO KREŠO; MEHANIKA ELEKTRONIKA; Caro Agnus j.d.o.o. za trgovinu i usluge, OIB 10101423432; IMPERIJ GRAĐENJE d.o.o. za građenje, trgovinu i usluge, OIB 55690697018; OTP NEKRETNINE d.o.o. za poslovanje nekretninama i ostale poslovne djelatnosti, OIB 70074543875; FINAL PRODUCTION d.o.o. za usluge, OIB 39863306673; MARNIK JELAŠIČKA; SENTIO d.o.o. za trgovinu i usluge, OIB 19709910244; GORICA NEKRETNINE</derivirana_varijabla>
  </DomainObject.Predmet.StrankaFormatedOIB>
  <DomainObject.Predmet.StrankaFormatedWithAdress>
    <izvorni_sadrzaj> RH, MF, Porezna uprava Sisak, Sisak; VJEROVNICI; NEVENKA BURAI; ŽELJKO MAČEŠIĆ JURINA; MARIO BOGIĆ; IVAN STOJANOVIĆ; RENATA BURAI; Sebastijan Krasniki; AUTO KREŠO; MEHANIKA ELEKTRONIKA; Caro Agnus j.d.o.o. za trgovinu i usluge, Smičiklasova 18, Zagreb; IMPERIJ GRAĐENJE d.o.o. za građenje, trgovinu i usluge, Vladimira Ruždjaka 8, 10000 Zagreb; OTP NEKRETNINE d.o.o. za poslovanje nekretninama i ostale poslovne djelatnosti, Domovinskog rata 3, 23000 Zadar; FINAL PRODUCTION d.o.o. za usluge, Hribarov prilaz 6A, Zagreb; MARNIK JELAŠIČKA; SENTIO d.o.o. za trgovinu i usluge, 1. Lelijski odvojak 30, Zagreb; GORICA NEKRETNINE</izvorni_sadrzaj>
    <derivirana_varijabla naziv="DomainObject.Predmet.StrankaFormatedWithAdress_1"> RH, MF, Porezna uprava Sisak, Sisak; VJEROVNICI; NEVENKA BURAI; ŽELJKO MAČEŠIĆ JURINA; MARIO BOGIĆ; IVAN STOJANOVIĆ; RENATA BURAI; Sebastijan Krasniki; AUTO KREŠO; MEHANIKA ELEKTRONIKA; Caro Agnus j.d.o.o. za trgovinu i usluge, Smičiklasova 18, Zagreb; IMPERIJ GRAĐENJE d.o.o. za građenje, trgovinu i usluge, Vladimira Ruždjaka 8, 10000 Zagreb; OTP NEKRETNINE d.o.o. za poslovanje nekretninama i ostale poslovne djelatnosti, Domovinskog rata 3, 23000 Zadar; FINAL PRODUCTION d.o.o. za usluge, Hribarov prilaz 6A, Zagreb; MARNIK JELAŠIČKA; SENTIO d.o.o. za trgovinu i usluge, 1. Lelijski odvojak 30, Zagreb; GORICA NEKRETNINE</derivirana_varijabla>
  </DomainObject.Predmet.StrankaFormatedWithAdress>
  <DomainObject.Predmet.StrankaFormatedWithAdressOIB>
    <izvorni_sadrzaj> RH, MF, Porezna uprava Sisak, Sisak; VJEROVNICI; NEVENKA BURAI; ŽELJKO MAČEŠIĆ JURINA; MARIO BOGIĆ; IVAN STOJANOVIĆ; RENATA BURAI; Sebastijan Krasniki; AUTO KREŠO; MEHANIKA ELEKTRONIKA; Caro Agnus j.d.o.o. za trgovinu i usluge, OIB 10101423432, Smičiklasova 18, Zagreb; IMPERIJ GRAĐENJE d.o.o. za građenje, trgovinu i usluge, OIB 55690697018, Vladimira Ruždjaka 8, 10000 Zagreb; OTP NEKRETNINE d.o.o. za poslovanje nekretninama i ostale poslovne djelatnosti, OIB 70074543875, Domovinskog rata 3, 23000 Zadar; FINAL PRODUCTION d.o.o. za usluge, OIB 39863306673, Hribarov prilaz 6A, Zagreb; MARNIK JELAŠIČKA; SENTIO d.o.o. za trgovinu i usluge, OIB 19709910244, 1. Lelijski odvojak 30, Zagreb; GORICA NEKRETNINE</izvorni_sadrzaj>
    <derivirana_varijabla naziv="DomainObject.Predmet.StrankaFormatedWithAdressOIB_1"> RH, MF, Porezna uprava Sisak, Sisak; VJEROVNICI; NEVENKA BURAI; ŽELJKO MAČEŠIĆ JURINA; MARIO BOGIĆ; IVAN STOJANOVIĆ; RENATA BURAI; Sebastijan Krasniki; AUTO KREŠO; MEHANIKA ELEKTRONIKA; Caro Agnus j.d.o.o. za trgovinu i usluge, OIB 10101423432, Smičiklasova 18, Zagreb; IMPERIJ GRAĐENJE d.o.o. za građenje, trgovinu i usluge, OIB 55690697018, Vladimira Ruždjaka 8, 10000 Zagreb; OTP NEKRETNINE d.o.o. za poslovanje nekretninama i ostale poslovne djelatnosti, OIB 70074543875, Domovinskog rata 3, 23000 Zadar; FINAL PRODUCTION d.o.o. za usluge, OIB 39863306673, Hribarov prilaz 6A, Zagreb; MARNIK JELAŠIČKA; SENTIO d.o.o. za trgovinu i usluge, OIB 19709910244, 1. Lelijski odvojak 30, Zagreb; GORICA NEKRETNINE</derivirana_varijabla>
  </DomainObject.Predmet.StrankaFormatedWithAdressOIB>
  <DomainObject.Predmet.StrankaWithAdress>
    <izvorni_sadrzaj>RH, MF, Porezna uprava Sisak Sisak,VJEROVNICI ,NEVENKA BURAI ,ŽELJKO MAČEŠIĆ JURINA ,MARIO BOGIĆ ,IVAN STOJANOVIĆ ,RENATA BURAI ,Sebastijan Krasniki ,AUTO KREŠO ,MEHANIKA ELEKTRONIKA ,Caro Agnus j.d.o.o. za trgovinu i usluge Smičiklasova 18,Zagreb,IMPERIJ GRAĐENJE d.o.o. za građenje, trgovinu i usluge Vladimira Ruždjaka 8,10000 Zagreb,OTP NEKRETNINE d.o.o. za poslovanje nekretninama i ostale poslovne djelatnosti Domovinskog rata 3,23000 Zadar,FINAL PRODUCTION d.o.o. za usluge Hribarov prilaz 6A,Zagreb,MARNIK JELAŠIČKA ,SENTIO d.o.o. za trgovinu i usluge 1. Lelijski odvojak 30,Zagreb,GORICA NEKRETNINE </izvorni_sadrzaj>
    <derivirana_varijabla naziv="DomainObject.Predmet.StrankaWithAdress_1">RH, MF, Porezna uprava Sisak Sisak,VJEROVNICI ,NEVENKA BURAI ,ŽELJKO MAČEŠIĆ JURINA ,MARIO BOGIĆ ,IVAN STOJANOVIĆ ,RENATA BURAI ,Sebastijan Krasniki ,AUTO KREŠO ,MEHANIKA ELEKTRONIKA ,Caro Agnus j.d.o.o. za trgovinu i usluge Smičiklasova 18,Zagreb,IMPERIJ GRAĐENJE d.o.o. za građenje, trgovinu i usluge Vladimira Ruždjaka 8,10000 Zagreb,OTP NEKRETNINE d.o.o. za poslovanje nekretninama i ostale poslovne djelatnosti Domovinskog rata 3,23000 Zadar,FINAL PRODUCTION d.o.o. za usluge Hribarov prilaz 6A,Zagreb,MARNIK JELAŠIČKA ,SENTIO d.o.o. za trgovinu i usluge 1. Lelijski odvojak 30,Zagreb,GORICA NEKRETNINE </derivirana_varijabla>
  </DomainObject.Predmet.StrankaWithAdress>
  <DomainObject.Predmet.StrankaWithAdressOIB>
    <izvorni_sadrzaj>RH, MF, Porezna uprava Sisak, Sisak,VJEROVNICI,NEVENKA BURAI,ŽELJKO MAČEŠIĆ JURINA,MARIO BOGIĆ,IVAN STOJANOVIĆ,RENATA BURAI,Sebastijan Krasniki,AUTO KREŠO,MEHANIKA ELEKTRONIKA,Caro Agnus j.d.o.o. za trgovinu i usluge, OIB 10101423432, Smičiklasova 18,Zagreb,IMPERIJ GRAĐENJE d.o.o. za građenje, trgovinu i usluge, OIB 55690697018, Vladimira Ruždjaka 8,10000 Zagreb,OTP NEKRETNINE d.o.o. za poslovanje nekretninama i ostale poslovne djelatnosti, OIB 70074543875, Domovinskog rata 3,23000 Zadar,FINAL PRODUCTION d.o.o. za usluge, OIB 39863306673, Hribarov prilaz 6A,Zagreb,MARNIK JELAŠIČKA,SENTIO d.o.o. za trgovinu i usluge, OIB 19709910244, 1. Lelijski odvojak 30,Zagreb,GORICA NEKRETNINE</izvorni_sadrzaj>
    <derivirana_varijabla naziv="DomainObject.Predmet.StrankaWithAdressOIB_1">RH, MF, Porezna uprava Sisak, Sisak,VJEROVNICI,NEVENKA BURAI,ŽELJKO MAČEŠIĆ JURINA,MARIO BOGIĆ,IVAN STOJANOVIĆ,RENATA BURAI,Sebastijan Krasniki,AUTO KREŠO,MEHANIKA ELEKTRONIKA,Caro Agnus j.d.o.o. za trgovinu i usluge, OIB 10101423432, Smičiklasova 18,Zagreb,IMPERIJ GRAĐENJE d.o.o. za građenje, trgovinu i usluge, OIB 55690697018, Vladimira Ruždjaka 8,10000 Zagreb,OTP NEKRETNINE d.o.o. za poslovanje nekretninama i ostale poslovne djelatnosti, OIB 70074543875, Domovinskog rata 3,23000 Zadar,FINAL PRODUCTION d.o.o. za usluge, OIB 39863306673, Hribarov prilaz 6A,Zagreb,MARNIK JELAŠIČKA,SENTIO d.o.o. za trgovinu i usluge, OIB 19709910244, 1. Lelijski odvojak 30,Zagreb,GORICA NEKRETNINE</derivirana_varijabla>
  </DomainObject.Predmet.StrankaWithAdressOIB>
  <DomainObject.Predmet.StrankaNazivFormated>
    <izvorni_sadrzaj>RH, MF, Porezna uprava Sisak,VJEROVNICI,NEVENKA BURAI,ŽELJKO MAČEŠIĆ JURINA,MARIO BOGIĆ,IVAN STOJANOVIĆ,RENATA BURAI,Sebastijan Krasniki,AUTO KREŠO,MEHANIKA ELEKTRONIKA,Caro Agnus j.d.o.o. za trgovinu i usluge,IMPERIJ GRAĐENJE d.o.o. za građenje, trgovinu i usluge,OTP NEKRETNINE d.o.o. za poslovanje nekretninama i ostale poslovne djelatnosti,FINAL PRODUCTION d.o.o. za usluge,MARNIK JELAŠIČKA,SENTIO d.o.o. za trgovinu i usluge,GORICA NEKRETNINE</izvorni_sadrzaj>
    <derivirana_varijabla naziv="DomainObject.Predmet.StrankaNazivFormated_1">RH, MF, Porezna uprava Sisak,VJEROVNICI,NEVENKA BURAI,ŽELJKO MAČEŠIĆ JURINA,MARIO BOGIĆ,IVAN STOJANOVIĆ,RENATA BURAI,Sebastijan Krasniki,AUTO KREŠO,MEHANIKA ELEKTRONIKA,Caro Agnus j.d.o.o. za trgovinu i usluge,IMPERIJ GRAĐENJE d.o.o. za građenje, trgovinu i usluge,OTP NEKRETNINE d.o.o. za poslovanje nekretninama i ostale poslovne djelatnosti,FINAL PRODUCTION d.o.o. za usluge,MARNIK JELAŠIČKA,SENTIO d.o.o. za trgovinu i usluge,GORICA NEKRETNINE</derivirana_varijabla>
  </DomainObject.Predmet.StrankaNazivFormated>
  <DomainObject.Predmet.StrankaNazivFormatedOIB>
    <izvorni_sadrzaj>RH, MF, Porezna uprava Sisak,VJEROVNICI,NEVENKA BURAI,ŽELJKO MAČEŠIĆ JURINA,MARIO BOGIĆ,IVAN STOJANOVIĆ,RENATA BURAI,Sebastijan Krasniki,AUTO KREŠO,MEHANIKA ELEKTRONIKA,Caro Agnus j.d.o.o. za trgovinu i usluge, OIB 10101423432,IMPERIJ GRAĐENJE d.o.o. za građenje, trgovinu i usluge, OIB 55690697018,OTP NEKRETNINE d.o.o. za poslovanje nekretninama i ostale poslovne djelatnosti, OIB 70074543875,FINAL PRODUCTION d.o.o. za usluge, OIB 39863306673,MARNIK JELAŠIČKA,SENTIO d.o.o. za trgovinu i usluge, OIB 19709910244,GORICA NEKRETNINE</izvorni_sadrzaj>
    <derivirana_varijabla naziv="DomainObject.Predmet.StrankaNazivFormatedOIB_1">RH, MF, Porezna uprava Sisak,VJEROVNICI,NEVENKA BURAI,ŽELJKO MAČEŠIĆ JURINA,MARIO BOGIĆ,IVAN STOJANOVIĆ,RENATA BURAI,Sebastijan Krasniki,AUTO KREŠO,MEHANIKA ELEKTRONIKA,Caro Agnus j.d.o.o. za trgovinu i usluge, OIB 10101423432,IMPERIJ GRAĐENJE d.o.o. za građenje, trgovinu i usluge, OIB 55690697018,OTP NEKRETNINE d.o.o. za poslovanje nekretninama i ostale poslovne djelatnosti, OIB 70074543875,FINAL PRODUCTION d.o.o. za usluge, OIB 39863306673,MARNIK JELAŠIČKA,SENTIO d.o.o. za trgovinu i usluge, OIB 19709910244,GORICA NEKRETNINE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izvorni_sadrzaj>
    <derivirana_varijabla naziv="DomainObject.Predmet.StrankaListFormated_1"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derivirana_varijabla>
  </DomainObject.Predmet.StrankaListFormated>
  <DomainObject.Predmet.StrankaListFormatedOIB>
    <izvorni_sadrzaj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OIB 10101423432</item>
      <item>IMPERIJ GRAĐENJE d.o.o. za građenje, trgovinu i usluge, OIB 55690697018</item>
      <item>OTP NEKRETNINE d.o.o. za poslovanje nekretninama i ostale poslovne djelatnosti, OIB 70074543875</item>
      <item>FINAL PRODUCTION d.o.o. za usluge, OIB 39863306673</item>
      <item>MARNIK JELAŠIČKA</item>
      <item>SENTIO d.o.o. za trgovinu i usluge, OIB 19709910244</item>
      <item>GORICA NEKRETNINE</item>
    </izvorni_sadrzaj>
    <derivirana_varijabla naziv="DomainObject.Predmet.StrankaListFormatedOIB_1"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OIB 10101423432</item>
      <item>IMPERIJ GRAĐENJE d.o.o. za građenje, trgovinu i usluge, OIB 55690697018</item>
      <item>OTP NEKRETNINE d.o.o. za poslovanje nekretninama i ostale poslovne djelatnosti, OIB 70074543875</item>
      <item>FINAL PRODUCTION d.o.o. za usluge, OIB 39863306673</item>
      <item>MARNIK JELAŠIČKA</item>
      <item>SENTIO d.o.o. za trgovinu i usluge, OIB 19709910244</item>
      <item>GORICA NEKRETNINE</item>
    </derivirana_varijabla>
  </DomainObject.Predmet.StrankaListFormatedOIB>
  <DomainObject.Predmet.StrankaListFormatedWithAdress>
    <izvorni_sadrzaj>
      <item>RH, MF, Porezna uprava Sisak,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Smičiklasova 18, Zagreb</item>
      <item>IMPERIJ GRAĐENJE d.o.o. za građenje, trgovinu i usluge, Vladimira Ruždjaka 8, 10000 Zagreb</item>
      <item>OTP NEKRETNINE d.o.o. za poslovanje nekretninama i ostale poslovne djelatnosti, Domovinskog rata 3, 23000 Zadar</item>
      <item>FINAL PRODUCTION d.o.o. za usluge, Hribarov prilaz 6A, Zagreb</item>
      <item>MARNIK JELAŠIČKA</item>
      <item>SENTIO d.o.o. za trgovinu i usluge, 1. Lelijski odvojak 30, Zagreb</item>
      <item>GORICA NEKRETNINE</item>
    </izvorni_sadrzaj>
    <derivirana_varijabla naziv="DomainObject.Predmet.StrankaListFormatedWithAdress_1">
      <item>RH, MF, Porezna uprava Sisak,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Smičiklasova 18, Zagreb</item>
      <item>IMPERIJ GRAĐENJE d.o.o. za građenje, trgovinu i usluge, Vladimira Ruždjaka 8, 10000 Zagreb</item>
      <item>OTP NEKRETNINE d.o.o. za poslovanje nekretninama i ostale poslovne djelatnosti, Domovinskog rata 3, 23000 Zadar</item>
      <item>FINAL PRODUCTION d.o.o. za usluge, Hribarov prilaz 6A, Zagreb</item>
      <item>MARNIK JELAŠIČKA</item>
      <item>SENTIO d.o.o. za trgovinu i usluge, 1. Lelijski odvojak 30, Zagreb</item>
      <item>GORICA NEKRETNINE</item>
    </derivirana_varijabla>
  </DomainObject.Predmet.StrankaListFormatedWithAdress>
  <DomainObject.Predmet.StrankaListFormatedWithAdressOIB>
    <izvorni_sadrzaj>
      <item>RH, MF, Porezna uprava Sisak,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OIB 10101423432, Smičiklasova 18, Zagreb</item>
      <item>IMPERIJ GRAĐENJE d.o.o. za građenje, trgovinu i usluge, OIB 55690697018, Vladimira Ruždjaka 8, 10000 Zagreb</item>
      <item>OTP NEKRETNINE d.o.o. za poslovanje nekretninama i ostale poslovne djelatnosti, OIB 70074543875, Domovinskog rata 3, 23000 Zadar</item>
      <item>FINAL PRODUCTION d.o.o. za usluge, OIB 39863306673, Hribarov prilaz 6A, Zagreb</item>
      <item>MARNIK JELAŠIČKA</item>
      <item>SENTIO d.o.o. za trgovinu i usluge, OIB 19709910244, 1. Lelijski odvojak 30, Zagreb</item>
      <item>GORICA NEKRETNINE</item>
    </izvorni_sadrzaj>
    <derivirana_varijabla naziv="DomainObject.Predmet.StrankaListFormatedWithAdressOIB_1">
      <item>RH, MF, Porezna uprava Sisak,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OIB 10101423432, Smičiklasova 18, Zagreb</item>
      <item>IMPERIJ GRAĐENJE d.o.o. za građenje, trgovinu i usluge, OIB 55690697018, Vladimira Ruždjaka 8, 10000 Zagreb</item>
      <item>OTP NEKRETNINE d.o.o. za poslovanje nekretninama i ostale poslovne djelatnosti, OIB 70074543875, Domovinskog rata 3, 23000 Zadar</item>
      <item>FINAL PRODUCTION d.o.o. za usluge, OIB 39863306673, Hribarov prilaz 6A, Zagreb</item>
      <item>MARNIK JELAŠIČKA</item>
      <item>SENTIO d.o.o. za trgovinu i usluge, OIB 19709910244, 1. Lelijski odvojak 30, Zagreb</item>
      <item>GORICA NEKRETNINE</item>
    </derivirana_varijabla>
  </DomainObject.Predmet.StrankaListFormatedWithAdressOIB>
  <DomainObject.Predmet.StrankaListNazivFormated>
    <izvorni_sadrzaj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izvorni_sadrzaj>
    <derivirana_varijabla naziv="DomainObject.Predmet.StrankaListNazivFormated_1"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derivirana_varijabla>
  </DomainObject.Predmet.StrankaListNazivFormated>
  <DomainObject.Predmet.StrankaListNazivFormatedOIB>
    <izvorni_sadrzaj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OIB 10101423432</item>
      <item>IMPERIJ GRAĐENJE d.o.o. za građenje, trgovinu i usluge, OIB 55690697018</item>
      <item>OTP NEKRETNINE d.o.o. za poslovanje nekretninama i ostale poslovne djelatnosti, OIB 70074543875</item>
      <item>FINAL PRODUCTION d.o.o. za usluge, OIB 39863306673</item>
      <item>MARNIK JELAŠIČKA</item>
      <item>SENTIO d.o.o. za trgovinu i usluge, OIB 19709910244</item>
      <item>GORICA NEKRETNINE</item>
    </izvorni_sadrzaj>
    <derivirana_varijabla naziv="DomainObject.Predmet.StrankaListNazivFormatedOIB_1"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OIB 10101423432</item>
      <item>IMPERIJ GRAĐENJE d.o.o. za građenje, trgovinu i usluge, OIB 55690697018</item>
      <item>OTP NEKRETNINE d.o.o. za poslovanje nekretninama i ostale poslovne djelatnosti, OIB 70074543875</item>
      <item>FINAL PRODUCTION d.o.o. za usluge, OIB 39863306673</item>
      <item>MARNIK JELAŠIČKA</item>
      <item>SENTIO d.o.o. za trgovinu i usluge, OIB 19709910244</item>
      <item>GORICA NEKRETNINE</item>
    </derivirana_varijabla>
  </DomainObject.Predmet.StrankaListNazivFormatedOIB>
  <DomainObject.Predmet.ProtuStrankaListFormated>
    <izvorni_sadrzaj>
      <item>PLEPER, društvo s ograničenom odgovornošću za proizvodnju, trgovinu i usluge - u stečaju</item>
    </izvorni_sadrzaj>
    <derivirana_varijabla naziv="DomainObject.Predmet.ProtuStrankaListFormated_1">
      <item>PLEPER, društvo s ograničenom odgovornošću za proizvodnju, trgovinu i usluge - u stečaju</item>
    </derivirana_varijabla>
  </DomainObject.Predmet.ProtuStrankaListFormated>
  <DomainObject.Predmet.ProtuStrankaListFormatedOIB>
    <izvorni_sadrzaj>
      <item>PLEPER, društvo s ograničenom odgovornošću za proizvodnju, trgovinu i usluge - u stečaju, OIB 44707350008</item>
    </izvorni_sadrzaj>
    <derivirana_varijabla naziv="DomainObject.Predmet.ProtuStrankaListFormatedOIB_1">
      <item>PLEPER, društvo s ograničenom odgovornošću za proizvodnju, trgovinu i usluge - u stečaju, OIB 44707350008</item>
    </derivirana_varijabla>
  </DomainObject.Predmet.ProtuStrankaListFormatedOIB>
  <DomainObject.Predmet.ProtuStrankaListFormatedWithAdress>
    <izvorni_sadrzaj>
      <item>PLEPER, društvo s ograničenom odgovornošću za proizvodnju, trgovinu i usluge - u stečaju, Zagrebačka 97, Brestača</item>
    </izvorni_sadrzaj>
    <derivirana_varijabla naziv="DomainObject.Predmet.ProtuStrankaListFormatedWithAdress_1">
      <item>PLEPER, društvo s ograničenom odgovornošću za proizvodnju, trgovinu i usluge - u stečaju, Zagrebačka 97, Brestača</item>
    </derivirana_varijabla>
  </DomainObject.Predmet.ProtuStrankaListFormatedWithAdress>
  <DomainObject.Predmet.ProtuStrankaListFormatedWithAdressOIB>
    <izvorni_sadrzaj>
      <item>PLEPER, društvo s ograničenom odgovornošću za proizvodnju, trgovinu i usluge - u stečaju, OIB 44707350008, Zagrebačka 97, Brestača</item>
    </izvorni_sadrzaj>
    <derivirana_varijabla naziv="DomainObject.Predmet.ProtuStrankaListFormatedWithAdressOIB_1">
      <item>PLEPER, društvo s ograničenom odgovornošću za proizvodnju, trgovinu i usluge - u stečaju, OIB 44707350008, Zagrebačka 97, Brestača</item>
    </derivirana_varijabla>
  </DomainObject.Predmet.ProtuStrankaListFormatedWithAdressOIB>
  <DomainObject.Predmet.ProtuStrankaListNazivFormated>
    <izvorni_sadrzaj>
      <item>PLEPER, društvo s ograničenom odgovornošću za proizvodnju, trgovinu i usluge - u stečaju</item>
    </izvorni_sadrzaj>
    <derivirana_varijabla naziv="DomainObject.Predmet.ProtuStrankaListNazivFormated_1">
      <item>PLEPER, društvo s ograničenom odgovornošću za proizvodnju, trgovinu i usluge - u stečaju</item>
    </derivirana_varijabla>
  </DomainObject.Predmet.ProtuStrankaListNazivFormated>
  <DomainObject.Predmet.ProtuStrankaListNazivFormatedOIB>
    <izvorni_sadrzaj>
      <item>PLEPER, društvo s ograničenom odgovornošću za proizvodnju, trgovinu i usluge - u stečaju, OIB 44707350008</item>
    </izvorni_sadrzaj>
    <derivirana_varijabla naziv="DomainObject.Predmet.ProtuStrankaListNazivFormatedOIB_1">
      <item>PLEPER, društvo s ograničenom odgovornošću za proizvodnju, trgovinu i usluge - u stečaju, OIB 44707350008</item>
    </derivirana_varijabla>
  </DomainObject.Predmet.ProtuStrankaListNazivFormatedOIB>
  <DomainObject.Predmet.OstaliListFormated>
    <izvorni_sadrzaj>
      <item>Branko Petanjek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</izvorni_sadrzaj>
    <derivirana_varijabla naziv="DomainObject.Predmet.OstaliListFormated_1">
      <item>Branko Petanjek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</derivirana_varijabla>
  </DomainObject.Predmet.OstaliListFormated>
  <DomainObject.Predmet.OstaliListFormatedOIB>
    <izvorni_sadrzaj>
      <item>Branko Petanjek, OIB 65439233259</item>
      <item>Republika Hrvatska</item>
      <item>Zagrebačka banka d.d.</item>
      <item>CROATIA osiguranje d.d., OIB 26187994862</item>
      <item>HEP-Operator distribucijskog sustava d.o.o. za distribuciju i opskrbu električne energije, OIB 46830600751</item>
      <item>ZAGREBAČKI HOLDING, društvo s ograničenom odgovornošću za javni prijevoz, opskrbu vodom, održavanje čistoće, putnička a, OIB 85584865987</item>
      <item>Centar za restrukturiranje i prodaju</item>
      <item>Županijsko-državno odvjetništvo u Sisku</item>
      <item>HRVATSKA POŠTANSKA BANKA, dioničko društvo, OIB 87939104217</item>
      <item>ERSTE &amp; STEIERMÄRKISCHE BANK d.d.</item>
      <item>GRADSKA PLINARA ZAGREB-OPSKRBA društvo s ograničenom odgovornošću za opskrbu plinom, OIB 74364571096</item>
      <item>Ilija Martinović, vl. DIK</item>
      <item>Ivica Mušćet, vl. "MUŠĆET"</item>
      <item>POLET KERAMIKA d.o.o.</item>
      <item>LAGER BAŠIĆ, d.o.o. za proizvodnju, trgovinu i usluge, OIB 49617677906</item>
      <item>IVAN STOJANOVIĆ</item>
    </izvorni_sadrzaj>
    <derivirana_varijabla naziv="DomainObject.Predmet.OstaliListFormatedOIB_1">
      <item>Branko Petanjek, OIB 65439233259</item>
      <item>Republika Hrvatska</item>
      <item>Zagrebačka banka d.d.</item>
      <item>CROATIA osiguranje d.d., OIB 26187994862</item>
      <item>HEP-Operator distribucijskog sustava d.o.o. za distribuciju i opskrbu električne energije, OIB 46830600751</item>
      <item>ZAGREBAČKI HOLDING, društvo s ograničenom odgovornošću za javni prijevoz, opskrbu vodom, održavanje čistoće, putnička a, OIB 85584865987</item>
      <item>Centar za restrukturiranje i prodaju</item>
      <item>Županijsko-državno odvjetništvo u Sisku</item>
      <item>HRVATSKA POŠTANSKA BANKA, dioničko društvo, OIB 87939104217</item>
      <item>ERSTE &amp; STEIERMÄRKISCHE BANK d.d.</item>
      <item>GRADSKA PLINARA ZAGREB-OPSKRBA društvo s ograničenom odgovornošću za opskrbu plinom, OIB 74364571096</item>
      <item>Ilija Martinović, vl. DIK</item>
      <item>Ivica Mušćet, vl. "MUŠĆET"</item>
      <item>POLET KERAMIKA d.o.o.</item>
      <item>LAGER BAŠIĆ, d.o.o. za proizvodnju, trgovinu i usluge, OIB 49617677906</item>
      <item>IVAN STOJANOVIĆ</item>
    </derivirana_varijabla>
  </DomainObject.Predmet.OstaliListFormatedOIB>
  <DomainObject.Predmet.OstaliListFormatedWithAdress>
    <izvorni_sadrzaj>
      <item>Branko Petanjek, Zemljakova 13, 10000 Zagreb</item>
      <item>Republika Hrvatska</item>
      <item>Zagrebačka banka d.d., Trg bana Jospia Jelačića 10, 10000 Zagreb</item>
      <item>CROATIA osiguranje d.d., Filijala Kutina, Školska 4, 44320 Kutina</item>
      <item>HEP-Operator distribucijskog sustava d.o.o. za distribuciju i opskrbu električne energije, Gundulićeva 32, 10000 Zagreb</item>
      <item>ZAGREBAČKI HOLDING, društvo s ograničenom odgovornošću za javni prijevoz, opskrbu vodom, održavanje čistoće, putnička a, Ulica grada Vukovara 41, 10000 Zagreb</item>
      <item>Centar za restrukturiranje i prodaju, I. Lučića 6, 10000 Zagreb</item>
      <item>Županijsko-državno odvjetništvo u Sisku, 44000 Sisak</item>
      <item>HRVATSKA POŠTANSKA BANKA, dioničko društvo, Jurišićeva 4, 10000 Zagreb</item>
      <item>ERSTE &amp; STEIERMÄRKISCHE BANK d.d.</item>
      <item>GRADSKA PLINARA ZAGREB-OPSKRBA društvo s ograničenom odgovornošću za opskrbu plinom, Radnička cesta 1, 10000 Zagreb</item>
      <item>Ilija Martinović, vl. DIK, Brezje bb, 44250 Petrinja</item>
      <item>Ivica Mušćet, vl. "MUŠĆET", Tkon 127, 23212 Tkon</item>
      <item>POLET KERAMIKA d.o.o., Željeznička 13, Bečej</item>
      <item>LAGER BAŠIĆ, d.o.o. za proizvodnju, trgovinu i usluge, Ivane Brlić-Mažuranić 8, 10000 Zagreb</item>
      <item>IVAN STOJANOVIĆ</item>
    </izvorni_sadrzaj>
    <derivirana_varijabla naziv="DomainObject.Predmet.OstaliListFormatedWithAdress_1">
      <item>Branko Petanjek, Zemljakova 13, 10000 Zagreb</item>
      <item>Republika Hrvatska</item>
      <item>Zagrebačka banka d.d., Trg bana Jospia Jelačića 10, 10000 Zagreb</item>
      <item>CROATIA osiguranje d.d., Filijala Kutina, Školska 4, 44320 Kutina</item>
      <item>HEP-Operator distribucijskog sustava d.o.o. za distribuciju i opskrbu električne energije, Gundulićeva 32, 10000 Zagreb</item>
      <item>ZAGREBAČKI HOLDING, društvo s ograničenom odgovornošću za javni prijevoz, opskrbu vodom, održavanje čistoće, putnička a, Ulica grada Vukovara 41, 10000 Zagreb</item>
      <item>Centar za restrukturiranje i prodaju, I. Lučića 6, 10000 Zagreb</item>
      <item>Županijsko-državno odvjetništvo u Sisku, 44000 Sisak</item>
      <item>HRVATSKA POŠTANSKA BANKA, dioničko društvo, Jurišićeva 4, 10000 Zagreb</item>
      <item>ERSTE &amp; STEIERMÄRKISCHE BANK d.d.</item>
      <item>GRADSKA PLINARA ZAGREB-OPSKRBA društvo s ograničenom odgovornošću za opskrbu plinom, Radnička cesta 1, 10000 Zagreb</item>
      <item>Ilija Martinović, vl. DIK, Brezje bb, 44250 Petrinja</item>
      <item>Ivica Mušćet, vl. "MUŠĆET", Tkon 127, 23212 Tkon</item>
      <item>POLET KERAMIKA d.o.o., Željeznička 13, Bečej</item>
      <item>LAGER BAŠIĆ, d.o.o. za proizvodnju, trgovinu i usluge, Ivane Brlić-Mažuranić 8, 10000 Zagreb</item>
      <item>IVAN STOJANOVIĆ</item>
    </derivirana_varijabla>
  </DomainObject.Predmet.OstaliListFormatedWithAdress>
  <DomainObject.Predmet.OstaliListFormatedWithAdressOIB>
    <izvorni_sadrzaj>
      <item>Branko Petanjek, OIB 65439233259, Zemljakova 13, 10000 Zagreb</item>
      <item>Republika Hrvatska</item>
      <item>Zagrebačka banka d.d., Trg bana Jospia Jelačića 10, 10000 Zagreb</item>
      <item>CROATIA osiguranje d.d., OIB 26187994862, Filijala Kutina, Školska 4, 44320 Kutina</item>
      <item>HEP-Operator distribucijskog sustava d.o.o. za distribuciju i opskrbu električne energije, OIB 46830600751, Gundulićeva 32, 10000 Zagreb</item>
      <item>ZAGREBAČKI HOLDING, društvo s ograničenom odgovornošću za javni prijevoz, opskrbu vodom, održavanje čistoće, putnička a, OIB 85584865987, Ulica grada Vukovara 41, 10000 Zagreb</item>
      <item>Centar za restrukturiranje i prodaju, I. Lučića 6, 10000 Zagreb</item>
      <item>Županijsko-državno odvjetništvo u Sisku, 44000 Sisak</item>
      <item>HRVATSKA POŠTANSKA BANKA, dioničko društvo, OIB 87939104217, Jurišićeva 4, 10000 Zagreb</item>
      <item>ERSTE &amp; STEIERMÄRKISCHE BANK d.d.</item>
      <item>GRADSKA PLINARA ZAGREB-OPSKRBA društvo s ograničenom odgovornošću za opskrbu plinom, OIB 74364571096, Radnička cesta 1, 10000 Zagreb</item>
      <item>Ilija Martinović, vl. DIK, Brezje bb, 44250 Petrinja</item>
      <item>Ivica Mušćet, vl. "MUŠĆET", Tkon 127, 23212 Tkon</item>
      <item>POLET KERAMIKA d.o.o., Željeznička 13, Bečej</item>
      <item>LAGER BAŠIĆ, d.o.o. za proizvodnju, trgovinu i usluge, OIB 49617677906, Ivane Brlić-Mažuranić 8, 10000 Zagreb</item>
      <item>IVAN STOJANOVIĆ</item>
    </izvorni_sadrzaj>
    <derivirana_varijabla naziv="DomainObject.Predmet.OstaliListFormatedWithAdressOIB_1">
      <item>Branko Petanjek, OIB 65439233259, Zemljakova 13, 10000 Zagreb</item>
      <item>Republika Hrvatska</item>
      <item>Zagrebačka banka d.d., Trg bana Jospia Jelačića 10, 10000 Zagreb</item>
      <item>CROATIA osiguranje d.d., OIB 26187994862, Filijala Kutina, Školska 4, 44320 Kutina</item>
      <item>HEP-Operator distribucijskog sustava d.o.o. za distribuciju i opskrbu električne energije, OIB 46830600751, Gundulićeva 32, 10000 Zagreb</item>
      <item>ZAGREBAČKI HOLDING, društvo s ograničenom odgovornošću za javni prijevoz, opskrbu vodom, održavanje čistoće, putnička a, OIB 85584865987, Ulica grada Vukovara 41, 10000 Zagreb</item>
      <item>Centar za restrukturiranje i prodaju, I. Lučića 6, 10000 Zagreb</item>
      <item>Županijsko-državno odvjetništvo u Sisku, 44000 Sisak</item>
      <item>HRVATSKA POŠTANSKA BANKA, dioničko društvo, OIB 87939104217, Jurišićeva 4, 10000 Zagreb</item>
      <item>ERSTE &amp; STEIERMÄRKISCHE BANK d.d.</item>
      <item>GRADSKA PLINARA ZAGREB-OPSKRBA društvo s ograničenom odgovornošću za opskrbu plinom, OIB 74364571096, Radnička cesta 1, 10000 Zagreb</item>
      <item>Ilija Martinović, vl. DIK, Brezje bb, 44250 Petrinja</item>
      <item>Ivica Mušćet, vl. "MUŠĆET", Tkon 127, 23212 Tkon</item>
      <item>POLET KERAMIKA d.o.o., Željeznička 13, Bečej</item>
      <item>LAGER BAŠIĆ, d.o.o. za proizvodnju, trgovinu i usluge, OIB 49617677906, Ivane Brlić-Mažuranić 8, 10000 Zagreb</item>
      <item>IVAN STOJANOVIĆ</item>
    </derivirana_varijabla>
  </DomainObject.Predmet.OstaliListFormatedWithAdressOIB>
  <DomainObject.Predmet.OstaliListNazivFormated>
    <izvorni_sadrzaj>
      <item>Branko Petanjek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</izvorni_sadrzaj>
    <derivirana_varijabla naziv="DomainObject.Predmet.OstaliListNazivFormated_1">
      <item>Branko Petanjek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</derivirana_varijabla>
  </DomainObject.Predmet.OstaliListNazivFormated>
  <DomainObject.Predmet.OstaliListNazivFormatedOIB>
    <izvorni_sadrzaj>
      <item>Branko Petanjek, OIB 65439233259</item>
      <item>Republika Hrvatska</item>
      <item>Zagrebačka banka d.d.</item>
      <item>CROATIA osiguranje d.d., OIB 26187994862</item>
      <item>HEP-Operator distribucijskog sustava d.o.o. za distribuciju i opskrbu električne energije, OIB 46830600751</item>
      <item>ZAGREBAČKI HOLDING, društvo s ograničenom odgovornošću za javni prijevoz, opskrbu vodom, održavanje čistoće, putnička a, OIB 85584865987</item>
      <item>Centar za restrukturiranje i prodaju</item>
      <item>Županijsko-državno odvjetništvo u Sisku</item>
      <item>HRVATSKA POŠTANSKA BANKA, dioničko društvo, OIB 87939104217</item>
      <item>ERSTE &amp; STEIERMÄRKISCHE BANK d.d.</item>
      <item>GRADSKA PLINARA ZAGREB-OPSKRBA društvo s ograničenom odgovornošću za opskrbu plinom, OIB 74364571096</item>
      <item>Ilija Martinović, vl. DIK</item>
      <item>Ivica Mušćet, vl. "MUŠĆET"</item>
      <item>POLET KERAMIKA d.o.o.</item>
      <item>LAGER BAŠIĆ, d.o.o. za proizvodnju, trgovinu i usluge, OIB 49617677906</item>
      <item>IVAN STOJANOVIĆ</item>
    </izvorni_sadrzaj>
    <derivirana_varijabla naziv="DomainObject.Predmet.OstaliListNazivFormatedOIB_1">
      <item>Branko Petanjek, OIB 65439233259</item>
      <item>Republika Hrvatska</item>
      <item>Zagrebačka banka d.d.</item>
      <item>CROATIA osiguranje d.d., OIB 26187994862</item>
      <item>HEP-Operator distribucijskog sustava d.o.o. za distribuciju i opskrbu električne energije, OIB 46830600751</item>
      <item>ZAGREBAČKI HOLDING, društvo s ograničenom odgovornošću za javni prijevoz, opskrbu vodom, održavanje čistoće, putnička a, OIB 85584865987</item>
      <item>Centar za restrukturiranje i prodaju</item>
      <item>Županijsko-državno odvjetništvo u Sisku</item>
      <item>HRVATSKA POŠTANSKA BANKA, dioničko društvo, OIB 87939104217</item>
      <item>ERSTE &amp; STEIERMÄRKISCHE BANK d.d.</item>
      <item>GRADSKA PLINARA ZAGREB-OPSKRBA društvo s ograničenom odgovornošću za opskrbu plinom, OIB 74364571096</item>
      <item>Ilija Martinović, vl. DIK</item>
      <item>Ivica Mušćet, vl. "MUŠĆET"</item>
      <item>POLET KERAMIKA d.o.o.</item>
      <item>LAGER BAŠIĆ, d.o.o. za proizvodnju, trgovinu i usluge, OIB 49617677906</item>
      <item>IVAN STOJANOVIĆ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 Sisak i dr.</izvorni_sadrzaj>
    <derivirana_varijabla naziv="DomainObject.Predmet.StrankaIDrugi_1">RH, MF, Porezna uprava Sisak i dr.</derivirana_varijabla>
  </DomainObject.Predmet.StrankaIDrugi>
  <DomainObject.Predmet.ProtustrankaIDrugi>
    <izvorni_sadrzaj>PLEPER, društvo s ograničenom odgovornošću za proizvodnju, trgovinu i usluge - u stečaju</izvorni_sadrzaj>
    <derivirana_varijabla naziv="DomainObject.Predmet.ProtustrankaIDrugi_1">PLEPER, društvo s ograničenom odgovornošću za proizvodnju, trgovinu i usluge - u stečaju</derivirana_varijabla>
  </DomainObject.Predmet.ProtustrankaIDrugi>
  <DomainObject.Predmet.StrankaIDrugiAdressOIB>
    <izvorni_sadrzaj>RH, MF, Porezna uprava Sisak, Sisak i dr.</izvorni_sadrzaj>
    <derivirana_varijabla naziv="DomainObject.Predmet.StrankaIDrugiAdressOIB_1">RH, MF, Porezna uprava Sisak, Sisak i dr.</derivirana_varijabla>
  </DomainObject.Predmet.StrankaIDrugiAdressOIB>
  <DomainObject.Predmet.ProtustrankaIDrugiAdressOIB>
    <izvorni_sadrzaj>PLEPER, društvo s ograničenom odgovornošću za proizvodnju, trgovinu i usluge - u stečaju, OIB 44707350008, Zagrebačka 97, Brestača</izvorni_sadrzaj>
    <derivirana_varijabla naziv="DomainObject.Predmet.ProtustrankaIDrugiAdressOIB_1">PLEPER, društvo s ograničenom odgovornošću za proizvodnju, trgovinu i usluge - u stečaju, OIB 44707350008, Zagrebačka 97, Brestača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PLEPER, društvo s ograničenom odgovornošću za proizvodnju, trgovinu i usluge - u stečaju</item>
      <item>RH, MF, Porezna uprava Sisak</item>
      <item>Branko Petanjek</item>
      <item>VJEROVNICI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izvorni_sadrzaj>
    <derivirana_varijabla naziv="DomainObject.Predmet.SudioniciListNaziv_1">
      <item>PLEPER, društvo s ograničenom odgovornošću za proizvodnju, trgovinu i usluge - u stečaju</item>
      <item>RH, MF, Porezna uprava Sisak</item>
      <item>Branko Petanjek</item>
      <item>VJEROVNICI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derivirana_varijabla>
  </DomainObject.Predmet.SudioniciListNaziv>
  <DomainObject.Predmet.SudioniciListAdressOIB>
    <izvorni_sadrzaj>
      <item>PLEPER, društvo s ograničenom odgovornošću za proizvodnju, trgovinu i usluge - u stečaju, OIB 44707350008, Zagrebačka 97,Brestača</item>
      <item>RH, MF, Porezna uprava Sisak, Sisak</item>
      <item>Branko Petanjek, OIB 65439233259, Zemljakova 13,10000 Zagreb</item>
      <item>VJEROVNICI</item>
      <item>Republika Hrvatska</item>
      <item>Zagrebačka banka d.d., Trg bana Jospia Jelačića 10,10000 Zagreb</item>
      <item>CROATIA osiguranje d.d., OIB 26187994862, Filijala Kutina, Školska 4,44320 Kutina</item>
      <item>HEP-Operator distribucijskog sustava d.o.o. za distribuciju i opskrbu električne energije, OIB 46830600751, Gundulićeva 32,10000 Zagreb</item>
      <item>ZAGREBAČKI HOLDING, društvo s ograničenom odgovornošću za javni prijevoz, opskrbu vodom, održavanje čistoće, putnička a, OIB 85584865987, Ulica grada Vukovara 41,10000 Zagreb</item>
      <item>Centar za restrukturiranje i prodaju, I. Lučića 6,10000 Zagreb</item>
      <item>Županijsko-državno odvjetništvo u Sisku, 44000 Sisak</item>
      <item>HRVATSKA POŠTANSKA BANKA, dioničko društvo, OIB 87939104217, Jurišićeva 4,10000 Zagreb</item>
      <item>ERSTE &amp; STEIERMÄRKISCHE BANK d.d.</item>
      <item>GRADSKA PLINARA ZAGREB-OPSKRBA društvo s ograničenom odgovornošću za opskrbu plinom, OIB 74364571096, Radnička cesta 1,10000 Zagreb</item>
      <item>Ilija Martinović, vl. DIK, Brezje bb,44250 Petrinja</item>
      <item>Ivica Mušćet, vl. "MUŠĆET", Tkon 127,23212 Tkon</item>
      <item>POLET KERAMIKA d.o.o., Željeznička 13,Bečej</item>
      <item>LAGER BAŠIĆ, d.o.o. za proizvodnju, trgovinu i usluge, OIB 49617677906, Ivane Brlić-Mažuranić 8,10000 Zagreb</item>
      <item>IVAN STOJANOVIĆ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OIB 10101423432, Smičiklasova 18,Zagreb</item>
      <item>IMPERIJ GRAĐENJE d.o.o. za građenje, trgovinu i usluge, OIB 55690697018, Vladimira Ruždjaka 8,10000 Zagreb</item>
      <item>OTP NEKRETNINE d.o.o. za poslovanje nekretninama i ostale poslovne djelatnosti, OIB 70074543875, Domovinskog rata 3,23000 Zadar</item>
      <item>FINAL PRODUCTION d.o.o. za usluge, OIB 39863306673, Hribarov prilaz 6A,Zagreb</item>
      <item>MARNIK JELAŠIČKA</item>
      <item>SENTIO d.o.o. za trgovinu i usluge, OIB 19709910244, 1. Lelijski odvojak 30,Zagreb</item>
      <item>GORICA NEKRETNINE</item>
    </izvorni_sadrzaj>
    <derivirana_varijabla naziv="DomainObject.Predmet.SudioniciListAdressOIB_1">
      <item>PLEPER, društvo s ograničenom odgovornošću za proizvodnju, trgovinu i usluge - u stečaju, OIB 44707350008, Zagrebačka 97,Brestača</item>
      <item>RH, MF, Porezna uprava Sisak, Sisak</item>
      <item>Branko Petanjek, OIB 65439233259, Zemljakova 13,10000 Zagreb</item>
      <item>VJEROVNICI</item>
      <item>Republika Hrvatska</item>
      <item>Zagrebačka banka d.d., Trg bana Jospia Jelačića 10,10000 Zagreb</item>
      <item>CROATIA osiguranje d.d., OIB 26187994862, Filijala Kutina, Školska 4,44320 Kutina</item>
      <item>HEP-Operator distribucijskog sustava d.o.o. za distribuciju i opskrbu električne energije, OIB 46830600751, Gundulićeva 32,10000 Zagreb</item>
      <item>ZAGREBAČKI HOLDING, društvo s ograničenom odgovornošću za javni prijevoz, opskrbu vodom, održavanje čistoće, putnička a, OIB 85584865987, Ulica grada Vukovara 41,10000 Zagreb</item>
      <item>Centar za restrukturiranje i prodaju, I. Lučića 6,10000 Zagreb</item>
      <item>Županijsko-državno odvjetništvo u Sisku, 44000 Sisak</item>
      <item>HRVATSKA POŠTANSKA BANKA, dioničko društvo, OIB 87939104217, Jurišićeva 4,10000 Zagreb</item>
      <item>ERSTE &amp; STEIERMÄRKISCHE BANK d.d.</item>
      <item>GRADSKA PLINARA ZAGREB-OPSKRBA društvo s ograničenom odgovornošću za opskrbu plinom, OIB 74364571096, Radnička cesta 1,10000 Zagreb</item>
      <item>Ilija Martinović, vl. DIK, Brezje bb,44250 Petrinja</item>
      <item>Ivica Mušćet, vl. "MUŠĆET", Tkon 127,23212 Tkon</item>
      <item>POLET KERAMIKA d.o.o., Željeznička 13,Bečej</item>
      <item>LAGER BAŠIĆ, d.o.o. za proizvodnju, trgovinu i usluge, OIB 49617677906, Ivane Brlić-Mažuranić 8,10000 Zagreb</item>
      <item>IVAN STOJANOVIĆ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OIB 10101423432, Smičiklasova 18,Zagreb</item>
      <item>IMPERIJ GRAĐENJE d.o.o. za građenje, trgovinu i usluge, OIB 55690697018, Vladimira Ruždjaka 8,10000 Zagreb</item>
      <item>OTP NEKRETNINE d.o.o. za poslovanje nekretninama i ostale poslovne djelatnosti, OIB 70074543875, Domovinskog rata 3,23000 Zadar</item>
      <item>FINAL PRODUCTION d.o.o. za usluge, OIB 39863306673, Hribarov prilaz 6A,Zagreb</item>
      <item>MARNIK JELAŠIČKA</item>
      <item>SENTIO d.o.o. za trgovinu i usluge, OIB 19709910244, 1. Lelijski odvojak 30,Zagreb</item>
      <item>GORICA NEKRETNINE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44707350008</item>
      <item>, OIB null</item>
      <item>, OIB 65439233259</item>
      <item>, OIB null</item>
      <item>, OIB null</item>
      <item>, OIB null</item>
      <item>, OIB 26187994862</item>
      <item>, OIB 46830600751</item>
      <item>, OIB 85584865987</item>
      <item>, OIB null</item>
      <item>, OIB null</item>
      <item>, OIB 87939104217</item>
      <item>, OIB null</item>
      <item>, OIB 74364571096</item>
      <item>, OIB null</item>
      <item>, OIB null</item>
      <item>, OIB null</item>
      <item>, OIB 49617677906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10101423432</item>
      <item>, OIB 55690697018</item>
      <item>, OIB 70074543875</item>
      <item>, OIB 39863306673</item>
      <item>, OIB null</item>
      <item>, OIB 19709910244</item>
      <item>, OIB null</item>
    </izvorni_sadrzaj>
    <derivirana_varijabla naziv="DomainObject.Predmet.SudioniciListNazivOIB_1">
      <item>, OIB 44707350008</item>
      <item>, OIB null</item>
      <item>, OIB 65439233259</item>
      <item>, OIB null</item>
      <item>, OIB null</item>
      <item>, OIB null</item>
      <item>, OIB 26187994862</item>
      <item>, OIB 46830600751</item>
      <item>, OIB 85584865987</item>
      <item>, OIB null</item>
      <item>, OIB null</item>
      <item>, OIB 87939104217</item>
      <item>, OIB null</item>
      <item>, OIB 74364571096</item>
      <item>, OIB null</item>
      <item>, OIB null</item>
      <item>, OIB null</item>
      <item>, OIB 49617677906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10101423432</item>
      <item>, OIB 55690697018</item>
      <item>, OIB 70074543875</item>
      <item>, OIB 39863306673</item>
      <item>, OIB null</item>
      <item>, OIB 19709910244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1283</properties:Words>
  <properties:Characters>6463</properties:Characters>
  <properties:Lines>138</properties:Lines>
  <properties:Paragraphs>48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7893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2015-09-30T07:59:00Z</dcterms:created>
  <dc:creator>Mihael Kovačić</dc:creator>
  <cp:lastModifiedBy>Sonja Pilić</cp:lastModifiedBy>
  <cp:lastPrinted>2015-09-30T08:16:00Z</cp:lastPrinted>
  <dcterms:modified xmlns:xsi="http://www.w3.org/2001/XMLSchema-instance" xsi:type="dcterms:W3CDTF">2015-09-30T08:20:00Z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