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74fd" w14:paraId="13974fd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3F2705">
        <w:t>40</w:t>
      </w:r>
      <w:r w:rsidR="00EE2367">
        <w:t>8</w:t>
      </w:r>
      <w:r>
        <w:t>/1</w:t>
      </w:r>
      <w:r w:rsidR="00EE2367">
        <w:t>6</w:t>
      </w:r>
      <w:r>
        <w:t>-</w:t>
      </w:r>
      <w:r w:rsidR="00FF1CA0">
        <w:t>203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3F2705" w:rsidRPr="003F2705">
        <w:t>DOMINUS d.o.o. za turizam, ugostiteljstvo, trgovinu i usluge u s</w:t>
      </w:r>
      <w:r w:rsidR="00245C61">
        <w:t xml:space="preserve">tečaju, Osijek, Županijska 17, </w:t>
      </w:r>
      <w:r w:rsidR="003F2705" w:rsidRPr="003F2705">
        <w:t>MBS 030056391, OIB 51673430521</w:t>
      </w:r>
      <w:r w:rsidR="00D93C43">
        <w:rPr>
          <w:b/>
          <w:bCs/>
        </w:rPr>
        <w:t>,</w:t>
      </w:r>
      <w:r w:rsidR="00D93C43">
        <w:t xml:space="preserve"> dana </w:t>
      </w:r>
      <w:r w:rsidR="00FF1CA0">
        <w:t>25</w:t>
      </w:r>
      <w:r w:rsidR="00BC2D9B">
        <w:t>.</w:t>
      </w:r>
      <w:r w:rsidR="00BC2D9B" w:rsidRPr="000B1DB2">
        <w:t xml:space="preserve"> </w:t>
      </w:r>
      <w:r w:rsidR="00FF1CA0">
        <w:t>rujn</w:t>
      </w:r>
      <w:r w:rsidR="00BC2D9B">
        <w:t xml:space="preserve">a </w:t>
      </w:r>
      <w:r w:rsidR="00BC2D9B" w:rsidRPr="000B1DB2">
        <w:t>201</w:t>
      </w:r>
      <w:r w:rsidR="00BC2D9B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563CD5" w:rsidR="00BE397C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FF1CA0">
        <w:rPr>
          <w:bCs/>
        </w:rPr>
        <w:t>35.750</w:t>
      </w:r>
      <w:r w:rsidR="00563CD5">
        <w:rPr>
          <w:bCs/>
        </w:rPr>
        <w:t>,</w:t>
      </w:r>
      <w:r w:rsidR="00561515">
        <w:rPr>
          <w:bCs/>
        </w:rPr>
        <w:t>00</w:t>
      </w:r>
      <w:r w:rsidR="00563CD5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BE397C">
        <w:t xml:space="preserve"> i to:</w:t>
      </w:r>
    </w:p>
    <w:p w:rsidRDefault="00BE397C" w:rsidP="00BE397C" w:rsidR="00BE397C" w:rsidRPr="0082272C">
      <w:pPr>
        <w:pStyle w:val="Odlomakpopisa"/>
        <w:numPr>
          <w:ilvl w:val="0"/>
          <w:numId w:val="19"/>
        </w:numPr>
        <w:ind w:hanging="284" w:left="2127"/>
        <w:contextualSpacing/>
        <w:jc w:val="both"/>
      </w:pPr>
      <w:r>
        <w:t>upisana u zk.ul.br. 1319 k.o. Zmajevac I, kč.br. 1241, oranica Kišheđ površine 2.252 m</w:t>
      </w:r>
      <w:r w:rsidRPr="00D53171">
        <w:rPr>
          <w:vertAlign w:val="superscript"/>
        </w:rPr>
        <w:t>2</w:t>
      </w:r>
    </w:p>
    <w:p w:rsidRDefault="00BE397C" w:rsidP="00BE397C" w:rsidR="00BE397C" w:rsidRPr="00397977">
      <w:pPr>
        <w:pStyle w:val="Odlomakpopisa"/>
        <w:numPr>
          <w:ilvl w:val="0"/>
          <w:numId w:val="19"/>
        </w:numPr>
        <w:ind w:hanging="284" w:left="2127"/>
        <w:contextualSpacing/>
        <w:jc w:val="both"/>
      </w:pPr>
      <w:r>
        <w:t xml:space="preserve">upisana u zk.ul.br. 1319 k.o. Zmajevac I, kč.br. </w:t>
      </w:r>
      <w:r w:rsidRPr="00D6223F">
        <w:t>1252, vinograd na Kišheđu, 2.962 m</w:t>
      </w:r>
      <w:r w:rsidRPr="00D6223F">
        <w:rPr>
          <w:vertAlign w:val="superscript"/>
        </w:rPr>
        <w:t>2</w:t>
      </w:r>
    </w:p>
    <w:p w:rsidRDefault="00BE397C" w:rsidP="00BE397C" w:rsidR="00BE397C" w:rsidRPr="00397977">
      <w:pPr>
        <w:pStyle w:val="Odlomakpopisa"/>
        <w:numPr>
          <w:ilvl w:val="0"/>
          <w:numId w:val="19"/>
        </w:numPr>
        <w:ind w:hanging="284" w:left="2127"/>
        <w:contextualSpacing/>
        <w:jc w:val="both"/>
      </w:pPr>
      <w:r>
        <w:t xml:space="preserve">upisana u zk.ul.br. 1319 k.o. Zmajevac I, kč.br. </w:t>
      </w:r>
      <w:r w:rsidRPr="00D6223F">
        <w:t>1502, podrum u selu, površine 128 m</w:t>
      </w:r>
      <w:r w:rsidRPr="00D6223F">
        <w:rPr>
          <w:vertAlign w:val="superscript"/>
        </w:rPr>
        <w:t>2</w:t>
      </w:r>
    </w:p>
    <w:p w:rsidRDefault="00BE397C" w:rsidP="00BE397C" w:rsidR="00BE397C">
      <w:pPr>
        <w:pStyle w:val="Odlomakpopisa"/>
        <w:numPr>
          <w:ilvl w:val="0"/>
          <w:numId w:val="19"/>
        </w:numPr>
        <w:ind w:hanging="284" w:left="2127"/>
        <w:contextualSpacing/>
        <w:jc w:val="both"/>
      </w:pPr>
      <w:r w:rsidRPr="0082272C">
        <w:rPr>
          <w:bCs/>
        </w:rPr>
        <w:t>upisan</w:t>
      </w:r>
      <w:r>
        <w:rPr>
          <w:bCs/>
        </w:rPr>
        <w:t>a</w:t>
      </w:r>
      <w:r w:rsidRPr="0082272C">
        <w:rPr>
          <w:bCs/>
        </w:rPr>
        <w:t xml:space="preserve"> u zk.ul.br. </w:t>
      </w:r>
      <w:r w:rsidRPr="00D6223F">
        <w:t>490</w:t>
      </w:r>
      <w:r>
        <w:t>, k.o. Zmajevac I, k</w:t>
      </w:r>
      <w:r w:rsidRPr="00D6223F">
        <w:t>č.</w:t>
      </w:r>
      <w:r>
        <w:t>br.</w:t>
      </w:r>
      <w:r w:rsidRPr="00D6223F">
        <w:t xml:space="preserve"> 1505, podrum u selu, površine 149 m</w:t>
      </w:r>
      <w:r w:rsidRPr="0082272C">
        <w:rPr>
          <w:vertAlign w:val="superscript"/>
        </w:rPr>
        <w:t>2</w:t>
      </w: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C2ABB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BE397C">
        <w:t>1</w:t>
      </w:r>
      <w:r w:rsidR="001C2ABB" w:rsidRPr="001C2ABB">
        <w:rPr>
          <w:bCs/>
        </w:rPr>
        <w:t>7.</w:t>
      </w:r>
      <w:r w:rsidR="00BE397C">
        <w:rPr>
          <w:bCs/>
        </w:rPr>
        <w:t>003</w:t>
      </w:r>
      <w:r w:rsidR="001C2ABB" w:rsidRPr="001C2ABB">
        <w:rPr>
          <w:bCs/>
        </w:rPr>
        <w:t>,</w:t>
      </w:r>
      <w:r w:rsidR="00BE397C">
        <w:rPr>
          <w:bCs/>
        </w:rPr>
        <w:t>0</w:t>
      </w:r>
      <w:r w:rsidR="001C2ABB" w:rsidRPr="001C2ABB">
        <w:rPr>
          <w:bCs/>
        </w:rPr>
        <w:t xml:space="preserve">3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0E2320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0E2320">
        <w:t>RH, Ministarstvo financija, Porezna uprava, OIB: 52634238587</w:t>
      </w:r>
      <w:r w:rsidR="00DC183B">
        <w:t xml:space="preserve"> </w:t>
      </w:r>
      <w:r w:rsidR="00E51A14">
        <w:t xml:space="preserve">u iznosu od </w:t>
      </w:r>
      <w:r w:rsidR="000E2320" w:rsidRPr="000E2320">
        <w:t xml:space="preserve">273,29 </w:t>
      </w:r>
      <w:r w:rsidR="00E51A14">
        <w:t>kn</w:t>
      </w:r>
    </w:p>
    <w:p w:rsidRDefault="000E2320" w:rsidP="000E2320" w:rsidR="000E2320">
      <w:pPr>
        <w:pStyle w:val="Odlomakpopisa"/>
      </w:pPr>
    </w:p>
    <w:p w:rsidRDefault="000E2320" w:rsidP="000E2320" w:rsidR="000E2320">
      <w:pPr>
        <w:numPr>
          <w:ilvl w:val="1"/>
          <w:numId w:val="1"/>
        </w:numPr>
        <w:jc w:val="both"/>
      </w:pPr>
      <w:r>
        <w:t>razlučni vjerovnik</w:t>
      </w:r>
      <w:r w:rsidR="00960E45">
        <w:t xml:space="preserve"> Imetak ŠKZ  Županja, Županja, J. J. Strossmayera 47, OIB: 65988520651 u iznosu od 18.473,68 kn.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495019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E34436">
        <w:rPr>
          <w:bCs/>
        </w:rPr>
        <w:t>408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495019" w:rsidP="00495019" w:rsidR="00495019">
      <w:pPr>
        <w:ind w:left="1770"/>
        <w:jc w:val="both"/>
        <w:rPr>
          <w:bCs/>
        </w:rPr>
      </w:pPr>
    </w:p>
    <w:p w:rsidRDefault="00495019" w:rsidP="00495019" w:rsidR="00495019">
      <w:pPr>
        <w:ind w:left="1770"/>
        <w:jc w:val="both"/>
        <w:rPr>
          <w:bCs/>
        </w:rPr>
      </w:pPr>
    </w:p>
    <w:p w:rsidRDefault="00495019" w:rsidP="00495019" w:rsidR="00495019" w:rsidRPr="00D644AE">
      <w:pPr>
        <w:ind w:left="1770"/>
        <w:jc w:val="both"/>
        <w:rPr>
          <w:bCs/>
          <w:u w:val="single"/>
        </w:rPr>
      </w:pP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3A03CB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Pr="003F2705">
        <w:t>DOMINUS d.o.o. za turizam, ugostiteljstvo, trgovinu i usluge u s</w:t>
      </w:r>
      <w:r>
        <w:t xml:space="preserve">tečaju, Osijek, Županijska 17, </w:t>
      </w:r>
      <w:r w:rsidR="00AB5380">
        <w:t xml:space="preserve">– u iznosu od </w:t>
      </w:r>
      <w:r w:rsidR="003A03CB" w:rsidRPr="003A03CB">
        <w:rPr>
          <w:bCs/>
        </w:rPr>
        <w:t xml:space="preserve">17.003,03 </w:t>
      </w:r>
      <w:r w:rsidR="00240F9A">
        <w:t xml:space="preserve">kn, na žiro-račun broj </w:t>
      </w:r>
      <w:r w:rsidR="003D65EE">
        <w:t>HR1024120091133005529</w:t>
      </w:r>
    </w:p>
    <w:p w:rsidRDefault="00F979DC" w:rsidP="00755163" w:rsidR="00F979DC" w:rsidRPr="00A753C4">
      <w:pPr>
        <w:jc w:val="both"/>
      </w:pPr>
    </w:p>
    <w:p w:rsidRDefault="00793C5E" w:rsidP="003A03CB" w:rsidR="008F584D">
      <w:pPr>
        <w:numPr>
          <w:ilvl w:val="1"/>
          <w:numId w:val="1"/>
        </w:numPr>
        <w:jc w:val="both"/>
      </w:pPr>
      <w:r>
        <w:t>razlučnom vjerovniku</w:t>
      </w:r>
      <w:r w:rsidR="00D801CF">
        <w:rPr>
          <w:bCs/>
        </w:rPr>
        <w:t xml:space="preserve"> </w:t>
      </w:r>
      <w:r w:rsidR="003A03CB">
        <w:t xml:space="preserve">RH, Ministarstvo financija, Porezna uprava, OIB: 52634238587 </w:t>
      </w:r>
      <w:r w:rsidR="00294053">
        <w:t xml:space="preserve">u iznosu od </w:t>
      </w:r>
      <w:r w:rsidR="003A03CB" w:rsidRPr="003A03CB">
        <w:t xml:space="preserve">273,29 </w:t>
      </w:r>
      <w:r>
        <w:t>kn,</w:t>
      </w:r>
      <w:r w:rsidR="00B97E11">
        <w:t xml:space="preserve"> na žiro-račun broj </w:t>
      </w:r>
      <w:r w:rsidR="00DC183B">
        <w:rPr>
          <w:lang w:eastAsia="zh-CN"/>
        </w:rPr>
        <w:t>koji će dostaviti u roku od 8 dana</w:t>
      </w:r>
    </w:p>
    <w:p w:rsidRDefault="003A03CB" w:rsidP="003A03CB" w:rsidR="003A03CB">
      <w:pPr>
        <w:pStyle w:val="Odlomakpopisa"/>
      </w:pPr>
    </w:p>
    <w:p w:rsidRDefault="003A03CB" w:rsidP="003A03CB" w:rsidR="003A03CB">
      <w:pPr>
        <w:numPr>
          <w:ilvl w:val="1"/>
          <w:numId w:val="1"/>
        </w:numPr>
        <w:jc w:val="both"/>
      </w:pPr>
      <w:r>
        <w:t>te razlučnom vjerovniku Imetak ŠKZ  Županja, Županja, J. J. Strossmayera 47, OIB: 65988520651</w:t>
      </w:r>
      <w:r w:rsidR="00495019">
        <w:t xml:space="preserve"> u iznosu od 18.473,68 kn, na žiro-račun broj </w:t>
      </w:r>
      <w:r w:rsidR="00495019">
        <w:rPr>
          <w:lang w:eastAsia="zh-CN"/>
        </w:rPr>
        <w:t>koji će dostaviti u roku od 8 dana.</w:t>
      </w:r>
    </w:p>
    <w:p w:rsidRDefault="002C43AE" w:rsidP="00636415" w:rsidR="002C43AE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495019">
        <w:t>e</w:t>
      </w:r>
      <w:r w:rsidR="00C46E4B">
        <w:t xml:space="preserve"> u vlasništvu stečajnog dužnika iz izreke ovoga rješenja prodan</w:t>
      </w:r>
      <w:r w:rsidR="00495019">
        <w:t>e</w:t>
      </w:r>
      <w:r w:rsidR="00C46E4B">
        <w:t xml:space="preserve"> </w:t>
      </w:r>
      <w:r w:rsidR="00495019">
        <w:t>su</w:t>
      </w:r>
      <w:r w:rsidR="00C46E4B">
        <w:t xml:space="preserve"> za iznos od </w:t>
      </w:r>
      <w:r w:rsidR="00495019" w:rsidRPr="00495019">
        <w:t xml:space="preserve">35.750,00 </w:t>
      </w:r>
      <w:r w:rsidR="00C46E4B">
        <w:t>kn, a na ist</w:t>
      </w:r>
      <w:r w:rsidR="00495019">
        <w:t>ima</w:t>
      </w:r>
      <w:r w:rsidR="00C46E4B">
        <w:t xml:space="preserve"> ima</w:t>
      </w:r>
      <w:r w:rsidR="00495019">
        <w:t>li</w:t>
      </w:r>
      <w:r w:rsidR="00C46E4B">
        <w:t xml:space="preserve"> </w:t>
      </w:r>
      <w:r w:rsidR="00495019">
        <w:t>su</w:t>
      </w:r>
      <w:r w:rsidR="00705CAB">
        <w:t xml:space="preserve"> upisano razlučno pravo</w:t>
      </w:r>
      <w:r w:rsidR="008144B8">
        <w:t xml:space="preserve"> razlučni vjerovnik </w:t>
      </w:r>
      <w:r w:rsidR="00103D2C">
        <w:t>RH, Ministarstvo financija, Porezna uprava, OIB: 52634238587</w:t>
      </w:r>
      <w:r w:rsidR="00BC104B">
        <w:t xml:space="preserve"> </w:t>
      </w:r>
      <w:r w:rsidR="006E696A">
        <w:t xml:space="preserve">u iznosu od </w:t>
      </w:r>
      <w:r w:rsidR="00705CAB">
        <w:t>155.689,17 kn i Imetak ŠKZ  Županja, Županja, J. J. Strossmayera 47, OIB: 65988520651</w:t>
      </w:r>
      <w:r w:rsidR="0031371E">
        <w:t xml:space="preserve"> u iznosu od 355.739,24 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31371E">
        <w:t>2</w:t>
      </w:r>
      <w:r w:rsidR="006E696A">
        <w:t>5</w:t>
      </w:r>
      <w:r w:rsidR="00C46E4B">
        <w:t>.</w:t>
      </w:r>
      <w:r w:rsidR="00BC104B">
        <w:t>0</w:t>
      </w:r>
      <w:r w:rsidR="0031371E">
        <w:t>9</w:t>
      </w:r>
      <w:r w:rsidR="00C46E4B">
        <w:t>.201</w:t>
      </w:r>
      <w:r w:rsidR="00BC104B"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100C73">
        <w:t>: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4C7CEB" w:rsidP="004C7CEB" w:rsidR="004C7CEB">
      <w:pPr>
        <w:jc w:val="both"/>
      </w:pPr>
      <w:r>
        <w:t xml:space="preserve">Stečajni upravitelj predlaže diobu kupovnine na nekretnini upisanoj u zk.ul.br. </w:t>
      </w:r>
      <w:r w:rsidRPr="00D6223F">
        <w:t>490</w:t>
      </w:r>
      <w:r>
        <w:t>, k.o. Zmajevac I, k</w:t>
      </w:r>
      <w:r w:rsidRPr="00D6223F">
        <w:t>č.</w:t>
      </w:r>
      <w:r>
        <w:t>br.</w:t>
      </w:r>
      <w:r w:rsidRPr="00D6223F">
        <w:t xml:space="preserve"> 1505, podrum u selu, površine 149 m</w:t>
      </w:r>
      <w:r w:rsidRPr="0082272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na slijedeći način:</w:t>
      </w:r>
    </w:p>
    <w:p w:rsidRDefault="004C7CEB" w:rsidP="004C7CEB" w:rsidR="004C7CEB">
      <w:pPr>
        <w:jc w:val="both"/>
      </w:pPr>
    </w:p>
    <w:p w:rsidRDefault="004C7CEB" w:rsidP="004C7CEB" w:rsidR="004C7CEB">
      <w:pPr>
        <w:pStyle w:val="Odlomakpopisa"/>
        <w:numPr>
          <w:ilvl w:val="0"/>
          <w:numId w:val="17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81,25 kn</w:t>
      </w:r>
    </w:p>
    <w:p w:rsidRDefault="004C7CEB" w:rsidP="004C7CEB" w:rsidR="004C7CEB">
      <w:pPr>
        <w:pStyle w:val="Odlomakpopisa"/>
        <w:numPr>
          <w:ilvl w:val="0"/>
          <w:numId w:val="17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4C7CEB" w:rsidP="004C7CEB" w:rsidR="004C7CEB">
      <w:pPr>
        <w:jc w:val="both"/>
      </w:pP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trošak elektroničke javne dražbe putem Fine (razmjerni dio 1,47 % od 6.000,00)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88,20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izrada elaborata o procjeni nekretnine (po računu)</w:t>
      </w:r>
      <w:r>
        <w:tab/>
        <w:t xml:space="preserve">               800,00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nagrada privremenom stečajnom upravitelju (uplaćeno iz Fonda za namirenje troškova stečajnog postupka)  3.500,00 kn bruto + 7,5% za zdravstveno osiguranje (262,50 kn) ukupno = 3.762,50 kn x 0,52 % tj razmjerni dio vrijednosti prodane nekretnina (1.625,00 kn) u odnosu na ukupnu vrijednost imovine stečajnog dužnika (312.986,80 kn)         19,57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nagrada stečajnom upravitelju 16% od kupovnine 1.625,00 kn 260,00 kn bruto + 7,5% zdravstveno osiguranje = 19,50 kn ukupno                279,50 kn 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</w:pPr>
      <w:r>
        <w:t xml:space="preserve">troškovi stečajnog upravitelja = 1.998,90 kn x 0,52 % tj. razmjerno dio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10,39  kn</w:t>
      </w:r>
    </w:p>
    <w:p w:rsidRDefault="004C7CEB" w:rsidP="004C7CEB" w:rsidR="004C7CEB" w:rsidRPr="00B64A72">
      <w:pPr>
        <w:pStyle w:val="Odlomakpopisa"/>
        <w:numPr>
          <w:ilvl w:val="0"/>
          <w:numId w:val="20"/>
        </w:numPr>
        <w:ind w:hanging="283" w:left="1701"/>
        <w:contextualSpacing/>
      </w:pPr>
      <w:r w:rsidRPr="00B64A72">
        <w:t xml:space="preserve">knjigovodstvene usluge 14.000,00 kn x 0,52 </w:t>
      </w:r>
      <w:r>
        <w:t xml:space="preserve">% tj. razmjerni dio      </w:t>
      </w:r>
      <w:r w:rsidRPr="00B64A72">
        <w:t>72,80 kn</w:t>
      </w:r>
    </w:p>
    <w:p w:rsidRDefault="004C7CEB" w:rsidP="004C7CEB" w:rsidR="004C7CEB" w:rsidRPr="00B64A72">
      <w:pPr>
        <w:pStyle w:val="Odlomakpopisa"/>
        <w:ind w:hanging="283" w:left="1701"/>
        <w:jc w:val="both"/>
      </w:pPr>
      <w:r w:rsidRPr="00B64A72">
        <w:t>UKUPNO TROŠKOVI UNOVČENJA po točci 2</w:t>
      </w:r>
      <w:r>
        <w:t xml:space="preserve">                          </w:t>
      </w:r>
      <w:r w:rsidRPr="00B64A72">
        <w:t>1.270,46 kn</w:t>
      </w:r>
    </w:p>
    <w:p w:rsidRDefault="004C7CEB" w:rsidP="004C7CEB" w:rsidR="004C7CEB" w:rsidRPr="00B64A72">
      <w:pPr>
        <w:pStyle w:val="Odlomakpopisa"/>
        <w:ind w:hanging="283" w:left="1701"/>
      </w:pPr>
      <w:r w:rsidRPr="00B64A72">
        <w:t>UKUPNO TROŠKOVI   POD TOČKOM 1 i 2</w:t>
      </w:r>
      <w:r>
        <w:t xml:space="preserve">                                </w:t>
      </w:r>
      <w:r w:rsidRPr="00B64A72">
        <w:t>1.351,71 kn</w:t>
      </w:r>
    </w:p>
    <w:p w:rsidRDefault="004C7CEB" w:rsidP="004C7CEB" w:rsidR="004C7CEB">
      <w:pPr>
        <w:pStyle w:val="Odlomakpopisa"/>
        <w:ind w:hanging="283" w:left="1701"/>
      </w:pPr>
    </w:p>
    <w:p w:rsidRDefault="004C7CEB" w:rsidP="004C7CEB" w:rsidR="004C7CEB">
      <w:pPr>
        <w:ind w:hanging="283" w:left="1701"/>
      </w:pPr>
      <w:r>
        <w:t>KUPOVNINA</w:t>
      </w:r>
      <w:r>
        <w:tab/>
      </w:r>
      <w:r>
        <w:tab/>
      </w:r>
      <w:r>
        <w:tab/>
      </w:r>
      <w:r>
        <w:tab/>
      </w:r>
      <w:r>
        <w:tab/>
        <w:t xml:space="preserve">                         1.625,00 kn</w:t>
      </w:r>
    </w:p>
    <w:p w:rsidRDefault="004C7CEB" w:rsidP="004C7CEB" w:rsidR="004C7CEB" w:rsidRPr="00B64A72">
      <w:pPr>
        <w:ind w:hanging="283" w:left="1701"/>
      </w:pPr>
      <w:r w:rsidRPr="00B64A72">
        <w:lastRenderedPageBreak/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B64A72">
        <w:t>1.351,71 kn</w:t>
      </w:r>
    </w:p>
    <w:p w:rsidRDefault="004C7CEB" w:rsidP="004C7CEB" w:rsidR="004C7CEB">
      <w:pPr>
        <w:ind w:hanging="283" w:left="1701"/>
      </w:pPr>
      <w:r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273,29 kn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>Na navedenoj nekretnini postoji razlučno pravo u korist RH, MF, PU, u iznosu od 155.689,17 kn.</w:t>
      </w:r>
    </w:p>
    <w:p w:rsidRDefault="004C7CEB" w:rsidP="004C7CEB" w:rsidR="004C7CEB">
      <w:pPr>
        <w:jc w:val="both"/>
      </w:pPr>
      <w:r>
        <w:tab/>
      </w:r>
    </w:p>
    <w:p w:rsidRDefault="004C7CEB" w:rsidP="004C7CEB" w:rsidR="004C7CEB">
      <w:pPr>
        <w:jc w:val="both"/>
      </w:pPr>
      <w:r>
        <w:tab/>
        <w:t xml:space="preserve">Od iznosa kupovnine u iznosu od </w:t>
      </w:r>
      <w:r w:rsidRPr="00065E35">
        <w:rPr>
          <w:bCs/>
        </w:rPr>
        <w:t>1.</w:t>
      </w:r>
      <w:r>
        <w:rPr>
          <w:bCs/>
        </w:rPr>
        <w:t>6</w:t>
      </w:r>
      <w:r w:rsidRPr="00065E35">
        <w:rPr>
          <w:bCs/>
        </w:rPr>
        <w:t xml:space="preserve">25,00 </w:t>
      </w:r>
      <w:r>
        <w:rPr>
          <w:bCs/>
        </w:rPr>
        <w:t xml:space="preserve">kn iznos od </w:t>
      </w:r>
      <w:r>
        <w:t>1.351,71</w:t>
      </w:r>
      <w:r w:rsidRPr="00065E35">
        <w:t xml:space="preserve"> </w:t>
      </w:r>
      <w:r w:rsidRPr="00766DAC">
        <w:t>kn</w:t>
      </w:r>
      <w:r>
        <w:t xml:space="preserve"> uplatiti na žiro-račun stečajnog dužnika broj HR1024120091133005529.</w:t>
      </w:r>
    </w:p>
    <w:p w:rsidRDefault="004C7CEB" w:rsidP="004C7CEB" w:rsidR="004C7CEB"/>
    <w:p w:rsidRDefault="004C7CEB" w:rsidP="004C7CEB" w:rsidR="004C7CEB">
      <w:pPr>
        <w:jc w:val="both"/>
        <w:rPr>
          <w:rFonts w:eastAsia="Lucida Sans Unicode"/>
          <w:bCs/>
          <w:kern w:val="3"/>
          <w:lang w:bidi="hi-IN" w:eastAsia="zh-CN"/>
        </w:rPr>
      </w:pPr>
      <w:r>
        <w:rPr>
          <w:rFonts w:eastAsia="Lucida Sans Unicode"/>
          <w:kern w:val="3"/>
          <w:lang w:bidi="hi-IN" w:eastAsia="zh-CN"/>
        </w:rPr>
        <w:tab/>
      </w:r>
      <w:r w:rsidRPr="00054180">
        <w:rPr>
          <w:rFonts w:eastAsia="Lucida Sans Unicode"/>
          <w:kern w:val="3"/>
          <w:lang w:bidi="hi-IN" w:eastAsia="zh-CN"/>
        </w:rPr>
        <w:t xml:space="preserve">Iznos od </w:t>
      </w:r>
      <w:r>
        <w:t>273,29 kn</w:t>
      </w:r>
      <w:r w:rsidRPr="00054180">
        <w:rPr>
          <w:rFonts w:eastAsia="Lucida Sans Unicode"/>
          <w:kern w:val="3"/>
          <w:lang w:bidi="hi-IN" w:eastAsia="zh-CN"/>
        </w:rPr>
        <w:t xml:space="preserve"> uplatiti na ž</w:t>
      </w:r>
      <w:r>
        <w:rPr>
          <w:rFonts w:eastAsia="Lucida Sans Unicode"/>
          <w:kern w:val="3"/>
          <w:lang w:bidi="hi-IN" w:eastAsia="zh-CN"/>
        </w:rPr>
        <w:t xml:space="preserve">iro-račun razlučnog vjerovnika </w:t>
      </w:r>
      <w:r>
        <w:t>RH, Ministarstvo financija, Porezna uprava, OIB: 52634238587</w:t>
      </w:r>
      <w:r>
        <w:rPr>
          <w:rFonts w:eastAsia="Lucida Sans Unicode"/>
          <w:bCs/>
          <w:kern w:val="3"/>
          <w:lang w:bidi="hi-IN" w:eastAsia="zh-CN"/>
        </w:rPr>
        <w:t xml:space="preserve"> broj koji će dostaviti u roku od 8 dana.</w:t>
      </w:r>
    </w:p>
    <w:p w:rsidRDefault="004C7CEB" w:rsidP="004C7CEB" w:rsidR="004C7CEB">
      <w:pPr>
        <w:jc w:val="both"/>
      </w:pPr>
    </w:p>
    <w:p w:rsidRDefault="004C7CEB" w:rsidP="004C7CEB" w:rsidR="004C7CEB">
      <w:pPr>
        <w:jc w:val="both"/>
      </w:pPr>
      <w:r>
        <w:tab/>
        <w:t>Stečajni upravitelj predlaže diobu kupovnine na nekretnini upisanoj u zk.ul.br. 1319 k.o. Zmajevac I, kč.br. 1241, oranica Kišheđ površine 2.252 m</w:t>
      </w:r>
      <w:r w:rsidRPr="00D53171">
        <w:rPr>
          <w:vertAlign w:val="superscript"/>
        </w:rPr>
        <w:t>2</w:t>
      </w:r>
      <w:r>
        <w:t xml:space="preserve"> na slijedeći način:</w:t>
      </w:r>
    </w:p>
    <w:p w:rsidRDefault="004C7CEB" w:rsidP="004C7CEB" w:rsidR="004C7CEB">
      <w:pPr>
        <w:jc w:val="both"/>
      </w:pPr>
    </w:p>
    <w:p w:rsidRDefault="004C7CEB" w:rsidP="004C7CEB" w:rsidR="004C7CEB">
      <w:pPr>
        <w:pStyle w:val="Odlomakpopisa"/>
        <w:numPr>
          <w:ilvl w:val="0"/>
          <w:numId w:val="21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411,25 kn</w:t>
      </w:r>
    </w:p>
    <w:p w:rsidRDefault="004C7CEB" w:rsidP="004C7CEB" w:rsidR="004C7CEB">
      <w:pPr>
        <w:pStyle w:val="Odlomakpopisa"/>
        <w:numPr>
          <w:ilvl w:val="0"/>
          <w:numId w:val="21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4C7CEB" w:rsidP="004C7CEB" w:rsidR="004C7CEB" w:rsidRPr="00DB04A3">
      <w:pPr>
        <w:jc w:val="both"/>
      </w:pP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trošak elektroničke javne dražbe putem Fine (razmjerni dio 8,30% od 6.000,00)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498,00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izrada elaborata o procjeni nekretnine (po računu)                  1.300,00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nagrada privremenom stečajnom upravitelju (uplaćeno iz Fonda za namirenje troškova stečajnog postupka)  3.500,00 kn bruto + 7,5% za zdravstveno osiguranje (262,50 kn) ukupno = 3.762,50 kn x 2,63% tj razmjerni dio vrijednosti prodane nekretnina (8.225,00 kn) u odnosu na ukupnu vrijednost imovine stečajnog dužnika (312.986,80 kn)     98,95 kn</w:t>
      </w:r>
    </w:p>
    <w:p w:rsidRDefault="004C7CEB" w:rsidP="004C7CEB" w:rsidR="004C7CEB">
      <w:pPr>
        <w:pStyle w:val="Odlomakpopisa"/>
        <w:numPr>
          <w:ilvl w:val="0"/>
          <w:numId w:val="20"/>
        </w:numPr>
        <w:tabs>
          <w:tab w:pos="1701" w:val="left"/>
        </w:tabs>
        <w:ind w:hanging="283" w:left="1701"/>
        <w:contextualSpacing/>
        <w:jc w:val="both"/>
      </w:pPr>
      <w:r>
        <w:t>nagrada stečajnom upravitelju 16% od kupovnine 8.225,00 kn = 1.316,00 kn</w:t>
      </w:r>
    </w:p>
    <w:p w:rsidRDefault="004C7CEB" w:rsidP="004C7CEB" w:rsidR="004C7CEB">
      <w:pPr>
        <w:pStyle w:val="Odlomakpopisa"/>
        <w:tabs>
          <w:tab w:pos="1701" w:val="left"/>
        </w:tabs>
        <w:ind w:hanging="283" w:left="1701"/>
        <w:jc w:val="both"/>
      </w:pPr>
      <w:r>
        <w:t xml:space="preserve">    bruto + 7,5% zdravstveno osiguranje = 98,78 kn = ukupno 1.414,70 kn troškovi stečajnog upravitelja = 1.998,90 kn x 2,63 % tj. razmjerno dio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52,57 kn</w:t>
      </w:r>
    </w:p>
    <w:p w:rsidRDefault="004C7CEB" w:rsidP="004C7CEB" w:rsidR="004C7CEB" w:rsidRPr="00CA60C8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 w:rsidRPr="00CA60C8">
        <w:t>knjigovodstvene usluge 14.000,00 kn x 2,63 % tj. razmjerni dio</w:t>
      </w:r>
      <w:r>
        <w:t xml:space="preserve">    </w:t>
      </w:r>
      <w:r w:rsidRPr="00CA60C8">
        <w:t>368,20 kn</w:t>
      </w:r>
    </w:p>
    <w:p w:rsidRDefault="004C7CEB" w:rsidP="004C7CEB" w:rsidR="004C7CEB">
      <w:pPr>
        <w:pStyle w:val="Odlomakpopisa"/>
      </w:pPr>
    </w:p>
    <w:p w:rsidRDefault="004C7CEB" w:rsidP="004C7CEB" w:rsidR="004C7CEB" w:rsidRPr="00CA60C8">
      <w:pPr>
        <w:pStyle w:val="Odlomakpopisa"/>
      </w:pPr>
      <w:r w:rsidRPr="00CA60C8">
        <w:t>UKU</w:t>
      </w:r>
      <w:r>
        <w:t xml:space="preserve">PNO TROŠKOVI UNOVČENJA po točci </w:t>
      </w:r>
      <w:r w:rsidRPr="00CA60C8">
        <w:t>2</w:t>
      </w:r>
      <w:r>
        <w:t xml:space="preserve">                                       </w:t>
      </w:r>
      <w:r w:rsidRPr="00CA60C8">
        <w:t>3.732,42 kn</w:t>
      </w:r>
    </w:p>
    <w:p w:rsidRDefault="004C7CEB" w:rsidP="004C7CEB" w:rsidR="004C7CEB" w:rsidRPr="00CA60C8">
      <w:pPr>
        <w:pStyle w:val="Odlomakpopisa"/>
      </w:pPr>
      <w:r w:rsidRPr="00CA60C8">
        <w:t>UKUPNO TROŠKOVI   POD TOČKOM 1 i 2</w:t>
      </w:r>
      <w:r>
        <w:t xml:space="preserve">                                           </w:t>
      </w:r>
      <w:r w:rsidRPr="00CA60C8">
        <w:t>4.143,67 kn</w:t>
      </w:r>
    </w:p>
    <w:p w:rsidRDefault="004C7CEB" w:rsidP="004C7CEB" w:rsidR="004C7CEB">
      <w:pPr>
        <w:pStyle w:val="Odlomakpopisa"/>
      </w:pPr>
    </w:p>
    <w:p w:rsidRDefault="004C7CEB" w:rsidP="004C7CEB" w:rsidR="004C7CEB">
      <w:pPr>
        <w:ind w:left="360"/>
      </w:pPr>
      <w:r>
        <w:tab/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8.225,00 kn</w:t>
      </w:r>
    </w:p>
    <w:p w:rsidRDefault="004C7CEB" w:rsidP="004C7CEB" w:rsidR="004C7CEB" w:rsidRPr="00A24D0A">
      <w:pPr>
        <w:ind w:left="360"/>
      </w:pPr>
      <w:r w:rsidRPr="00A24D0A">
        <w:tab/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A24D0A">
        <w:t>4.143,67 kn</w:t>
      </w:r>
    </w:p>
    <w:p w:rsidRDefault="004C7CEB" w:rsidP="004C7CEB" w:rsidR="004C7CEB">
      <w:pPr>
        <w:ind w:left="360"/>
      </w:pPr>
      <w:r>
        <w:tab/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4.081,33 kn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 xml:space="preserve">Na navedenoj nekretnini postoji razlučno pravo u korist </w:t>
      </w:r>
      <w:r w:rsidRPr="003E225F">
        <w:t>IMETAK ŠKZ u likvidaciji Županja</w:t>
      </w:r>
      <w:r>
        <w:t xml:space="preserve"> u iznosu od 355.739,24 kn i RH, MF, PU, u iznosu od 155.689,17 kn.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 xml:space="preserve">Od iznosa kupovnine u iznosu od </w:t>
      </w:r>
      <w:r>
        <w:rPr>
          <w:bCs/>
        </w:rPr>
        <w:t>8</w:t>
      </w:r>
      <w:r w:rsidRPr="00065E35">
        <w:rPr>
          <w:bCs/>
        </w:rPr>
        <w:t>.</w:t>
      </w:r>
      <w:r>
        <w:rPr>
          <w:bCs/>
        </w:rPr>
        <w:t>2</w:t>
      </w:r>
      <w:r w:rsidRPr="00065E35">
        <w:rPr>
          <w:bCs/>
        </w:rPr>
        <w:t xml:space="preserve">25,00 </w:t>
      </w:r>
      <w:r>
        <w:rPr>
          <w:bCs/>
        </w:rPr>
        <w:t xml:space="preserve">kn iznos od </w:t>
      </w:r>
      <w:r w:rsidRPr="00276F1A">
        <w:t xml:space="preserve">4.143,67 </w:t>
      </w:r>
      <w:r w:rsidRPr="00766DAC">
        <w:t>kn</w:t>
      </w:r>
      <w:r>
        <w:t xml:space="preserve"> uplatiti na žiro-račun stečajnog dužnika broj HR1024120091133005529.</w:t>
      </w:r>
    </w:p>
    <w:p w:rsidRDefault="004C7CEB" w:rsidP="004C7CEB" w:rsidR="004C7CEB">
      <w:pPr>
        <w:jc w:val="both"/>
      </w:pPr>
    </w:p>
    <w:p w:rsidRDefault="004C7CEB" w:rsidP="004C7CEB" w:rsidR="004C7CEB">
      <w:pPr>
        <w:jc w:val="both"/>
        <w:rPr>
          <w:rFonts w:eastAsia="Lucida Sans Unicode"/>
          <w:bCs/>
          <w:kern w:val="3"/>
          <w:lang w:bidi="hi-IN" w:eastAsia="zh-CN"/>
        </w:rPr>
      </w:pPr>
      <w:r>
        <w:rPr>
          <w:rFonts w:eastAsia="Lucida Sans Unicode"/>
          <w:kern w:val="3"/>
          <w:lang w:bidi="hi-IN" w:eastAsia="zh-CN"/>
        </w:rPr>
        <w:tab/>
      </w:r>
      <w:r w:rsidRPr="00054180">
        <w:rPr>
          <w:rFonts w:eastAsia="Lucida Sans Unicode"/>
          <w:kern w:val="3"/>
          <w:lang w:bidi="hi-IN" w:eastAsia="zh-CN"/>
        </w:rPr>
        <w:t xml:space="preserve">Iznos od </w:t>
      </w:r>
      <w:r>
        <w:t>4.081,33 kn</w:t>
      </w:r>
      <w:r w:rsidRPr="00054180">
        <w:rPr>
          <w:rFonts w:eastAsia="Lucida Sans Unicode"/>
          <w:kern w:val="3"/>
          <w:lang w:bidi="hi-IN" w:eastAsia="zh-CN"/>
        </w:rPr>
        <w:t xml:space="preserve"> uplatiti na ž</w:t>
      </w:r>
      <w:r>
        <w:rPr>
          <w:rFonts w:eastAsia="Lucida Sans Unicode"/>
          <w:kern w:val="3"/>
          <w:lang w:bidi="hi-IN" w:eastAsia="zh-CN"/>
        </w:rPr>
        <w:t xml:space="preserve">iro-račun razlučnog vjerovnika </w:t>
      </w:r>
      <w:r>
        <w:t>Imetak ŠKZ  Županja, OIB: 65988520651, Županja, J. J. Strossmayera 47</w:t>
      </w:r>
      <w:r>
        <w:rPr>
          <w:rFonts w:eastAsia="Lucida Sans Unicode"/>
          <w:bCs/>
          <w:kern w:val="3"/>
          <w:lang w:bidi="hi-IN" w:eastAsia="zh-CN"/>
        </w:rPr>
        <w:t xml:space="preserve"> broj koji će dostaviti u roku od 8 dana.</w:t>
      </w:r>
    </w:p>
    <w:p w:rsidRDefault="004C7CEB" w:rsidP="004C7CEB" w:rsidR="004C7CEB">
      <w:pPr>
        <w:jc w:val="both"/>
      </w:pPr>
    </w:p>
    <w:p w:rsidRDefault="004C7CEB" w:rsidP="004C7CEB" w:rsidR="004C7CEB">
      <w:pPr>
        <w:jc w:val="both"/>
      </w:pPr>
      <w:r>
        <w:tab/>
        <w:t xml:space="preserve">Stečajni upravitelj predlaže diobu kupovnine na nekretnini upisanoj u zk.ul.br. 1319 k.o. Zmajevac I, kč.br. </w:t>
      </w:r>
      <w:r w:rsidRPr="00D6223F">
        <w:t>1252, vinograd na Kišheđu, 2.962 m</w:t>
      </w:r>
      <w:r w:rsidRPr="00D6223F">
        <w:rPr>
          <w:vertAlign w:val="superscript"/>
        </w:rPr>
        <w:t>2</w:t>
      </w:r>
      <w:r>
        <w:t xml:space="preserve"> na slijedeći način:</w:t>
      </w:r>
    </w:p>
    <w:p w:rsidRDefault="004C7CEB" w:rsidP="004C7CEB" w:rsidR="004C7CEB">
      <w:pPr>
        <w:jc w:val="both"/>
      </w:pPr>
    </w:p>
    <w:p w:rsidRDefault="004C7CEB" w:rsidP="004C7CEB" w:rsidR="004C7CEB">
      <w:pPr>
        <w:pStyle w:val="Odlomakpopisa"/>
        <w:numPr>
          <w:ilvl w:val="0"/>
          <w:numId w:val="22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572,50 kn</w:t>
      </w:r>
    </w:p>
    <w:p w:rsidRDefault="004C7CEB" w:rsidP="004C7CEB" w:rsidR="004C7CEB">
      <w:pPr>
        <w:pStyle w:val="Odlomakpopisa"/>
        <w:numPr>
          <w:ilvl w:val="0"/>
          <w:numId w:val="22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4C7CEB" w:rsidP="004C7CEB" w:rsidR="004C7CEB">
      <w:pPr>
        <w:ind w:left="360"/>
      </w:pP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trošak elektroničke javne dražbe putem Fine (razmjerni dio 11,63  % od 6.000,00)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697,80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izrada elaborata o procjeni nekretnine (po računu)                       1.300,00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nagrada privremenom stečajnom upravitelju (uplaćeno iz Fonda za namirenje troškova stečajnog postupka)  3.500,00 kn bruto + 7,5% za zdravstveno osiguranje (262,50 kn) ukupno = 3.762,50 kn x 3,66 % tj razmjerni dio vrijednosti prodane nekretnina (11.450,00 kn) u odnosu na ukupnu vrijednost imovine stečajnog dužnika (312.986,80 kn)       137,71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nagrada stečajnom upravitelju 16% od kupovnine 11.450,00 kn 1.832,00 kn bruto + 7,5% zdravstveno osiguranje = 137,40 kn = ukupno        1.969,40 kn 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troškovi stečajnog upravitelja = 1.998,90 kn x 3,66 % tj. razmjerno dio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73,16 kn</w:t>
      </w:r>
    </w:p>
    <w:p w:rsidRDefault="004C7CEB" w:rsidP="004C7CEB" w:rsidR="004C7CEB" w:rsidRPr="00704578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 w:rsidRPr="00704578">
        <w:t xml:space="preserve">knjigovodstvene usluge 14.000,00 kn x 3,66 % tj. razmjerni dio </w:t>
      </w:r>
      <w:r>
        <w:t xml:space="preserve">   </w:t>
      </w:r>
      <w:r w:rsidRPr="00704578">
        <w:t>512,40 kn</w:t>
      </w:r>
    </w:p>
    <w:p w:rsidRDefault="004C7CEB" w:rsidP="004C7CEB" w:rsidR="004C7CEB">
      <w:pPr>
        <w:pStyle w:val="Odlomakpopisa"/>
      </w:pPr>
    </w:p>
    <w:p w:rsidRDefault="004C7CEB" w:rsidP="004C7CEB" w:rsidR="004C7CEB" w:rsidRPr="00704578">
      <w:pPr>
        <w:pStyle w:val="Odlomakpopisa"/>
      </w:pPr>
      <w:r w:rsidRPr="00704578">
        <w:t>UKUPNO TROŠKOVI UNOVČENJA po točci 2</w:t>
      </w:r>
      <w:r>
        <w:t xml:space="preserve">                                        </w:t>
      </w:r>
      <w:r w:rsidRPr="00704578">
        <w:t>4.630,47 kn</w:t>
      </w:r>
    </w:p>
    <w:p w:rsidRDefault="004C7CEB" w:rsidP="004C7CEB" w:rsidR="004C7CEB" w:rsidRPr="00704578">
      <w:pPr>
        <w:pStyle w:val="Odlomakpopisa"/>
      </w:pPr>
      <w:r w:rsidRPr="00704578">
        <w:t>UKUPNO TROŠKOVI   POD TOČKOM 1 i 2</w:t>
      </w:r>
      <w:r>
        <w:t xml:space="preserve">                                            </w:t>
      </w:r>
      <w:r w:rsidRPr="00704578">
        <w:t>5.202,97 kn</w:t>
      </w:r>
    </w:p>
    <w:p w:rsidRDefault="004C7CEB" w:rsidP="004C7CEB" w:rsidR="004C7CEB">
      <w:pPr>
        <w:pStyle w:val="Odlomakpopisa"/>
      </w:pPr>
    </w:p>
    <w:p w:rsidRDefault="004C7CEB" w:rsidP="004C7CEB" w:rsidR="004C7CEB">
      <w:pPr>
        <w:ind w:left="360"/>
      </w:pPr>
      <w:r>
        <w:tab/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11.450,00  kn</w:t>
      </w:r>
    </w:p>
    <w:p w:rsidRDefault="004C7CEB" w:rsidP="004C7CEB" w:rsidR="004C7CEB" w:rsidRPr="00587DED">
      <w:pPr>
        <w:ind w:left="360"/>
      </w:pPr>
      <w:r w:rsidRPr="00587DED">
        <w:tab/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587DED">
        <w:t>5.202,97 kn</w:t>
      </w:r>
    </w:p>
    <w:p w:rsidRDefault="004C7CEB" w:rsidP="004C7CEB" w:rsidR="004C7CEB">
      <w:pPr>
        <w:ind w:left="360"/>
      </w:pPr>
      <w:r>
        <w:tab/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6.247,03 kn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 xml:space="preserve">Od iznosa kupovnine u iznosu od </w:t>
      </w:r>
      <w:r w:rsidRPr="005C40F8">
        <w:rPr>
          <w:bCs/>
        </w:rPr>
        <w:t xml:space="preserve">11.450,00  </w:t>
      </w:r>
      <w:r>
        <w:rPr>
          <w:bCs/>
        </w:rPr>
        <w:t xml:space="preserve">kn iznos od </w:t>
      </w:r>
      <w:r w:rsidRPr="005C40F8">
        <w:t xml:space="preserve">5.202,97 </w:t>
      </w:r>
      <w:r w:rsidRPr="00766DAC">
        <w:t>kn</w:t>
      </w:r>
      <w:r>
        <w:t xml:space="preserve"> uplatiti na žiro-račun stečajnog dužnika broj HR1024120091133005529.</w:t>
      </w:r>
    </w:p>
    <w:p w:rsidRDefault="004C7CEB" w:rsidP="004C7CEB" w:rsidR="004C7CEB">
      <w:pPr>
        <w:jc w:val="both"/>
      </w:pPr>
    </w:p>
    <w:p w:rsidRDefault="004C7CEB" w:rsidP="004C7CEB" w:rsidR="004C7CEB">
      <w:pPr>
        <w:jc w:val="both"/>
        <w:rPr>
          <w:rFonts w:eastAsia="Lucida Sans Unicode"/>
          <w:bCs/>
          <w:kern w:val="3"/>
          <w:lang w:bidi="hi-IN" w:eastAsia="zh-CN"/>
        </w:rPr>
      </w:pPr>
      <w:r>
        <w:rPr>
          <w:rFonts w:eastAsia="Lucida Sans Unicode"/>
          <w:kern w:val="3"/>
          <w:lang w:bidi="hi-IN" w:eastAsia="zh-CN"/>
        </w:rPr>
        <w:tab/>
      </w:r>
      <w:r w:rsidRPr="00054180">
        <w:rPr>
          <w:rFonts w:eastAsia="Lucida Sans Unicode"/>
          <w:kern w:val="3"/>
          <w:lang w:bidi="hi-IN" w:eastAsia="zh-CN"/>
        </w:rPr>
        <w:t xml:space="preserve">Iznos od </w:t>
      </w:r>
      <w:r w:rsidRPr="005C40F8">
        <w:t xml:space="preserve">6.247,03 </w:t>
      </w:r>
      <w:r>
        <w:t>kn</w:t>
      </w:r>
      <w:r w:rsidRPr="00054180">
        <w:rPr>
          <w:rFonts w:eastAsia="Lucida Sans Unicode"/>
          <w:kern w:val="3"/>
          <w:lang w:bidi="hi-IN" w:eastAsia="zh-CN"/>
        </w:rPr>
        <w:t xml:space="preserve"> uplatiti na ž</w:t>
      </w:r>
      <w:r>
        <w:rPr>
          <w:rFonts w:eastAsia="Lucida Sans Unicode"/>
          <w:kern w:val="3"/>
          <w:lang w:bidi="hi-IN" w:eastAsia="zh-CN"/>
        </w:rPr>
        <w:t xml:space="preserve">iro-račun razlučnog vjerovnika </w:t>
      </w:r>
      <w:r>
        <w:t>Imetak ŠKZ Županja, OIB:65988520651, Županja, J. J. Strossmayera 47</w:t>
      </w:r>
      <w:r>
        <w:rPr>
          <w:rFonts w:eastAsia="Lucida Sans Unicode"/>
          <w:bCs/>
          <w:kern w:val="3"/>
          <w:lang w:bidi="hi-IN" w:eastAsia="zh-CN"/>
        </w:rPr>
        <w:t xml:space="preserve"> broj koji će dostaviti u roku od 8 dana.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 xml:space="preserve">Stečajni upravitelj predlaže diobu kupovnine na nekretnini upisanoj u zk.ul.br. 1319 k.o. Zmajevac I, kč.br. </w:t>
      </w:r>
      <w:r w:rsidRPr="00D6223F">
        <w:t>1502, podrum u selu, površine 128 m</w:t>
      </w:r>
      <w:r w:rsidRPr="00D6223F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na slijedeći način:</w:t>
      </w:r>
    </w:p>
    <w:p w:rsidRDefault="004C7CEB" w:rsidP="004C7CEB" w:rsidR="004C7CEB">
      <w:pPr>
        <w:jc w:val="both"/>
      </w:pPr>
    </w:p>
    <w:p w:rsidRDefault="004C7CEB" w:rsidP="004C7CEB" w:rsidR="004C7CEB">
      <w:pPr>
        <w:pStyle w:val="Odlomakpopisa"/>
        <w:numPr>
          <w:ilvl w:val="0"/>
          <w:numId w:val="23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722,50 kn</w:t>
      </w:r>
    </w:p>
    <w:p w:rsidRDefault="004C7CEB" w:rsidP="004C7CEB" w:rsidR="004C7CEB">
      <w:pPr>
        <w:pStyle w:val="Odlomakpopisa"/>
        <w:numPr>
          <w:ilvl w:val="0"/>
          <w:numId w:val="23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4C7CEB" w:rsidP="004C7CEB" w:rsidR="004C7CEB">
      <w:pPr>
        <w:ind w:left="360"/>
      </w:pP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trošak elektroničke javne dražbe putem Fine (razmjerni dio 14,73% od 6.000,00)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883,80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>izrada elaborata o procjeni nekretnine (po računu)                       1.300,00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nagrada privremenom stečajnom upravitelju (uplaćeno iz Fonda za namirenje troškova stečajnog postupka)  3.500,00 kn bruto + 7,5% za zdravstveno osiguranje (262,50 kn) ukupno = 3.762,50 kn x 4,62 % tj </w:t>
      </w:r>
      <w:r>
        <w:lastRenderedPageBreak/>
        <w:t>razmjerni dio vrijednosti prodane nekretnina (14.450,00 kn) u odnosu na ukupnu vrijednost imovine stečajnog dužnika (312.986,80 kn)       173,83 kn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nagrada stečajnom upravitelju 16% od kupovnine14.450,00 kn = 2.312,00 kn bruto + 7,5% zdravstveno osiguranje = 173,40 kn = ukupno   2.485,40 kn </w:t>
      </w:r>
    </w:p>
    <w:p w:rsidRDefault="004C7CEB" w:rsidP="004C7CEB" w:rsidR="004C7CEB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>
        <w:t xml:space="preserve">troškovi stečajnog upravitelja = 1.998,90 kn x 4,62 % tj. razmjerno dio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92,35  kn</w:t>
      </w:r>
    </w:p>
    <w:p w:rsidRDefault="004C7CEB" w:rsidP="004C7CEB" w:rsidR="004C7CEB" w:rsidRPr="00B00AEA">
      <w:pPr>
        <w:pStyle w:val="Odlomakpopisa"/>
        <w:numPr>
          <w:ilvl w:val="0"/>
          <w:numId w:val="20"/>
        </w:numPr>
        <w:ind w:hanging="283" w:left="1701"/>
        <w:contextualSpacing/>
        <w:jc w:val="both"/>
      </w:pPr>
      <w:r w:rsidRPr="00B00AEA">
        <w:t>knjigovodstvene usluge 14.000,00</w:t>
      </w:r>
      <w:r>
        <w:t xml:space="preserve"> kn x 4,62 % tj. razmjerni dio    </w:t>
      </w:r>
      <w:r w:rsidRPr="00B00AEA">
        <w:t>646,80 kn</w:t>
      </w:r>
    </w:p>
    <w:p w:rsidRDefault="004C7CEB" w:rsidP="004C7CEB" w:rsidR="004C7CEB" w:rsidRPr="00B00AEA">
      <w:pPr>
        <w:pStyle w:val="Odlomakpopisa"/>
      </w:pPr>
      <w:r w:rsidRPr="00B00AEA">
        <w:t>UKU</w:t>
      </w:r>
      <w:r>
        <w:t xml:space="preserve">PNO TROŠKOVI UNOVČENJA po točci </w:t>
      </w:r>
      <w:r w:rsidRPr="00B00AEA">
        <w:t>2</w:t>
      </w:r>
      <w:r>
        <w:t xml:space="preserve">                                        </w:t>
      </w:r>
      <w:r w:rsidRPr="00B00AEA">
        <w:t>5.582,18 kn</w:t>
      </w:r>
    </w:p>
    <w:p w:rsidRDefault="004C7CEB" w:rsidP="004C7CEB" w:rsidR="004C7CEB" w:rsidRPr="00B00AEA">
      <w:pPr>
        <w:pStyle w:val="Odlomakpopisa"/>
      </w:pPr>
      <w:r w:rsidRPr="00B00AEA">
        <w:t>UKUPNO TROŠKOVI   POD TOČKOM 1 i 2</w:t>
      </w:r>
      <w:r>
        <w:t xml:space="preserve">                                            </w:t>
      </w:r>
      <w:r w:rsidRPr="00B00AEA">
        <w:t>6.304,68 kn</w:t>
      </w:r>
    </w:p>
    <w:p w:rsidRDefault="004C7CEB" w:rsidP="004C7CEB" w:rsidR="004C7CEB">
      <w:pPr>
        <w:pStyle w:val="Odlomakpopisa"/>
      </w:pPr>
    </w:p>
    <w:p w:rsidRDefault="004C7CEB" w:rsidP="004C7CEB" w:rsidR="004C7CEB">
      <w:pPr>
        <w:ind w:left="360"/>
      </w:pPr>
      <w:r>
        <w:tab/>
        <w:t xml:space="preserve">KUPOVNINA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14.450,00  kn</w:t>
      </w:r>
    </w:p>
    <w:p w:rsidRDefault="004C7CEB" w:rsidP="004C7CEB" w:rsidR="004C7CEB" w:rsidRPr="0013628B">
      <w:pPr>
        <w:ind w:left="360"/>
      </w:pPr>
      <w:r>
        <w:tab/>
      </w:r>
      <w:r w:rsidRPr="0013628B"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628B">
        <w:t>6.304,68 kn</w:t>
      </w:r>
    </w:p>
    <w:p w:rsidRDefault="004C7CEB" w:rsidP="004C7CEB" w:rsidR="004C7CEB">
      <w:pPr>
        <w:ind w:left="360"/>
      </w:pPr>
      <w:r>
        <w:tab/>
        <w:t xml:space="preserve">RAZLIKA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8.145,32 kn</w:t>
      </w:r>
    </w:p>
    <w:p w:rsidRDefault="004C7CEB" w:rsidP="004C7CEB" w:rsidR="004C7CEB">
      <w:pPr>
        <w:ind w:left="360"/>
      </w:pPr>
    </w:p>
    <w:p w:rsidRDefault="004C7CEB" w:rsidP="004C7CEB" w:rsidR="004C7CEB">
      <w:pPr>
        <w:jc w:val="both"/>
      </w:pPr>
      <w:r>
        <w:tab/>
        <w:t xml:space="preserve">Od iznosa kupovnine u iznosu od 14.450,00  </w:t>
      </w:r>
      <w:r>
        <w:rPr>
          <w:bCs/>
        </w:rPr>
        <w:t xml:space="preserve">kn iznos od </w:t>
      </w:r>
      <w:r w:rsidRPr="0013628B">
        <w:t xml:space="preserve">6.304,68 </w:t>
      </w:r>
      <w:r w:rsidRPr="00766DAC">
        <w:t>kn</w:t>
      </w:r>
      <w:r>
        <w:t xml:space="preserve"> uplatiti na žiro-račun stečajnog dužnika broj HR1024120091133005529.</w:t>
      </w:r>
    </w:p>
    <w:p w:rsidRDefault="004C7CEB" w:rsidP="004C7CEB" w:rsidR="004C7CEB">
      <w:pPr>
        <w:jc w:val="both"/>
      </w:pPr>
    </w:p>
    <w:p w:rsidRDefault="004C7CEB" w:rsidP="004C7CEB" w:rsidR="004C7CEB" w:rsidRPr="00A71103">
      <w:pPr>
        <w:jc w:val="both"/>
        <w:rPr>
          <w:rFonts w:eastAsia="Lucida Sans Unicode"/>
          <w:bCs/>
          <w:kern w:val="3"/>
          <w:lang w:bidi="hi-IN" w:eastAsia="zh-CN"/>
        </w:rPr>
      </w:pPr>
      <w:r>
        <w:rPr>
          <w:rFonts w:eastAsia="Lucida Sans Unicode"/>
          <w:kern w:val="3"/>
          <w:lang w:bidi="hi-IN" w:eastAsia="zh-CN"/>
        </w:rPr>
        <w:tab/>
      </w:r>
      <w:r w:rsidRPr="00054180">
        <w:rPr>
          <w:rFonts w:eastAsia="Lucida Sans Unicode"/>
          <w:kern w:val="3"/>
          <w:lang w:bidi="hi-IN" w:eastAsia="zh-CN"/>
        </w:rPr>
        <w:t xml:space="preserve">Iznos od </w:t>
      </w:r>
      <w:r>
        <w:t>8.145,32 kn</w:t>
      </w:r>
      <w:r w:rsidRPr="00054180">
        <w:rPr>
          <w:rFonts w:eastAsia="Lucida Sans Unicode"/>
          <w:kern w:val="3"/>
          <w:lang w:bidi="hi-IN" w:eastAsia="zh-CN"/>
        </w:rPr>
        <w:t xml:space="preserve"> uplatiti na ž</w:t>
      </w:r>
      <w:r>
        <w:rPr>
          <w:rFonts w:eastAsia="Lucida Sans Unicode"/>
          <w:kern w:val="3"/>
          <w:lang w:bidi="hi-IN" w:eastAsia="zh-CN"/>
        </w:rPr>
        <w:t xml:space="preserve">iro-račun razlučnog vjerovnika </w:t>
      </w:r>
      <w:r>
        <w:t>Imetak ŠKZ Županja, OIB:65988520651, Županja, J. J. Strossmayera 47</w:t>
      </w:r>
      <w:r>
        <w:rPr>
          <w:rFonts w:eastAsia="Lucida Sans Unicode"/>
          <w:bCs/>
          <w:kern w:val="3"/>
          <w:lang w:bidi="hi-IN" w:eastAsia="zh-CN"/>
        </w:rPr>
        <w:t xml:space="preserve"> broj koji će dostaviti u roku od 8 dana.</w:t>
      </w:r>
    </w:p>
    <w:p w:rsidRDefault="004C7CEB" w:rsidP="004C7CEB" w:rsidR="004C7CEB">
      <w:pPr>
        <w:jc w:val="both"/>
      </w:pPr>
    </w:p>
    <w:p w:rsidRDefault="004C7CEB" w:rsidP="004C7CEB" w:rsidR="004C7CEB">
      <w:pPr>
        <w:jc w:val="both"/>
      </w:pPr>
      <w:r>
        <w:tab/>
        <w:t>Od ukupnog iznosa kupovnine dobivene prodajom predmetnih nekretnina u iznosu od 35.750,00 kn namiruje se razlučni vjerovnik RH u iznosu od 273,29 kn, te razlučni vjerovnik Imetak ŠKZ Županja u likvidaciji Županja u iznosu od 18.473,68 kn, te stečajni dužnik u iznosu od 17.003,03 kn.</w:t>
      </w:r>
    </w:p>
    <w:p w:rsidRDefault="004C7CEB" w:rsidP="00C46E4B" w:rsidR="004C7CEB">
      <w:pPr>
        <w:pStyle w:val="Tijeloteksta"/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A24C36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4C7CEB" w:rsidRPr="004C7CEB">
        <w:t xml:space="preserve">17.003,03 </w:t>
      </w:r>
      <w:r w:rsidR="00C46E4B">
        <w:rPr>
          <w:bCs/>
        </w:rPr>
        <w:t xml:space="preserve">kn </w:t>
      </w:r>
      <w:r w:rsidR="00C46E4B">
        <w:t xml:space="preserve">u korist stečajne mase, </w:t>
      </w:r>
      <w:r w:rsidR="004C7CEB">
        <w:t>razlučn</w:t>
      </w:r>
      <w:r w:rsidR="00E52474">
        <w:t>om</w:t>
      </w:r>
      <w:r w:rsidR="004C7CEB">
        <w:t xml:space="preserve"> vjerovnik</w:t>
      </w:r>
      <w:r w:rsidR="00E52474">
        <w:t>u</w:t>
      </w:r>
      <w:r w:rsidR="004C7CEB">
        <w:t xml:space="preserve"> RH u iznosu od 273,29 kn, te razlučn</w:t>
      </w:r>
      <w:r w:rsidR="00E52474">
        <w:t>om</w:t>
      </w:r>
      <w:r w:rsidR="004C7CEB">
        <w:t xml:space="preserve"> vjerovnik</w:t>
      </w:r>
      <w:r w:rsidR="00E52474">
        <w:t>u</w:t>
      </w:r>
      <w:r w:rsidR="004C7CEB">
        <w:t xml:space="preserve"> Imetak ŠKZ Županja u likvidaciji Županja u iznosu od 18.473,68 kn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E52474">
        <w:t>25</w:t>
      </w:r>
      <w:r w:rsidR="00BC2D9B">
        <w:t>.</w:t>
      </w:r>
      <w:r w:rsidR="00BC2D9B" w:rsidRPr="000B1DB2">
        <w:t xml:space="preserve"> </w:t>
      </w:r>
      <w:r w:rsidR="00E52474">
        <w:t>rujn</w:t>
      </w:r>
      <w:r w:rsidR="00BC2D9B">
        <w:t xml:space="preserve">a </w:t>
      </w:r>
      <w:r w:rsidR="00BC2D9B" w:rsidRPr="000B1DB2">
        <w:t>201</w:t>
      </w:r>
      <w:r w:rsidR="00BC2D9B">
        <w:t>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3D65EE" w:rsidP="00D87D87" w:rsidR="003D65E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E52474" w:rsidP="00D87D87" w:rsidR="00E52474">
      <w:pPr>
        <w:pStyle w:val="Tijeloteksta"/>
        <w:numPr>
          <w:ilvl w:val="0"/>
          <w:numId w:val="2"/>
        </w:numPr>
        <w:rPr>
          <w:bCs/>
        </w:rPr>
      </w:pPr>
      <w:r>
        <w:t>Imetak ŠKZ  Županja, OIB: 65988520651, Županja, J. J. Strossmayera 47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E2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3F2705">
      <w:t>40</w:t>
    </w:r>
    <w:r w:rsidR="00EE2367" w:rsidRPr="00EE2367">
      <w:t>8/16-</w:t>
    </w:r>
    <w:r w:rsidR="00FF1CA0">
      <w:t>203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4F590C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8504CA7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B0461AA"/>
    <w:multiLevelType w:val="hybridMultilevel"/>
    <w:tmpl w:val="030A0E9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0A45735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6CD61FC9"/>
    <w:multiLevelType w:val="hybridMultilevel"/>
    <w:tmpl w:val="1DD62420"/>
    <w:lvl w:tplc="496ACDD0" w:ilvl="0">
      <w:start w:val="2"/>
      <w:numFmt w:val="bullet"/>
      <w:lvlText w:val="-"/>
      <w:lvlJc w:val="left"/>
      <w:pPr>
        <w:ind w:hanging="360" w:left="4613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15D59BB"/>
    <w:multiLevelType w:val="hybridMultilevel"/>
    <w:tmpl w:val="59C2C176"/>
    <w:lvl w:tplc="F8043CCA" w:ilvl="0">
      <w:start w:val="25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2"/>
  </w:num>
  <w:num w:numId="5">
    <w:abstractNumId w:val="17"/>
  </w:num>
  <w:num w:numId="6">
    <w:abstractNumId w:val="22"/>
  </w:num>
  <w:num w:numId="7">
    <w:abstractNumId w:val="8"/>
  </w:num>
  <w:num w:numId="8">
    <w:abstractNumId w:val="2"/>
  </w:num>
  <w:num w:numId="9">
    <w:abstractNumId w:val="6"/>
  </w:num>
  <w:num w:numId="10">
    <w:abstractNumId w:val="5"/>
  </w:num>
  <w:num w:numId="11">
    <w:abstractNumId w:val="16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  <w:num w:numId="16">
    <w:abstractNumId w:val="19"/>
  </w:num>
  <w:num w:numId="17">
    <w:abstractNumId w:val="18"/>
  </w:num>
  <w:num w:numId="18">
    <w:abstractNumId w:val="21"/>
  </w:num>
  <w:num w:numId="19">
    <w:abstractNumId w:val="11"/>
  </w:num>
  <w:num w:numId="20">
    <w:abstractNumId w:val="20"/>
  </w:num>
  <w:num w:numId="21">
    <w:abstractNumId w:val="4"/>
  </w:num>
  <w:num w:numId="22">
    <w:abstractNumId w:val="9"/>
  </w:num>
  <w:num w:numId="23">
    <w:abstractNumId w:val="1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0E2320"/>
    <w:rsid w:val="00100C73"/>
    <w:rsid w:val="00101B99"/>
    <w:rsid w:val="00103D2C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C2ABB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7470F"/>
    <w:rsid w:val="00287DB0"/>
    <w:rsid w:val="00294053"/>
    <w:rsid w:val="002A7E2F"/>
    <w:rsid w:val="002B3CF8"/>
    <w:rsid w:val="002C089F"/>
    <w:rsid w:val="002C43AE"/>
    <w:rsid w:val="002D1EB7"/>
    <w:rsid w:val="002F5B7B"/>
    <w:rsid w:val="0031371E"/>
    <w:rsid w:val="003237FA"/>
    <w:rsid w:val="00330B50"/>
    <w:rsid w:val="00332DB6"/>
    <w:rsid w:val="00347979"/>
    <w:rsid w:val="003842A6"/>
    <w:rsid w:val="00391BFA"/>
    <w:rsid w:val="0039231A"/>
    <w:rsid w:val="003A03CB"/>
    <w:rsid w:val="003A2D77"/>
    <w:rsid w:val="003C640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81F4A"/>
    <w:rsid w:val="00487E1A"/>
    <w:rsid w:val="004910B6"/>
    <w:rsid w:val="00495019"/>
    <w:rsid w:val="004A27F4"/>
    <w:rsid w:val="004C3316"/>
    <w:rsid w:val="004C7CEB"/>
    <w:rsid w:val="004D0E84"/>
    <w:rsid w:val="00510E75"/>
    <w:rsid w:val="00512980"/>
    <w:rsid w:val="00523845"/>
    <w:rsid w:val="00527EA2"/>
    <w:rsid w:val="00550C38"/>
    <w:rsid w:val="00555B66"/>
    <w:rsid w:val="00560040"/>
    <w:rsid w:val="00561515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05CAB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4B8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0E45"/>
    <w:rsid w:val="0096489A"/>
    <w:rsid w:val="009927BD"/>
    <w:rsid w:val="00993B0D"/>
    <w:rsid w:val="009E160B"/>
    <w:rsid w:val="00A002BC"/>
    <w:rsid w:val="00A24C36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104B"/>
    <w:rsid w:val="00BC2311"/>
    <w:rsid w:val="00BC2D9B"/>
    <w:rsid w:val="00BD6D84"/>
    <w:rsid w:val="00BE397C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479EE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183B"/>
    <w:rsid w:val="00DC231A"/>
    <w:rsid w:val="00DD5863"/>
    <w:rsid w:val="00DE5DC2"/>
    <w:rsid w:val="00DE7088"/>
    <w:rsid w:val="00E01A78"/>
    <w:rsid w:val="00E02D46"/>
    <w:rsid w:val="00E10B62"/>
    <w:rsid w:val="00E33ACF"/>
    <w:rsid w:val="00E34436"/>
    <w:rsid w:val="00E37F0D"/>
    <w:rsid w:val="00E46C1D"/>
    <w:rsid w:val="00E506AF"/>
    <w:rsid w:val="00E508FF"/>
    <w:rsid w:val="00E51A14"/>
    <w:rsid w:val="00E5247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436D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  <w:rsid w:val="00FF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E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E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E2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E2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E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E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E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E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86E85-6FFD-41FD-B631-EC9CE0259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1704</properties:Words>
  <properties:Characters>8876</properties:Characters>
  <properties:Lines>241</properties:Lines>
  <properties:Paragraphs>102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2018-09-25T09:37:00Z</dcterms:created>
  <dc:creator>banka</dc:creator>
  <cp:lastModifiedBy>Elizabeta Đeke</cp:lastModifiedBy>
  <cp:lastPrinted>2017-10-05T07:32:00Z</cp:lastPrinted>
  <dcterms:modified xmlns:xsi="http://www.w3.org/2001/XMLSchema-instance" xsi:type="dcterms:W3CDTF">2018-09-25T10:16:00Z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25.9.docx)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