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a4e87" w14:paraId="5ca4e87" w:rsidRDefault="00A9731F" w:rsidP="00A9731F" w:rsidR="00A9731F">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A9731F" w:rsidP="00A9731F" w:rsidR="00A9731F">
      <w:pPr>
        <w:spacing w:after="0"/>
        <w:jc w:val="both"/>
      </w:pPr>
      <w:r>
        <w:t xml:space="preserve">       REPUBLIKA HRVATSKA</w:t>
      </w:r>
    </w:p>
    <w:p w:rsidRDefault="00A9731F" w:rsidP="00A9731F" w:rsidR="00A9731F">
      <w:pPr>
        <w:spacing w:after="0"/>
        <w:jc w:val="both"/>
      </w:pPr>
      <w:r>
        <w:rPr>
          <w:lang w:val="pt-BR"/>
        </w:rPr>
        <w:t>TRGOVA</w:t>
      </w:r>
      <w:r>
        <w:t>Č</w:t>
      </w:r>
      <w:r>
        <w:rPr>
          <w:lang w:val="pt-BR"/>
        </w:rPr>
        <w:t>KI SUD U VARA</w:t>
      </w:r>
      <w:r>
        <w:t>Ž</w:t>
      </w:r>
      <w:r>
        <w:rPr>
          <w:lang w:val="pt-BR"/>
        </w:rPr>
        <w:t>DINU</w:t>
      </w:r>
    </w:p>
    <w:p w:rsidRDefault="00A9731F" w:rsidP="00A9731F" w:rsidR="00A9731F">
      <w:pPr>
        <w:spacing w:after="0"/>
        <w:rPr>
          <w:bCs/>
        </w:rPr>
      </w:pPr>
      <w:r>
        <w:t xml:space="preserve">                      </w:t>
      </w:r>
      <w:r>
        <w:rPr>
          <w:lang w:val="pt-BR"/>
        </w:rPr>
        <w:t>B. Radić 2</w:t>
      </w:r>
      <w:r>
        <w:rPr>
          <w:bCs/>
        </w:rPr>
        <w:t xml:space="preserve">   </w:t>
      </w:r>
    </w:p>
    <w:p w:rsidRDefault="00A9731F" w:rsidP="00A9731F" w:rsidR="00A9731F">
      <w:pPr>
        <w:spacing w:after="0"/>
      </w:pPr>
    </w:p>
    <w:p w:rsidRDefault="00A9731F" w:rsidP="00A9731F" w:rsidR="00A9731F">
      <w:pPr>
        <w:spacing w:after="0"/>
      </w:pPr>
      <w:r>
        <w:tab/>
      </w:r>
      <w:r>
        <w:tab/>
      </w:r>
      <w:r>
        <w:tab/>
      </w:r>
      <w:r>
        <w:tab/>
      </w:r>
      <w:r>
        <w:tab/>
      </w:r>
      <w:r>
        <w:tab/>
      </w:r>
      <w:r>
        <w:tab/>
      </w:r>
      <w:r>
        <w:tab/>
        <w:t xml:space="preserve">         Poslovni broj: 3 St-233/14-7</w:t>
      </w:r>
    </w:p>
    <w:p w:rsidRDefault="00A9731F" w:rsidP="00A9731F" w:rsidR="00A9731F">
      <w:pPr>
        <w:spacing w:after="0"/>
      </w:pPr>
    </w:p>
    <w:p w:rsidRDefault="00A9731F" w:rsidP="00A9731F" w:rsidR="00A9731F">
      <w:pPr>
        <w:spacing w:after="0"/>
        <w:jc w:val="center"/>
      </w:pPr>
      <w:r>
        <w:t>R E P U B L I K A   H R V A T S K A</w:t>
      </w:r>
    </w:p>
    <w:p w:rsidRDefault="00A9731F" w:rsidP="00A9731F" w:rsidR="00A9731F">
      <w:pPr>
        <w:spacing w:after="0"/>
        <w:jc w:val="center"/>
      </w:pPr>
    </w:p>
    <w:p w:rsidRDefault="00A9731F" w:rsidP="00A9731F" w:rsidR="00A9731F">
      <w:pPr>
        <w:spacing w:after="0"/>
        <w:jc w:val="center"/>
      </w:pPr>
      <w:r>
        <w:t>R J E Š E NJ E</w:t>
      </w:r>
    </w:p>
    <w:p w:rsidRDefault="00A9731F" w:rsidP="00A9731F" w:rsidR="00A9731F">
      <w:pPr>
        <w:spacing w:after="0"/>
      </w:pPr>
    </w:p>
    <w:p w:rsidRDefault="00A9731F" w:rsidP="00A9731F" w:rsidR="00A9731F">
      <w:pPr>
        <w:spacing w:after="0"/>
      </w:pPr>
    </w:p>
    <w:p w:rsidRDefault="00A9731F" w:rsidP="00A9731F" w:rsidR="00A9731F">
      <w:pPr>
        <w:spacing w:after="0"/>
        <w:jc w:val="both"/>
      </w:pPr>
      <w:r>
        <w:tab/>
        <w:t xml:space="preserve">TRGOVAČKI SUD U VARAŽDINU, po sucu toga suda Jasni Lekić, kao stečajnom sucu, u stečajnom predmetu u povodu prijedloga 1.-predlagatelja DARKA ŠOŠTAR iz Varaždina, Vilka Novaka 42, OIB: 67831210631 i 2.-predlagatelja PRIVREDNA BANKA ZAGREB d.d. Zagreb, Radnička cesta 50, OIB: 02535697732, zastupan po punomoćniku Zoranu Puljiz, odvjetniku iz Zagreba, Grahorova 24, radi nastavka postupka radi naknadne diobe nad stečajnom masom EHD-TRADE d.o.o. Varaždin, Vilka Novaka 42, OIB: 13201642628, dana 13. lipnja 2016. godine, </w:t>
      </w:r>
    </w:p>
    <w:p w:rsidRDefault="00A9731F" w:rsidP="00A9731F" w:rsidR="00A9731F">
      <w:pPr>
        <w:spacing w:after="0"/>
        <w:jc w:val="both"/>
      </w:pPr>
    </w:p>
    <w:p w:rsidRDefault="00A9731F" w:rsidP="00A9731F" w:rsidR="00A9731F">
      <w:pPr>
        <w:spacing w:after="0"/>
        <w:jc w:val="both"/>
      </w:pPr>
    </w:p>
    <w:p w:rsidRDefault="00A9731F" w:rsidP="00A9731F" w:rsidR="00A9731F">
      <w:pPr>
        <w:spacing w:after="0"/>
        <w:jc w:val="center"/>
      </w:pPr>
      <w:r>
        <w:t>r i j e š i o    j e:</w:t>
      </w:r>
    </w:p>
    <w:p w:rsidRDefault="00A9731F" w:rsidP="00A9731F" w:rsidR="00A9731F">
      <w:pPr>
        <w:spacing w:after="0"/>
        <w:jc w:val="center"/>
        <w:rPr>
          <w:b/>
        </w:rPr>
      </w:pPr>
    </w:p>
    <w:p w:rsidRDefault="00A9731F" w:rsidP="00A9731F" w:rsidR="00A9731F">
      <w:pPr>
        <w:spacing w:after="0"/>
        <w:jc w:val="both"/>
      </w:pPr>
    </w:p>
    <w:p w:rsidRDefault="00A9731F" w:rsidP="00A9731F" w:rsidR="00A9731F">
      <w:pPr>
        <w:spacing w:after="0"/>
        <w:jc w:val="both"/>
      </w:pPr>
      <w:r>
        <w:tab/>
        <w:t>I/ Određuje se nastavak stečajnog postupka radi naknadne diobe, jer se pronašla imovina koja ulazi u stečajnu masu.</w:t>
      </w:r>
    </w:p>
    <w:p w:rsidRDefault="00A9731F" w:rsidP="00A9731F" w:rsidR="00A9731F">
      <w:pPr>
        <w:spacing w:after="0"/>
        <w:jc w:val="both"/>
      </w:pPr>
    </w:p>
    <w:p w:rsidRDefault="00A9731F" w:rsidP="00A9731F" w:rsidR="00A9731F">
      <w:pPr>
        <w:spacing w:after="0"/>
        <w:ind w:firstLine="705"/>
        <w:jc w:val="both"/>
      </w:pPr>
      <w:r>
        <w:tab/>
        <w:t>II/ Za stečajnog upravitelja imenuje se Tea Gatternig, odvjetnica iz Varaždina, Augusta Šenoe 3, OIB: 20214370352.</w:t>
      </w:r>
    </w:p>
    <w:p w:rsidRDefault="00A9731F" w:rsidP="00A9731F" w:rsidR="00A9731F">
      <w:pPr>
        <w:spacing w:after="0"/>
        <w:jc w:val="both"/>
      </w:pPr>
    </w:p>
    <w:p w:rsidRDefault="00A9731F" w:rsidP="00A9731F" w:rsidR="00A9731F">
      <w:pPr>
        <w:spacing w:after="0"/>
        <w:ind w:firstLine="708"/>
        <w:jc w:val="both"/>
      </w:pPr>
      <w:r>
        <w:t>III/ Pozivaju se vjerovnici stečajnog dužnika da u roku od 30 dana od dana objave ovog rješenja na e-Oglasnoj ploči suda prijave svoje tražbine stečajnom upravitelju i to u dva primjerka s ispravama na kojima se tražbine temelje, uz potvrdu o plaćenoj pristojbi u iznosu od 2% vrijednosti tražbine, ali najviše 500,00 kn na žiro-račun državnog proračuna br. HR12 1001 0051 8630 0016 0, model HR00, poziv na broj odobrenja 5045-3574-22023314 s naznakom OIB-a uplatitelja.</w:t>
      </w:r>
    </w:p>
    <w:p w:rsidRDefault="00A9731F" w:rsidP="00A9731F" w:rsidR="00A9731F">
      <w:pPr>
        <w:spacing w:after="0"/>
        <w:ind w:firstLine="708"/>
        <w:jc w:val="both"/>
      </w:pPr>
    </w:p>
    <w:p w:rsidRDefault="00A9731F" w:rsidP="00A9731F" w:rsidR="00A9731F">
      <w:pPr>
        <w:widowControl w:val="false"/>
        <w:suppressAutoHyphens/>
        <w:spacing w:after="0"/>
        <w:ind w:firstLine="708"/>
        <w:jc w:val="both"/>
      </w:pPr>
      <w:r>
        <w:t xml:space="preserve">IV/ Razlučni i izlučni vjerovnici pozivaju se da u roku od 30 dana od dana objave rješenja na e-Oglasnoj ploči suda obavijeste stečajnog upravitelja o svojim pravima. </w:t>
      </w:r>
    </w:p>
    <w:p w:rsidRDefault="00A9731F" w:rsidP="00A9731F" w:rsidR="00A9731F">
      <w:pPr>
        <w:spacing w:after="0"/>
        <w:jc w:val="both"/>
      </w:pPr>
    </w:p>
    <w:p w:rsidRDefault="00A9731F" w:rsidP="00A9731F" w:rsidR="00A9731F">
      <w:pPr>
        <w:spacing w:after="0"/>
        <w:ind w:firstLine="708"/>
        <w:jc w:val="both"/>
      </w:pPr>
      <w:r>
        <w:t>V/ Ročište vjerovnika na kojem će se ispitati prijavljene tražbine vjerovnika (ispitno ročište), određuje se za dan</w:t>
      </w:r>
    </w:p>
    <w:p w:rsidRDefault="00A9731F" w:rsidP="00A9731F" w:rsidR="00A9731F">
      <w:pPr>
        <w:spacing w:after="0"/>
        <w:jc w:val="both"/>
      </w:pPr>
    </w:p>
    <w:p w:rsidRDefault="00A9731F" w:rsidP="00A9731F" w:rsidR="00A9731F">
      <w:pPr>
        <w:spacing w:after="0"/>
        <w:jc w:val="center"/>
        <w:rPr>
          <w:b/>
        </w:rPr>
      </w:pPr>
      <w:r>
        <w:rPr>
          <w:b/>
        </w:rPr>
        <w:t xml:space="preserve">     28. rujna 2016. godine u 9,00 sati</w:t>
      </w:r>
    </w:p>
    <w:p w:rsidRDefault="00A9731F" w:rsidP="00A9731F" w:rsidR="00A9731F">
      <w:pPr>
        <w:spacing w:after="0"/>
        <w:jc w:val="center"/>
        <w:rPr>
          <w:b/>
        </w:rPr>
      </w:pPr>
      <w:r>
        <w:rPr>
          <w:b/>
        </w:rPr>
        <w:t>kod ovog suda Braće Radića 2, soba 226/II kat, Varaždin</w:t>
      </w:r>
    </w:p>
    <w:p w:rsidRDefault="00A9731F" w:rsidP="00A9731F" w:rsidR="00A9731F">
      <w:pPr>
        <w:spacing w:after="0"/>
        <w:jc w:val="both"/>
      </w:pPr>
    </w:p>
    <w:p w:rsidRDefault="00A9731F" w:rsidP="00A9731F" w:rsidR="00A9731F">
      <w:pPr>
        <w:spacing w:after="0"/>
        <w:jc w:val="center"/>
      </w:pPr>
      <w:r>
        <w:t>Obrazloženje</w:t>
      </w:r>
    </w:p>
    <w:p w:rsidRDefault="00A9731F" w:rsidP="00A9731F" w:rsidR="00A9731F">
      <w:pPr>
        <w:spacing w:after="0"/>
        <w:jc w:val="center"/>
        <w:rPr>
          <w:b/>
        </w:rPr>
      </w:pPr>
    </w:p>
    <w:p w:rsidRDefault="00A9731F" w:rsidP="00A9731F" w:rsidR="00A9731F">
      <w:pPr>
        <w:spacing w:after="0"/>
        <w:jc w:val="both"/>
      </w:pPr>
      <w:r>
        <w:tab/>
        <w:t xml:space="preserve">Rješenjem Trgovačkog suda u Varaždinu broj 8 St-222/13-5 od 21.11.2013. otvoren je i istovremeno zaključen skraćeni stečajni postupak nad stečajnim dužnikom EHD-TRADE d.o.o. Varaždin, Vilka Novaka 42.  </w:t>
      </w:r>
    </w:p>
    <w:p w:rsidRDefault="00A9731F" w:rsidP="00A9731F" w:rsidR="00A9731F">
      <w:pPr>
        <w:spacing w:after="0"/>
        <w:jc w:val="both"/>
      </w:pPr>
      <w:r>
        <w:tab/>
        <w:t>Predlagatelj Darko Šoštar iz Varaždina podnio je prijedlog za nastavak stečajnog postupka dana 10.10.2014., navodeći da je brisano društvo prije pokretanja stečajnog postupka zaključilo s društvom JM d.o.o. Breznički Hum kupoprodajni ugovor koji je ovjeren kod javnog bilježnika Nade Vidović Džidić iz Novog Marofa broj OV-7454/07 od 24.8.2007. po kojem ugovoru je društvo kupilo nekretnine upisane u zk.ul. 5509 k.o. Donje Makojišće i zk.ul. 3030 k.o. Donje Makojišće, te da je brisano društvo isplatilo kupoprodajnu cijenu za kupljene nekretnine, te da opisane nekretnine čine stečajnu masu brisanog društva. Stoga predlaže da se nastavi stečajni postupak radi naknadne diobe.</w:t>
      </w:r>
    </w:p>
    <w:p w:rsidRDefault="00A9731F" w:rsidP="00A9731F" w:rsidR="00A9731F">
      <w:pPr>
        <w:spacing w:after="0"/>
        <w:jc w:val="both"/>
      </w:pPr>
      <w:r>
        <w:tab/>
        <w:t>Nadalje, predlagatelj Privredna banka Zagreb d.d. je podnijela prijedlog za nastavak stečajnog postupka dana 3.3.2016. navodeći da je rješenjem Trgovačkog suda u Varaždinu broj St-222/13 od 21.11.2013. otvoren i istovremeno zaključen skraćeni stečajni postupak nad dužnikom, te da je nakon navedenog rješenja pronađena imovina koja ulazi u stečajnu masu i to nekretnina upisana u zk.ul. 5509 k.o. Donje Makojišće, čkbr. 2200 pilana i industrijsko dvorište u Turnišću površine 7580 m2, a koju nekretninu je dužnik kupio od prodavatelja JM d.o.o. Breznički Hum dana 23.8.2007., te isplatio kupoprodajnu cijenu u cijelosti, ali nije upisao svoje pravo vlasništva na nekretnini u zemljišnim knjigama. Nadalje navodi da predlagatelj na nekretnini dužnika ima uknjiženo založno pravo temeljem Sporazuma o zasnivanju založnog prava na nekretninama i pravo na neposrednu ovrhu zaključenog dana 2.11.2007., solemniziranog od javnog bilježnika Zvijezdane Rauš Klier broj OV-16776/07 od 2.11.2007. radi osiguranja tražbine predlagatelja prema dužniku s osnova Ugovora o dugoročnom kreditu broj 148/7.</w:t>
      </w:r>
    </w:p>
    <w:p w:rsidRDefault="00A9731F" w:rsidP="00A9731F" w:rsidR="00A9731F">
      <w:pPr>
        <w:spacing w:after="0"/>
        <w:jc w:val="both"/>
      </w:pPr>
      <w:r>
        <w:tab/>
        <w:t>Sud je izvršio uvid u kupoprodajni ugovor od 23.8.2007., te utvrdio da je isti zaključen između prodavatelja JM d.o.o. Breznički Hum i kupca EHD-TRADE d.o.o. Varaždin i to za kupnju nekretnina upisanih u zk.ul. 5509 k.o. Donje Makojišće i zk.ul. 3030 k.o. Donje Makojišće za kupoprodajnu cijenu u iznosu od 517.000,00 kn.</w:t>
      </w:r>
    </w:p>
    <w:p w:rsidRDefault="00A9731F" w:rsidP="00A9731F" w:rsidR="00A9731F">
      <w:pPr>
        <w:spacing w:after="0"/>
        <w:ind w:firstLine="708"/>
        <w:jc w:val="both"/>
      </w:pPr>
      <w:r>
        <w:t>Slijedom navedenog sud je prihvatio prijedlog predlagatelja, te temeljem članka 199. st. 1. do 4. Stečajnog zakona (N.N. 44/96, 29/99, 129/00, 123/03, 82/06, 116/10, 25/12 i 133/12, dalje skraćeno: SZ-a), riješio na način kako to stoji u izreci ovog rješenja.</w:t>
      </w:r>
    </w:p>
    <w:p w:rsidRDefault="00A9731F" w:rsidP="00A9731F" w:rsidR="00A9731F">
      <w:pPr>
        <w:spacing w:after="0"/>
        <w:jc w:val="both"/>
      </w:pPr>
    </w:p>
    <w:p w:rsidRDefault="00A9731F" w:rsidP="00A9731F" w:rsidR="00A9731F">
      <w:pPr>
        <w:spacing w:after="0"/>
        <w:jc w:val="both"/>
      </w:pPr>
    </w:p>
    <w:p w:rsidRDefault="00A9731F" w:rsidP="00A9731F" w:rsidR="00A9731F">
      <w:pPr>
        <w:spacing w:after="0"/>
        <w:jc w:val="both"/>
      </w:pPr>
    </w:p>
    <w:p w:rsidRDefault="00A9731F" w:rsidP="00A9731F" w:rsidR="00A9731F">
      <w:pPr>
        <w:spacing w:after="0"/>
        <w:jc w:val="both"/>
      </w:pPr>
    </w:p>
    <w:p w:rsidRDefault="00A9731F" w:rsidP="00A9731F" w:rsidR="00A9731F">
      <w:pPr>
        <w:spacing w:after="0"/>
        <w:jc w:val="both"/>
      </w:pPr>
      <w:r>
        <w:tab/>
      </w:r>
      <w:r>
        <w:tab/>
      </w:r>
      <w:r>
        <w:tab/>
      </w:r>
      <w:r>
        <w:tab/>
        <w:t>U Varaždinu,  13. lipnja 2016. godine</w:t>
      </w:r>
    </w:p>
    <w:p w:rsidRDefault="00A9731F" w:rsidP="00A9731F" w:rsidR="00A9731F">
      <w:pPr>
        <w:spacing w:after="0"/>
        <w:jc w:val="both"/>
      </w:pPr>
    </w:p>
    <w:p w:rsidRDefault="00A9731F" w:rsidP="00A9731F" w:rsidR="00A9731F">
      <w:pPr>
        <w:spacing w:after="0"/>
        <w:jc w:val="both"/>
      </w:pPr>
    </w:p>
    <w:p w:rsidRDefault="00A9731F" w:rsidP="00A9731F" w:rsidR="00A9731F">
      <w:pPr>
        <w:spacing w:after="0"/>
        <w:jc w:val="both"/>
      </w:pPr>
    </w:p>
    <w:p w:rsidRDefault="00A9731F" w:rsidP="00A9731F" w:rsidR="00A9731F">
      <w:pPr>
        <w:spacing w:after="0"/>
        <w:jc w:val="both"/>
      </w:pPr>
      <w:r>
        <w:tab/>
      </w:r>
      <w:r>
        <w:tab/>
      </w:r>
      <w:r>
        <w:tab/>
      </w:r>
      <w:r>
        <w:tab/>
      </w:r>
      <w:r>
        <w:tab/>
      </w:r>
      <w:r>
        <w:tab/>
      </w:r>
      <w:r>
        <w:tab/>
      </w:r>
      <w:r>
        <w:tab/>
        <w:t xml:space="preserve">          Stečajni sudac:</w:t>
      </w:r>
    </w:p>
    <w:p w:rsidRDefault="00A9731F" w:rsidP="00A9731F" w:rsidR="00A9731F">
      <w:pPr>
        <w:spacing w:after="0"/>
        <w:jc w:val="both"/>
      </w:pPr>
    </w:p>
    <w:p w:rsidRDefault="00A9731F" w:rsidP="00A9731F" w:rsidR="00A9731F">
      <w:pPr>
        <w:spacing w:after="0"/>
        <w:jc w:val="both"/>
      </w:pPr>
      <w:r>
        <w:tab/>
      </w:r>
      <w:r>
        <w:tab/>
      </w:r>
      <w:r>
        <w:tab/>
      </w:r>
      <w:r>
        <w:tab/>
      </w:r>
      <w:r>
        <w:tab/>
        <w:t xml:space="preserve">   </w:t>
      </w:r>
      <w:r>
        <w:tab/>
      </w:r>
      <w:r>
        <w:tab/>
        <w:t xml:space="preserve">                         Jasna Lekić</w:t>
      </w:r>
    </w:p>
    <w:p w:rsidRDefault="00A9731F" w:rsidP="00A9731F" w:rsidR="00A9731F">
      <w:pPr>
        <w:spacing w:after="0"/>
        <w:jc w:val="both"/>
      </w:pPr>
    </w:p>
    <w:p w:rsidRDefault="00A9731F" w:rsidP="00A9731F" w:rsidR="00A9731F">
      <w:pPr>
        <w:spacing w:after="0"/>
        <w:jc w:val="both"/>
      </w:pPr>
    </w:p>
    <w:p w:rsidRDefault="00A9731F" w:rsidP="00A9731F" w:rsidR="00A9731F">
      <w:pPr>
        <w:spacing w:after="0"/>
        <w:jc w:val="both"/>
      </w:pPr>
      <w:r>
        <w:t xml:space="preserve">                                                                                      </w:t>
      </w:r>
    </w:p>
    <w:p w:rsidRDefault="00A9731F" w:rsidP="00A9731F" w:rsidR="00A9731F">
      <w:pPr>
        <w:spacing w:after="0"/>
        <w:jc w:val="both"/>
      </w:pPr>
    </w:p>
    <w:p w:rsidRDefault="00A9731F" w:rsidP="00A9731F" w:rsidR="00A9731F">
      <w:pPr>
        <w:spacing w:after="0"/>
        <w:jc w:val="both"/>
      </w:pPr>
    </w:p>
    <w:p w:rsidRDefault="00A9731F" w:rsidP="00A9731F" w:rsidR="00A9731F">
      <w:pPr>
        <w:spacing w:after="0"/>
        <w:jc w:val="both"/>
      </w:pPr>
      <w:r>
        <w:tab/>
        <w:t>POUKA O PRAVNOM LIJEKU:</w:t>
      </w:r>
    </w:p>
    <w:p w:rsidRDefault="00A9731F" w:rsidP="00A9731F" w:rsidR="00A9731F">
      <w:pPr>
        <w:spacing w:after="0"/>
        <w:jc w:val="both"/>
      </w:pPr>
    </w:p>
    <w:p w:rsidRDefault="00A9731F" w:rsidP="00A9731F" w:rsidR="00A9731F">
      <w:pPr>
        <w:spacing w:after="0"/>
        <w:jc w:val="both"/>
      </w:pPr>
      <w:r>
        <w:tab/>
        <w:t>Protiv ovog rješenja može se uložiti žalbu u roku od 8 dana od dana dostave ovog rješenja, pismeno u 3 primjerka. Žalba se podnosi putem ovog suda, s time da o žalbi odlučuje Visoki trgovački sud Republike Hrvatske u Zagrebu.</w:t>
      </w:r>
    </w:p>
    <w:p w:rsidRDefault="00A9731F" w:rsidP="00A9731F" w:rsidR="00A9731F">
      <w:pPr>
        <w:spacing w:after="0"/>
        <w:jc w:val="both"/>
      </w:pPr>
    </w:p>
    <w:p w:rsidRDefault="00A9731F" w:rsidP="00A9731F" w:rsidR="00A9731F">
      <w:pPr>
        <w:spacing w:after="0"/>
        <w:jc w:val="both"/>
      </w:pPr>
    </w:p>
    <w:p w:rsidRDefault="00A9731F" w:rsidP="00A9731F" w:rsidR="00A9731F">
      <w:pPr>
        <w:spacing w:after="0"/>
        <w:jc w:val="both"/>
      </w:pPr>
    </w:p>
    <w:p w:rsidRDefault="00A9731F" w:rsidP="00A9731F" w:rsidR="00A9731F">
      <w:pPr>
        <w:spacing w:after="0"/>
        <w:jc w:val="both"/>
      </w:pPr>
    </w:p>
    <w:p w:rsidRDefault="00A9731F" w:rsidP="00A9731F" w:rsidR="00A9731F">
      <w:pPr>
        <w:spacing w:after="0"/>
        <w:jc w:val="both"/>
      </w:pPr>
      <w:r>
        <w:t>DNA: 1. 1.-predlagatelj Darko Šoštar iz Varaždina, Vilka Novaka 42</w:t>
      </w:r>
    </w:p>
    <w:p w:rsidRDefault="00A9731F" w:rsidP="00A9731F" w:rsidR="00A9731F">
      <w:pPr>
        <w:spacing w:after="0"/>
        <w:jc w:val="both"/>
      </w:pPr>
      <w:r>
        <w:t xml:space="preserve">           2.  Pun. 2.-predlagatelja Zoran Puljiz, odvjetnik iz Zagreba, Grahorova 24</w:t>
      </w:r>
    </w:p>
    <w:p w:rsidRDefault="00A9731F" w:rsidP="00A9731F" w:rsidR="00A9731F">
      <w:pPr>
        <w:spacing w:after="0"/>
        <w:jc w:val="both"/>
      </w:pPr>
      <w:r>
        <w:t xml:space="preserve">           3. ŽDO Varaždin, građansko-upravni odjel</w:t>
      </w:r>
    </w:p>
    <w:p w:rsidRDefault="00A9731F" w:rsidP="00A9731F" w:rsidR="00A9731F">
      <w:pPr>
        <w:spacing w:after="0"/>
        <w:jc w:val="both"/>
      </w:pPr>
      <w:r>
        <w:t xml:space="preserve">           4. Stečajni upravitelj Tea Gatternig, odvjetnica iz Varaždina, Augusta Šenoe 3</w:t>
      </w:r>
    </w:p>
    <w:p w:rsidRDefault="00A9731F" w:rsidP="00A9731F" w:rsidR="00A9731F">
      <w:pPr>
        <w:spacing w:after="0"/>
        <w:jc w:val="both"/>
      </w:pPr>
      <w:r>
        <w:t xml:space="preserve">           5. Sudski registar ovoga suda  </w:t>
      </w:r>
    </w:p>
    <w:p w:rsidRDefault="00A9731F" w:rsidP="00A9731F" w:rsidR="00A9731F">
      <w:pPr>
        <w:spacing w:after="0"/>
        <w:jc w:val="both"/>
      </w:pPr>
      <w:r>
        <w:t xml:space="preserve">           6. e-Oglasna ploča suda</w:t>
      </w:r>
    </w:p>
    <w:p w:rsidRDefault="00A9731F" w:rsidP="00A9731F" w:rsidR="00A9731F">
      <w:pPr>
        <w:spacing w:after="0"/>
        <w:jc w:val="both"/>
      </w:pPr>
    </w:p>
    <w:p w:rsidRDefault="00A9731F" w:rsidP="00A9731F" w:rsidR="00A9731F">
      <w:pPr>
        <w:spacing w:after="0"/>
        <w:jc w:val="both"/>
      </w:pPr>
      <w:r>
        <w:t xml:space="preserve">           </w:t>
      </w:r>
    </w:p>
    <w:p w:rsidRDefault="00AE649C" w:rsidP="00A9731F" w:rsidR="00AE649C" w:rsidRPr="00B76F3C">
      <w:pPr>
        <w:pStyle w:val="Naslov3"/>
        <w:spacing w:after="0"/>
      </w:pPr>
    </w:p>
    <w:p w:rsidRDefault="007A682E" w:rsidP="00A9731F"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A9731F" w:rsidR="00AE649C" w:rsidRPr="00B76F3C">
      <w:pPr>
        <w:pStyle w:val="SudSjedite"/>
      </w:pPr>
      <w:r>
        <w:tab/>
      </w:r>
    </w:p>
    <w:p w:rsidRDefault="00CB0EA4" w:rsidP="00A9731F" w:rsidR="00CB0EA4">
      <w:pPr>
        <w:pStyle w:val="Naslovdokumenta"/>
        <w:spacing w:after="0"/>
      </w:pPr>
    </w:p>
    <w:p w:rsidRDefault="0071688E" w:rsidP="00A9731F" w:rsidR="0071688E">
      <w:pPr>
        <w:pStyle w:val="Poetniodjeljak"/>
        <w:spacing w:after="0"/>
      </w:pPr>
    </w:p>
    <w:p w:rsidRDefault="00A21F0D" w:rsidP="00A9731F" w:rsidR="00A21F0D">
      <w:pPr>
        <w:pStyle w:val="NormaleSPIS"/>
        <w:spacing w:after="0"/>
        <w:rPr>
          <w:noProof/>
        </w:rPr>
      </w:pPr>
    </w:p>
    <w:p w:rsidRDefault="00DA0242" w:rsidP="00A9731F" w:rsidR="00DA0242">
      <w:pPr>
        <w:pStyle w:val="ZapisniarPotpis"/>
        <w:spacing w:after="0"/>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682E" w:rsidP="00537B78" w:rsidR="007A682E">
      <w:r>
        <w:separator/>
      </w:r>
    </w:p>
  </w:endnote>
  <w:endnote w:id="0" w:type="continuationSeparator">
    <w:p w:rsidRDefault="007A682E" w:rsidP="00537B78" w:rsidR="007A68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682E" w:rsidP="00537B78" w:rsidR="007A682E">
      <w:r>
        <w:separator/>
      </w:r>
    </w:p>
  </w:footnote>
  <w:footnote w:id="0" w:type="continuationSeparator">
    <w:p w:rsidRDefault="007A682E" w:rsidP="00537B78" w:rsidR="007A68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8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17D9"/>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9731F"/>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602700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2016.</izvorni_sadrzaj>
    <derivirana_varijabla naziv="DomainObject.DatumDonosenjaOdluke_1">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St-233/2014-7</izvorni_sadrzaj>
    <derivirana_varijabla naziv="DomainObject.Oznaka_1">St-233/2014-7</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izvorni_sadrzaj>
    <derivirana_varijabla naziv="DomainObject.Predmet.Broj_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2014.</izvorni_sadrzaj>
    <derivirana_varijabla naziv="DomainObject.Predmet.DatumOsnivanja_1">15.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 uvid na R1-45/14 ref.5,vraćen iz ref. 8.8.2014,
Prileži na R1-43/25</izvorni_sadrzaj>
    <derivirana_varijabla naziv="DomainObject.Predmet.Opis_1">na uvid na R1-45/14 ref.5,vraćen iz ref. 8.8.2014,
Prileži na R1-43/25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St-233/2014</izvorni_sadrzaj>
    <derivirana_varijabla naziv="DomainObject.Predmet.OznakaBroj_1">St-233/2014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EHD-TRADE društvo s ograničenom odgovornošću za preradu drva i trgovinu "u stečaju"</izvorni_sadrzaj>
    <derivirana_varijabla naziv="DomainObject.Predmet.ProtustrankaFormated_1">  EHD-TRADE društvo s ograničenom odgovornošću za preradu drva i trgovinu "u stečaju"</derivirana_varijabla>
  </DomainObject.Predmet.ProtustrankaFormated>
  <DomainObject.Predmet.ProtustrankaFormatedOIB>
    <izvorni_sadrzaj>  EHD-TRADE društvo s ograničenom odgovornošću za preradu drva i trgovinu "u stečaju", OIB 13201642628</izvorni_sadrzaj>
    <derivirana_varijabla naziv="DomainObject.Predmet.ProtustrankaFormatedOIB_1">  EHD-TRADE društvo s ograničenom odgovornošću za preradu drva i trgovinu "u stečaju", OIB 13201642628</derivirana_varijabla>
  </DomainObject.Predmet.ProtustrankaFormatedOIB>
  <DomainObject.Predmet.ProtustrankaFormatedWithAdress>
    <izvorni_sadrzaj> EHD-TRADE društvo s ograničenom odgovornošću za preradu drva i trgovinu "u stečaju", Vilka Novaka 42, 42000 Varaždin</izvorni_sadrzaj>
    <derivirana_varijabla naziv="DomainObject.Predmet.ProtustrankaFormatedWithAdress_1"> EHD-TRADE društvo s ograničenom odgovornošću za preradu drva i trgovinu "u stečaju", Vilka Novaka 42, 42000 Varaždin</derivirana_varijabla>
  </DomainObject.Predmet.ProtustrankaFormatedWithAdress>
  <DomainObject.Predmet.ProtustrankaFormatedWithAdressOIB>
    <izvorni_sadrzaj> EHD-TRADE društvo s ograničenom odgovornošću za preradu drva i trgovinu "u stečaju", OIB 13201642628, Vilka Novaka 42, 42000 Varaždin</izvorni_sadrzaj>
    <derivirana_varijabla naziv="DomainObject.Predmet.ProtustrankaFormatedWithAdressOIB_1"> EHD-TRADE društvo s ograničenom odgovornošću za preradu drva i trgovinu "u stečaju", OIB 13201642628, Vilka Novaka 42, 42000 Varaždin</derivirana_varijabla>
  </DomainObject.Predmet.ProtustrankaFormatedWithAdressOIB>
  <DomainObject.Predmet.ProtustrankaWithAdress>
    <izvorni_sadrzaj>EHD-TRADE društvo s ograničenom odgovornošću za preradu drva i trgovinu "u stečaju" Vilka Novaka 42, 42000 Varaždin</izvorni_sadrzaj>
    <derivirana_varijabla naziv="DomainObject.Predmet.ProtustrankaWithAdress_1">EHD-TRADE društvo s ograničenom odgovornošću za preradu drva i trgovinu "u stečaju" Vilka Novaka 42, 42000 Varaždin</derivirana_varijabla>
  </DomainObject.Predmet.ProtustrankaWithAdress>
  <DomainObject.Predmet.ProtustrankaWithAdressOIB>
    <izvorni_sadrzaj>EHD-TRADE društvo s ograničenom odgovornošću za preradu drva i trgovinu "u stečaju", OIB 13201642628, Vilka Novaka 42, 42000 Varaždin</izvorni_sadrzaj>
    <derivirana_varijabla naziv="DomainObject.Predmet.ProtustrankaWithAdressOIB_1">EHD-TRADE društvo s ograničenom odgovornošću za preradu drva i trgovinu "u stečaju", OIB 13201642628, Vilka Novaka 42, 42000 Varaždin</derivirana_varijabla>
  </DomainObject.Predmet.ProtustrankaWithAdressOIB>
  <DomainObject.Predmet.ProtustrankaNazivFormated>
    <izvorni_sadrzaj>EHD-TRADE društvo s ograničenom odgovornošću za preradu drva i trgovinu "u stečaju"</izvorni_sadrzaj>
    <derivirana_varijabla naziv="DomainObject.Predmet.ProtustrankaNazivFormated_1">EHD-TRADE društvo s ograničenom odgovornošću za preradu drva i trgovinu "u stečaju"</derivirana_varijabla>
  </DomainObject.Predmet.ProtustrankaNazivFormated>
  <DomainObject.Predmet.ProtustrankaNazivFormatedOIB>
    <izvorni_sadrzaj>EHD-TRADE društvo s ograničenom odgovornošću za preradu drva i trgovinu "u stečaju", OIB 13201642628</izvorni_sadrzaj>
    <derivirana_varijabla naziv="DomainObject.Predmet.ProtustrankaNazivFormatedOIB_1">EHD-TRADE društvo s ograničenom odgovornošću za preradu drva i trgovinu "u stečaju", OIB 13201642628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Varaždin</izvorni_sadrzaj>
    <derivirana_varijabla naziv="DomainObject.Predmet.StrankaFormated_1">  Porezna uprava Varaždin</derivirana_varijabla>
  </DomainObject.Predmet.StrankaFormated>
  <DomainObject.Predmet.StrankaFormatedOIB>
    <izvorni_sadrzaj>  Porezna uprava Varaždin, OIB 18683136487</izvorni_sadrzaj>
    <derivirana_varijabla naziv="DomainObject.Predmet.StrankaFormatedOIB_1">  Porezna uprava Varaždin, OIB 18683136487</derivirana_varijabla>
  </DomainObject.Predmet.StrankaFormatedOIB>
  <DomainObject.Predmet.StrankaFormatedWithAdress>
    <izvorni_sadrzaj> Porezna uprava Varaždin, Graberje 1, 42000 Varaždin</izvorni_sadrzaj>
    <derivirana_varijabla naziv="DomainObject.Predmet.StrankaFormatedWithAdress_1"> Porezna uprava Varaždin, Graberje 1, 42000 Varaždin</derivirana_varijabla>
  </DomainObject.Predmet.StrankaFormatedWithAdress>
  <DomainObject.Predmet.StrankaFormatedWithAdressOIB>
    <izvorni_sadrzaj> Porezna uprava Varaždin, OIB 18683136487, Graberje 1, 42000 Varaždin</izvorni_sadrzaj>
    <derivirana_varijabla naziv="DomainObject.Predmet.StrankaFormatedWithAdressOIB_1"> Porezna uprava Varaždin, OIB 18683136487, Graberje 1, 42000 Varaždin</derivirana_varijabla>
  </DomainObject.Predmet.StrankaFormatedWithAdressOIB>
  <DomainObject.Predmet.StrankaWithAdress>
    <izvorni_sadrzaj>Porezna uprava Varaždin Graberje 1,42000 Varaždin</izvorni_sadrzaj>
    <derivirana_varijabla naziv="DomainObject.Predmet.StrankaWithAdress_1">Porezna uprava Varaždin Graberje 1,42000 Varaždin</derivirana_varijabla>
  </DomainObject.Predmet.StrankaWithAdress>
  <DomainObject.Predmet.StrankaWithAdressOIB>
    <izvorni_sadrzaj>Porezna uprava Varaždin, OIB 18683136487, Graberje 1,42000 Varaždin</izvorni_sadrzaj>
    <derivirana_varijabla naziv="DomainObject.Predmet.StrankaWithAdressOIB_1">Porezna uprava Varaždin, OIB 18683136487, Graberje 1,42000 Varaždin</derivirana_varijabla>
  </DomainObject.Predmet.StrankaWithAdressOIB>
  <DomainObject.Predmet.StrankaNazivFormated>
    <izvorni_sadrzaj>Porezna uprava Varaždin</izvorni_sadrzaj>
    <derivirana_varijabla naziv="DomainObject.Predmet.StrankaNazivFormated_1">Porezna uprava Varaždin</derivirana_varijabla>
  </DomainObject.Predmet.StrankaNazivFormated>
  <DomainObject.Predmet.StrankaNazivFormatedOIB>
    <izvorni_sadrzaj>Porezna uprava Varaždin, OIB 18683136487</izvorni_sadrzaj>
    <derivirana_varijabla naziv="DomainObject.Predmet.StrankaNazivFormatedOIB_1">Porezna uprava Varaždin,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Porezna uprava Varaždin</item>
    </izvorni_sadrzaj>
    <derivirana_varijabla naziv="DomainObject.Predmet.StrankaListFormated_1">
      <item>Porezna uprava Varaždin</item>
    </derivirana_varijabla>
  </DomainObject.Predmet.StrankaListFormated>
  <DomainObject.Predmet.StrankaListFormatedOIB>
    <izvorni_sadrzaj>
      <item>Porezna uprava Varaždin, OIB 18683136487</item>
    </izvorni_sadrzaj>
    <derivirana_varijabla naziv="DomainObject.Predmet.StrankaListFormatedOIB_1">
      <item>Porezna uprava Varaždin, OIB 18683136487</item>
    </derivirana_varijabla>
  </DomainObject.Predmet.StrankaListFormatedOIB>
  <DomainObject.Predmet.StrankaListFormatedWithAdress>
    <izvorni_sadrzaj>
      <item>Porezna uprava Varaždin, Graberje 1, 42000 Varaždin</item>
    </izvorni_sadrzaj>
    <derivirana_varijabla naziv="DomainObject.Predmet.StrankaListFormatedWithAdress_1">
      <item>Porezna uprava Varaždin, Graberje 1, 42000 Varaždin</item>
    </derivirana_varijabla>
  </DomainObject.Predmet.StrankaListFormatedWithAdress>
  <DomainObject.Predmet.StrankaListFormatedWithAdressOIB>
    <izvorni_sadrzaj>
      <item>Porezna uprava Varaždin, OIB 18683136487, Graberje 1, 42000 Varaždin</item>
    </izvorni_sadrzaj>
    <derivirana_varijabla naziv="DomainObject.Predmet.StrankaListFormatedWithAdressOIB_1">
      <item>Porezna uprava Varaždin, OIB 18683136487, Graberje 1, 42000 Varaždin</item>
    </derivirana_varijabla>
  </DomainObject.Predmet.StrankaListFormatedWithAdressOIB>
  <DomainObject.Predmet.StrankaListNazivFormated>
    <izvorni_sadrzaj>
      <item>Porezna uprava Varaždin</item>
    </izvorni_sadrzaj>
    <derivirana_varijabla naziv="DomainObject.Predmet.StrankaListNazivFormated_1">
      <item>Porezna uprava Varaždin</item>
    </derivirana_varijabla>
  </DomainObject.Predmet.StrankaListNazivFormated>
  <DomainObject.Predmet.StrankaListNazivFormatedOIB>
    <izvorni_sadrzaj>
      <item>Porezna uprava Varaždin, OIB 18683136487</item>
    </izvorni_sadrzaj>
    <derivirana_varijabla naziv="DomainObject.Predmet.StrankaListNazivFormatedOIB_1">
      <item>Porezna uprava Varaždin, OIB 18683136487</item>
    </derivirana_varijabla>
  </DomainObject.Predmet.StrankaListNazivFormatedOIB>
  <DomainObject.Predmet.ProtuStrankaListFormated>
    <izvorni_sadrzaj>
      <item>EHD-TRADE društvo s ograničenom odgovornošću za preradu drva i trgovinu "u stečaju"</item>
    </izvorni_sadrzaj>
    <derivirana_varijabla naziv="DomainObject.Predmet.ProtuStrankaListFormated_1">
      <item>EHD-TRADE društvo s ograničenom odgovornošću za preradu drva i trgovinu "u stečaju"</item>
    </derivirana_varijabla>
  </DomainObject.Predmet.ProtuStrankaListFormated>
  <DomainObject.Predmet.ProtuStrankaListFormatedOIB>
    <izvorni_sadrzaj>
      <item>EHD-TRADE društvo s ograničenom odgovornošću za preradu drva i trgovinu "u stečaju", OIB 13201642628</item>
    </izvorni_sadrzaj>
    <derivirana_varijabla naziv="DomainObject.Predmet.ProtuStrankaListFormatedOIB_1">
      <item>EHD-TRADE društvo s ograničenom odgovornošću za preradu drva i trgovinu "u stečaju", OIB 13201642628</item>
    </derivirana_varijabla>
  </DomainObject.Predmet.ProtuStrankaListFormatedOIB>
  <DomainObject.Predmet.ProtuStrankaListFormatedWithAdress>
    <izvorni_sadrzaj>
      <item>EHD-TRADE društvo s ograničenom odgovornošću za preradu drva i trgovinu "u stečaju", Vilka Novaka 42, 42000 Varaždin</item>
    </izvorni_sadrzaj>
    <derivirana_varijabla naziv="DomainObject.Predmet.ProtuStrankaListFormatedWithAdress_1">
      <item>EHD-TRADE društvo s ograničenom odgovornošću za preradu drva i trgovinu "u stečaju", Vilka Novaka 42, 42000 Varaždin</item>
    </derivirana_varijabla>
  </DomainObject.Predmet.ProtuStrankaListFormatedWithAdress>
  <DomainObject.Predmet.ProtuStrankaListFormatedWithAdressOIB>
    <izvorni_sadrzaj>
      <item>EHD-TRADE društvo s ograničenom odgovornošću za preradu drva i trgovinu "u stečaju", OIB 13201642628, Vilka Novaka 42, 42000 Varaždin</item>
    </izvorni_sadrzaj>
    <derivirana_varijabla naziv="DomainObject.Predmet.ProtuStrankaListFormatedWithAdressOIB_1">
      <item>EHD-TRADE društvo s ograničenom odgovornošću za preradu drva i trgovinu "u stečaju", OIB 13201642628, Vilka Novaka 42, 42000 Varaždin</item>
    </derivirana_varijabla>
  </DomainObject.Predmet.ProtuStrankaListFormatedWithAdressOIB>
  <DomainObject.Predmet.ProtuStrankaListNazivFormated>
    <izvorni_sadrzaj>
      <item>EHD-TRADE društvo s ograničenom odgovornošću za preradu drva i trgovinu "u stečaju"</item>
    </izvorni_sadrzaj>
    <derivirana_varijabla naziv="DomainObject.Predmet.ProtuStrankaListNazivFormated_1">
      <item>EHD-TRADE društvo s ograničenom odgovornošću za preradu drva i trgovinu "u stečaju"</item>
    </derivirana_varijabla>
  </DomainObject.Predmet.ProtuStrankaListNazivFormated>
  <DomainObject.Predmet.ProtuStrankaListNazivFormatedOIB>
    <izvorni_sadrzaj>
      <item>EHD-TRADE društvo s ograničenom odgovornošću za preradu drva i trgovinu "u stečaju", OIB 13201642628</item>
    </izvorni_sadrzaj>
    <derivirana_varijabla naziv="DomainObject.Predmet.ProtuStrankaListNazivFormatedOIB_1">
      <item>EHD-TRADE društvo s ograničenom odgovornošću za preradu drva i trgovinu "u stečaju", OIB 13201642628</item>
    </derivirana_varijabla>
  </DomainObject.Predmet.ProtuStrankaListNazivFormatedOIB>
  <DomainObject.Predmet.OstaliListFormated>
    <izvorni_sadrzaj>
      <item>Županijsko državno odvjetništvo u Varaždinu, Građansko upravni odjel</item>
    </izvorni_sadrzaj>
    <derivirana_varijabla naziv="DomainObject.Predmet.OstaliListFormated_1">
      <item>Županijsko državno odvjetništvo u Varaždinu, Građansko upravni odjel</item>
    </derivirana_varijabla>
  </DomainObject.Predmet.OstaliListFormated>
  <DomainObject.Predmet.OstaliListFormatedOIB>
    <izvorni_sadrzaj>
      <item>Županijsko državno odvjetništvo u Varaždinu, Građansko upravni odjel</item>
    </izvorni_sadrzaj>
    <derivirana_varijabla naziv="DomainObject.Predmet.OstaliListFormatedOIB_1">
      <item>Županijsko državno odvjetništvo u Varaždinu, Građansko upravni odjel</item>
    </derivirana_varijabla>
  </DomainObject.Predmet.OstaliListFormatedOIB>
  <DomainObject.Predmet.OstaliListFormatedWithAdress>
    <izvorni_sadrzaj>
      <item>Županijsko državno odvjetništvo u Varaždinu, Građansko upravni odjel</item>
    </izvorni_sadrzaj>
    <derivirana_varijabla naziv="DomainObject.Predmet.OstaliListFormatedWithAdress_1">
      <item>Županijsko državno odvjetništvo u Varaždinu, Građansko upravni odjel</item>
    </derivirana_varijabla>
  </DomainObject.Predmet.OstaliListFormatedWithAdress>
  <DomainObject.Predmet.OstaliListFormatedWithAdressOIB>
    <izvorni_sadrzaj>
      <item>Županijsko državno odvjetništvo u Varaždinu, Građansko upravni odjel</item>
    </izvorni_sadrzaj>
    <derivirana_varijabla naziv="DomainObject.Predmet.OstaliListFormatedWithAdressOIB_1">
      <item>Županijsko državno odvjetništvo u Varaždinu, Građansko upravni odjel</item>
    </derivirana_varijabla>
  </DomainObject.Predmet.OstaliListFormatedWithAdressOIB>
  <DomainObject.Predmet.OstaliListNazivFormated>
    <izvorni_sadrzaj>
      <item>Županijsko državno odvjetništvo u Varaždinu, Građansko upravni odjel</item>
    </izvorni_sadrzaj>
    <derivirana_varijabla naziv="DomainObject.Predmet.OstaliListNazivFormated_1">
      <item>Županijsko državno odvjetništvo u Varaždinu, Građansko upravni odjel</item>
    </derivirana_varijabla>
  </DomainObject.Predmet.OstaliListNazivFormated>
  <DomainObject.Predmet.OstaliListNazivFormatedOIB>
    <izvorni_sadrzaj>
      <item>Županijsko državno odvjetništvo u Varaždinu, Građansko upravni odjel</item>
    </izvorni_sadrzaj>
    <derivirana_varijabla naziv="DomainObject.Predmet.OstaliListNazivFormatedOIB_1">
      <item>Županijsko državno odvjetništvo u Varaždinu, Građansko 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2016.</izvorni_sadrzaj>
    <derivirana_varijabla naziv="DomainObject.Datum_1">13. lipnja 2016.</derivirana_varijabla>
  </DomainObject.Datum>
  <DomainObject.PoslovniBrojDokumenta>
    <izvorni_sadrzaj>St-233/2014-7</izvorni_sadrzaj>
    <derivirana_varijabla naziv="DomainObject.PoslovniBrojDokumenta_1">St-233/2014-7</derivirana_varijabla>
  </DomainObject.PoslovniBrojDokumenta>
  <DomainObject.Predmet.StrankaIDrugi>
    <izvorni_sadrzaj>Porezna uprava Varaždin</izvorni_sadrzaj>
    <derivirana_varijabla naziv="DomainObject.Predmet.StrankaIDrugi_1">Porezna uprava Varaždin</derivirana_varijabla>
  </DomainObject.Predmet.StrankaIDrugi>
  <DomainObject.Predmet.ProtustrankaIDrugi>
    <izvorni_sadrzaj>EHD-TRADE društvo s ograničenom odgovornošću za preradu drva i trgovinu "u stečaju"</izvorni_sadrzaj>
    <derivirana_varijabla naziv="DomainObject.Predmet.ProtustrankaIDrugi_1">EHD-TRADE društvo s ograničenom odgovornošću za preradu drva i trgovinu "u stečaju"</derivirana_varijabla>
  </DomainObject.Predmet.ProtustrankaIDrugi>
  <DomainObject.Predmet.StrankaIDrugiAdressOIB>
    <izvorni_sadrzaj>Porezna uprava Varaždin, OIB 18683136487, Graberje 1, 42000 Varaždin</izvorni_sadrzaj>
    <derivirana_varijabla naziv="DomainObject.Predmet.StrankaIDrugiAdressOIB_1">Porezna uprava Varaždin, OIB 18683136487, Graberje 1, 42000 Varaždin</derivirana_varijabla>
  </DomainObject.Predmet.StrankaIDrugiAdressOIB>
  <DomainObject.Predmet.ProtustrankaIDrugiAdressOIB>
    <izvorni_sadrzaj>EHD-TRADE društvo s ograničenom odgovornošću za preradu drva i trgovinu "u stečaju", OIB 13201642628, Vilka Novaka 42, 42000 Varaždin</izvorni_sadrzaj>
    <derivirana_varijabla naziv="DomainObject.Predmet.ProtustrankaIDrugiAdressOIB_1">EHD-TRADE društvo s ograničenom odgovornošću za preradu drva i trgovinu "u stečaju", OIB 13201642628, Vilka Novaka 42,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Varaždin</item>
      <item>Županijsko državno odvjetništvo u Varaždinu, Građansko upravni odjel</item>
      <item>EHD-TRADE društvo s ograničenom odgovornošću za preradu drva i trgovinu "u stečaju"</item>
    </izvorni_sadrzaj>
    <derivirana_varijabla naziv="DomainObject.Predmet.SudioniciListNaziv_1">
      <item>Porezna uprava Varaždin</item>
      <item>Županijsko državno odvjetništvo u Varaždinu, Građansko upravni odjel</item>
      <item>EHD-TRADE društvo s ograničenom odgovornošću za preradu drva i trgovinu "u stečaju"</item>
    </derivirana_varijabla>
  </DomainObject.Predmet.SudioniciListNaziv>
  <DomainObject.Predmet.SudioniciListAdressOIB>
    <izvorni_sadrzaj>
      <item>Porezna uprava Varaždin, OIB 18683136487, Graberje 1,42000 Varaždin</item>
      <item>Županijsko državno odvjetništvo u Varaždinu, Građansko upravni odjel</item>
      <item>EHD-TRADE društvo s ograničenom odgovornošću za preradu drva i trgovinu "u stečaju", OIB 13201642628, Vilka Novaka 42,42000 Varaždin</item>
    </izvorni_sadrzaj>
    <derivirana_varijabla naziv="DomainObject.Predmet.SudioniciListAdressOIB_1">
      <item>Porezna uprava Varaždin, OIB 18683136487, Graberje 1,42000 Varaždin</item>
      <item>Županijsko državno odvjetništvo u Varaždinu, Građansko upravni odjel</item>
      <item>EHD-TRADE društvo s ograničenom odgovornošću za preradu drva i trgovinu "u stečaju", OIB 13201642628, Vilka Novaka 42,42000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7F590F-80E4-4FD8-8B86-196376C128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759</properties:Words>
  <properties:Characters>4185</properties:Characters>
  <properties:Lines>118</properties:Lines>
  <properties:Paragraphs>32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2016-06-13T12:55:00Z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St-233/2014-7 / Odluka - Rješenje - nastavak postupka zbog naknadne diobe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