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e5f7" w14:paraId="552e5f7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C45580">
        <w:t xml:space="preserve">ŠTEMALICA j.d.o.o. Pula, Prilaz Monte </w:t>
      </w:r>
      <w:proofErr w:type="spellStart"/>
      <w:r w:rsidR="00C45580">
        <w:t>Cappelletta</w:t>
      </w:r>
      <w:proofErr w:type="spellEnd"/>
      <w:r w:rsidR="00C45580">
        <w:t xml:space="preserve"> 5</w:t>
      </w:r>
      <w:r>
        <w:t xml:space="preserve">, OIB: </w:t>
      </w:r>
      <w:r w:rsidR="00C45580" w:rsidRPr="00C45580">
        <w:t>57199151923</w:t>
      </w:r>
      <w:r>
        <w:t xml:space="preserve">, dana </w:t>
      </w:r>
      <w:r w:rsidR="00166319">
        <w:t>12</w:t>
      </w:r>
      <w:r>
        <w:t xml:space="preserve">. </w:t>
      </w:r>
      <w:r w:rsidR="00166319">
        <w:t>prosinca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166319" w:rsidR="00BE0EC4">
      <w:pPr>
        <w:jc w:val="center"/>
      </w:pPr>
      <w:r>
        <w:t>r i j e š i o   j e</w:t>
      </w:r>
    </w:p>
    <w:p w:rsidRDefault="00BE0EC4" w:rsidP="00BE0EC4" w:rsidR="00BE0EC4">
      <w:pPr>
        <w:ind w:firstLine="708"/>
      </w:pPr>
    </w:p>
    <w:p w:rsidRDefault="00BE0EC4" w:rsidP="00C45580" w:rsidR="003F12A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C45580">
        <w:t xml:space="preserve">ŠTEMALICA j.d.o.o. Pula, Prilaz Monte </w:t>
      </w:r>
      <w:proofErr w:type="spellStart"/>
      <w:r w:rsidR="00C45580">
        <w:t>Cappelletta</w:t>
      </w:r>
      <w:proofErr w:type="spellEnd"/>
      <w:r w:rsidR="00C45580">
        <w:t xml:space="preserve"> 5, OIB: </w:t>
      </w:r>
      <w:r w:rsidR="00C45580" w:rsidRPr="00C45580">
        <w:t>57199151923</w:t>
      </w:r>
      <w:r>
        <w:t xml:space="preserve">, koji je zaprimljen </w:t>
      </w:r>
      <w:r w:rsidR="00C45580">
        <w:t>27</w:t>
      </w:r>
      <w:r>
        <w:t xml:space="preserve">. </w:t>
      </w:r>
      <w:r w:rsidR="00C45580">
        <w:t>lipnja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C45580">
        <w:t xml:space="preserve">ŠTEMALICA j.d.o.o. Pula, Prilaz Monte </w:t>
      </w:r>
      <w:proofErr w:type="spellStart"/>
      <w:r w:rsidR="00C45580">
        <w:t>Cappelletta</w:t>
      </w:r>
      <w:proofErr w:type="spellEnd"/>
      <w:r w:rsidR="00C45580">
        <w:t xml:space="preserve"> 5, OIB: </w:t>
      </w:r>
      <w:r w:rsidR="00C45580" w:rsidRPr="00C45580">
        <w:t>57199151923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</w:r>
      <w:r w:rsidR="00C45580">
        <w:t>Budući je dana 12. prosinca 2017. g. dužnik dostavio potvrdu FINE od 29. studeni 2017.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</w:t>
      </w:r>
      <w:r w:rsidR="00166319"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 xml:space="preserve">U Pazinu, </w:t>
      </w:r>
      <w:r w:rsidR="00166319">
        <w:t>12</w:t>
      </w:r>
      <w:r>
        <w:t xml:space="preserve">. </w:t>
      </w:r>
      <w:r w:rsidR="00166319">
        <w:t>prosinca</w:t>
      </w:r>
      <w:r>
        <w:t xml:space="preserve"> 2017. godine</w:t>
      </w:r>
    </w:p>
    <w:p w:rsidRDefault="00BE0EC4" w:rsidP="00BE0EC4" w:rsidR="00BE0EC4"/>
    <w:p w:rsidRDefault="001F712C" w:rsidP="00166319" w:rsidR="00BE0EC4">
      <w:pPr>
        <w:ind w:firstLine="708" w:left="5664"/>
      </w:pPr>
      <w:r>
        <w:t xml:space="preserve">   </w:t>
      </w:r>
      <w:r w:rsidR="00BE0EC4">
        <w:t>Stečajni sudac</w:t>
      </w:r>
    </w:p>
    <w:p w:rsidRDefault="00166319" w:rsidP="00166319" w:rsidR="00BE0EC4">
      <w:pPr>
        <w:ind w:firstLine="708" w:left="5664"/>
      </w:pPr>
      <w:r>
        <w:t xml:space="preserve"> </w:t>
      </w:r>
      <w:r w:rsidR="00BE0EC4">
        <w:t>Damir Rabar</w:t>
      </w:r>
      <w:r w:rsidR="001F712C">
        <w:t>, v.r.</w:t>
      </w:r>
    </w:p>
    <w:p w:rsidRDefault="00C45580" w:rsidP="00BE0EC4" w:rsidR="00C45580">
      <w:pPr>
        <w:jc w:val="both"/>
      </w:pPr>
    </w:p>
    <w:p w:rsidRDefault="003F12A4" w:rsidP="00BE0EC4" w:rsidR="003F12A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BE0EC4" w:rsidP="00BE0EC4" w:rsidR="00BE0EC4">
      <w:r>
        <w:t xml:space="preserve">- dužniku </w:t>
      </w:r>
    </w:p>
    <w:p w:rsidRDefault="00BE0EC4" w:rsidR="006110CE">
      <w:r>
        <w:t>- e-oglasna ploča (8 dana).</w:t>
      </w:r>
    </w:p>
    <w:sectPr w:rsidSect="003F12A4" w:rsidR="006110CE">
      <w:headerReference w:type="default" r:id="rId10"/>
      <w:headerReference w:type="first" r:id="rId11"/>
      <w:pgSz w:h="16838" w:w="11906"/>
      <w:pgMar w:gutter="0" w:footer="709" w:header="709" w:left="1418" w:bottom="124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3C" w:rsidP="00BE0EC4" w:rsidR="00072F3C">
      <w:r>
        <w:separator/>
      </w:r>
    </w:p>
  </w:endnote>
  <w:endnote w:id="0" w:type="continuationSeparator">
    <w:p w:rsidRDefault="00072F3C" w:rsidP="00BE0EC4" w:rsidR="0007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3C" w:rsidP="00BE0EC4" w:rsidR="00072F3C">
      <w:r>
        <w:separator/>
      </w:r>
    </w:p>
  </w:footnote>
  <w:footnote w:id="0" w:type="continuationSeparator">
    <w:p w:rsidRDefault="00072F3C" w:rsidP="00BE0EC4" w:rsidR="00072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72F3C" w:rsidP="00072F3C" w:rsidR="00072F3C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12A4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St-67/17-13</w:t>
        </w:r>
      </w:p>
      <w:p w:rsidRDefault="00072F3C" w:rsidP="00072F3C" w:rsidR="00072F3C">
        <w:pPr>
          <w:pStyle w:val="Zaglavlje"/>
          <w:jc w:val="center"/>
        </w:pPr>
      </w:p>
      <w:p w:rsidRDefault="001F712C" w:rsidR="00072F3C">
        <w:pPr>
          <w:pStyle w:val="Zaglavlje"/>
          <w:jc w:val="center"/>
        </w:pPr>
      </w:p>
    </w:sdtContent>
  </w:sdt>
  <w:p w:rsidRDefault="00072F3C" w:rsidR="00072F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F3C" w:rsidP="00072F3C" w:rsidR="00072F3C">
    <w:pPr>
      <w:pStyle w:val="Zaglavlje"/>
      <w:jc w:val="right"/>
    </w:pPr>
    <w:r>
      <w:t>1 St-</w:t>
    </w:r>
    <w:r w:rsidR="00C45580">
      <w:t>374</w:t>
    </w:r>
    <w:r w:rsidR="00166319">
      <w:t>/17-</w:t>
    </w:r>
    <w:r w:rsidR="00C45580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05547"/>
    <w:multiLevelType w:val="hybridMultilevel"/>
    <w:tmpl w:val="AFD2B6E6"/>
    <w:lvl w:tplc="5BC63D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23B3A63"/>
    <w:multiLevelType w:val="hybridMultilevel"/>
    <w:tmpl w:val="98E4CDB2"/>
    <w:lvl w:tplc="85D4AF9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60E80"/>
    <w:multiLevelType w:val="hybridMultilevel"/>
    <w:tmpl w:val="078A7254"/>
    <w:lvl w:tplc="71EA88C8" w:ilvl="0">
      <w:start w:val="2"/>
      <w:numFmt w:val="upperRoman"/>
      <w:lvlText w:val="%1."/>
      <w:lvlJc w:val="left"/>
      <w:pPr>
        <w:ind w:hanging="72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072F3C"/>
    <w:rsid w:val="00166319"/>
    <w:rsid w:val="001F712C"/>
    <w:rsid w:val="0020346B"/>
    <w:rsid w:val="003F12A4"/>
    <w:rsid w:val="006110CE"/>
    <w:rsid w:val="00627086"/>
    <w:rsid w:val="00BE0EC4"/>
    <w:rsid w:val="00C45580"/>
    <w:rsid w:val="00E7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12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12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12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12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12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12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12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12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ŠTEMALICA j.d.o.o. PULA</izvorni_sadrzaj>
    <derivirana_varijabla naziv="DomainObject.Predmet.ProtustrankaFormated_1">  ŠTEMALICA j.d.o.o. PULA</derivirana_varijabla>
  </DomainObject.Predmet.ProtustrankaFormated>
  <DomainObject.Predmet.ProtustrankaFormatedOIB>
    <izvorni_sadrzaj>  ŠTEMALICA j.d.o.o. PULA, OIB 57199151923</izvorni_sadrzaj>
    <derivirana_varijabla naziv="DomainObject.Predmet.ProtustrankaFormatedOIB_1">  ŠTEMALICA j.d.o.o. PULA, OIB 57199151923</derivirana_varijabla>
  </DomainObject.Predmet.ProtustrankaFormatedOIB>
  <DomainObject.Predmet.ProtustrankaFormatedWithAdress>
    <izvorni_sadrzaj> ŠTEMALICA j.d.o.o. PULA, Prilaz Monte Cappelletta 5, 52100 Pula</izvorni_sadrzaj>
    <derivirana_varijabla naziv="DomainObject.Predmet.ProtustrankaFormatedWithAdress_1"> ŠTEMALICA j.d.o.o. PULA, Prilaz Monte Cappelletta 5, 52100 Pula</derivirana_varijabla>
  </DomainObject.Predmet.ProtustrankaFormatedWithAdress>
  <DomainObject.Predmet.ProtustrankaFormatedWithAdressOIB>
    <izvorni_sadrzaj> ŠTEMALICA j.d.o.o. PULA, OIB 57199151923, Prilaz Monte Cappelletta 5, 52100 Pula</izvorni_sadrzaj>
    <derivirana_varijabla naziv="DomainObject.Predmet.ProtustrankaFormatedWithAdressOIB_1"> ŠTEMALICA j.d.o.o. PULA, OIB 57199151923, Prilaz Monte Cappelletta 5, 52100 Pula</derivirana_varijabla>
  </DomainObject.Predmet.ProtustrankaFormatedWithAdressOIB>
  <DomainObject.Predmet.ProtustrankaWithAdress>
    <izvorni_sadrzaj>ŠTEMALICA j.d.o.o. PULA Prilaz Monte Cappelletta 5, 52100 Pula</izvorni_sadrzaj>
    <derivirana_varijabla naziv="DomainObject.Predmet.ProtustrankaWithAdress_1">ŠTEMALICA j.d.o.o. PULA Prilaz Monte Cappelletta 5, 52100 Pula</derivirana_varijabla>
  </DomainObject.Predmet.ProtustrankaWithAdress>
  <DomainObject.Predmet.ProtustrankaWithAdressOIB>
    <izvorni_sadrzaj>ŠTEMALICA j.d.o.o. PULA, OIB 57199151923, Prilaz Monte Cappelletta 5, 52100 Pula</izvorni_sadrzaj>
    <derivirana_varijabla naziv="DomainObject.Predmet.ProtustrankaWithAdressOIB_1">ŠTEMALICA j.d.o.o. PULA, OIB 57199151923, Prilaz Monte Cappelletta 5, 52100 Pula</derivirana_varijabla>
  </DomainObject.Predmet.ProtustrankaWithAdressOIB>
  <DomainObject.Predmet.ProtustrankaNazivFormated>
    <izvorni_sadrzaj>ŠTEMALICA j.d.o.o. PULA</izvorni_sadrzaj>
    <derivirana_varijabla naziv="DomainObject.Predmet.ProtustrankaNazivFormated_1">ŠTEMALICA j.d.o.o. PULA</derivirana_varijabla>
  </DomainObject.Predmet.ProtustrankaNazivFormated>
  <DomainObject.Predmet.ProtustrankaNazivFormatedOIB>
    <izvorni_sadrzaj>ŠTEMALICA j.d.o.o. PULA, OIB 57199151923</izvorni_sadrzaj>
    <derivirana_varijabla naziv="DomainObject.Predmet.ProtustrankaNazivFormatedOIB_1">ŠTEMALICA j.d.o.o. PULA, OIB 57199151923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14824.20</izvorni_sadrzaj>
    <derivirana_varijabla naziv="DomainObject.Predmet.TrenutnaVrijednost_1">14824.20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ŠTEMALICA j.d.o.o. PULA</item>
    </izvorni_sadrzaj>
    <derivirana_varijabla naziv="DomainObject.Predmet.ProtuStrankaListFormated_1">
      <item>ŠTEMALICA j.d.o.o. PULA</item>
    </derivirana_varijabla>
  </DomainObject.Predmet.ProtuStrankaListFormated>
  <DomainObject.Predmet.ProtuStrankaListFormatedOIB>
    <izvorni_sadrzaj>
      <item>ŠTEMALICA j.d.o.o. PULA, OIB 57199151923</item>
    </izvorni_sadrzaj>
    <derivirana_varijabla naziv="DomainObject.Predmet.ProtuStrankaListFormatedOIB_1">
      <item>ŠTEMALICA j.d.o.o. PULA, OIB 57199151923</item>
    </derivirana_varijabla>
  </DomainObject.Predmet.ProtuStrankaListFormatedOIB>
  <DomainObject.Predmet.ProtuStrankaListFormatedWithAdress>
    <izvorni_sadrzaj>
      <item>ŠTEMALICA j.d.o.o. PULA, Prilaz Monte Cappelletta 5, 52100 Pula</item>
    </izvorni_sadrzaj>
    <derivirana_varijabla naziv="DomainObject.Predmet.ProtuStrankaListFormatedWithAdress_1">
      <item>ŠTEMALICA j.d.o.o. PULA, Prilaz Monte Cappelletta 5, 52100 Pula</item>
    </derivirana_varijabla>
  </DomainObject.Predmet.ProtuStrankaListFormatedWithAdress>
  <DomainObject.Predmet.ProtuStrankaListFormatedWithAdressOIB>
    <izvorni_sadrzaj>
      <item>ŠTEMALICA j.d.o.o. PULA, OIB 57199151923, Prilaz Monte Cappelletta 5, 52100 Pula</item>
    </izvorni_sadrzaj>
    <derivirana_varijabla naziv="DomainObject.Predmet.ProtuStrankaListFormatedWithAdressOIB_1">
      <item>ŠTEMALICA j.d.o.o. PULA, OIB 57199151923, Prilaz Monte Cappelletta 5, 52100 Pula</item>
    </derivirana_varijabla>
  </DomainObject.Predmet.ProtuStrankaListFormatedWithAdressOIB>
  <DomainObject.Predmet.ProtuStrankaListNazivFormated>
    <izvorni_sadrzaj>
      <item>ŠTEMALICA j.d.o.o. PULA</item>
    </izvorni_sadrzaj>
    <derivirana_varijabla naziv="DomainObject.Predmet.ProtuStrankaListNazivFormated_1">
      <item>ŠTEMALICA j.d.o.o. PULA</item>
    </derivirana_varijabla>
  </DomainObject.Predmet.ProtuStrankaListNazivFormated>
  <DomainObject.Predmet.ProtuStrankaListNazivFormatedOIB>
    <izvorni_sadrzaj>
      <item>ŠTEMALICA j.d.o.o. PULA, OIB 57199151923</item>
    </izvorni_sadrzaj>
    <derivirana_varijabla naziv="DomainObject.Predmet.ProtuStrankaListNazivFormatedOIB_1">
      <item>ŠTEMALICA j.d.o.o. PULA, OIB 57199151923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ŠTEMALICA j.d.o.o. PULA</izvorni_sadrzaj>
    <derivirana_varijabla naziv="DomainObject.Predmet.ProtustrankaIDrugi_1">ŠTEMALICA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ŠTEMALICA j.d.o.o. PULA, OIB 57199151923, Prilaz Monte Cappelletta 5, 52100 Pula</izvorni_sadrzaj>
    <derivirana_varijabla naziv="DomainObject.Predmet.ProtustrankaIDrugiAdressOIB_1">ŠTEMALICA j.d.o.o. PULA, OIB 57199151923, Prilaz Monte Cappelletta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ŠTEMALICA j.d.o.o. PULA</item>
    </izvorni_sadrzaj>
    <derivirana_varijabla naziv="DomainObject.Predmet.SudioniciListNaziv_1">
      <item>FINANCIJSKA AGENCIJA, RC RIJEKA, PODRUŽNICA PULA, PULA</item>
      <item>ŠTEMALICA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ŠTEMALICA j.d.o.o. PULA, OIB 57199151923, Prilaz Monte Cappelletta 5,52100 Pula</item>
    </izvorni_sadrzaj>
    <derivirana_varijabla naziv="DomainObject.Predmet.SudioniciListAdressOIB_1">
      <item>FINANCIJSKA AGENCIJA, RC RIJEKA, PODRUŽNICA PULA, PULA, OIB 85821130368, Giardini 5,52100 Pula</item>
      <item>ŠTEMALICA j.d.o.o. PULA, OIB 57199151923, Prilaz Monte Cappelletta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57199151923</item>
    </izvorni_sadrzaj>
    <derivirana_varijabla naziv="DomainObject.Predmet.SudioniciListNazivOIB_1">
      <item>, OIB 85821130368</item>
      <item>, OIB 57199151923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278</properties:Words>
  <properties:Characters>1405</properties:Characters>
  <properties:Lines>47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2017-12-12T13:08:00Z</cp:lastPrinted>
  <dcterms:modified xmlns:xsi="http://www.w3.org/2001/XMLSchema-instance" xsi:type="dcterms:W3CDTF">2017-12-12T13:08:00Z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