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ddf9" w14:paraId="417ddf9" w:rsidRDefault="005278A3" w:rsidP="00BC6ADD" w:rsidR="00C01E12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A5941" w:rsidRPr="00DA5941">
        <w:rPr>
          <w:b/>
        </w:rPr>
        <w:t xml:space="preserve"> </w:t>
      </w:r>
      <w:r w:rsidR="00DA5941">
        <w:rPr>
          <w:b/>
        </w:rPr>
        <w:tab/>
      </w:r>
      <w:r w:rsidR="00DA5941">
        <w:rPr>
          <w:b/>
        </w:rPr>
        <w:tab/>
      </w:r>
      <w:r w:rsidR="00DA5941">
        <w:rPr>
          <w:b/>
        </w:rPr>
        <w:tab/>
      </w:r>
      <w:r w:rsidR="00DA5941">
        <w:rPr>
          <w:b/>
        </w:rPr>
        <w:tab/>
      </w:r>
      <w:r w:rsidR="00DA5941">
        <w:rPr>
          <w:b/>
        </w:rPr>
        <w:tab/>
      </w:r>
      <w:r w:rsidR="00DA5941">
        <w:rPr>
          <w:b/>
        </w:rPr>
        <w:tab/>
      </w:r>
      <w:r w:rsidR="00DA5941">
        <w:rPr>
          <w:b/>
        </w:rPr>
        <w:tab/>
      </w:r>
      <w:r w:rsidR="00DA5941">
        <w:rPr>
          <w:b/>
        </w:rPr>
        <w:tab/>
      </w:r>
      <w:r w:rsidR="00DA5941" w:rsidRPr="00DA5941">
        <w:rPr>
          <w:b/>
        </w:rPr>
        <w:t>Broj: 7/St-</w:t>
      </w:r>
      <w:r w:rsidR="0021307B">
        <w:rPr>
          <w:b/>
        </w:rPr>
        <w:t>1966</w:t>
      </w:r>
      <w:r w:rsidR="00DA5941" w:rsidRPr="00DA5941">
        <w:rPr>
          <w:b/>
        </w:rPr>
        <w:t>/2016-</w:t>
      </w:r>
      <w:r w:rsidR="00205047">
        <w:rPr>
          <w:b/>
        </w:rPr>
        <w:t>6</w:t>
      </w:r>
    </w:p>
    <w:p w:rsidRDefault="00BC6ADD" w:rsidP="00BC6ADD" w:rsidR="00BC6ADD" w:rsidRPr="00C01E12">
      <w:pPr>
        <w:jc w:val="both"/>
        <w:rPr>
          <w:b/>
        </w:rPr>
      </w:pPr>
      <w:r w:rsidRPr="00C01E12">
        <w:rPr>
          <w:b/>
        </w:rPr>
        <w:t>REPUBLIKA HRVATSKA</w:t>
      </w:r>
    </w:p>
    <w:p w:rsidRDefault="00D13C7A" w:rsidP="00BC6ADD" w:rsidR="00605405">
      <w:pPr>
        <w:jc w:val="both"/>
        <w:rPr>
          <w:b/>
        </w:rPr>
      </w:pPr>
      <w:r>
        <w:rPr>
          <w:b/>
        </w:rPr>
        <w:t>TRGOVAČKI SUD U OSIJEKU</w:t>
      </w:r>
    </w:p>
    <w:p w:rsidRDefault="00163EBB" w:rsidP="00605405" w:rsidR="00605405">
      <w:pPr>
        <w:jc w:val="both"/>
        <w:rPr>
          <w:b/>
        </w:rPr>
      </w:pPr>
      <w:r>
        <w:rPr>
          <w:b/>
        </w:rPr>
        <w:t xml:space="preserve">STALNA SLUŽBA </w:t>
      </w:r>
      <w:r w:rsidR="009F661A">
        <w:rPr>
          <w:b/>
        </w:rPr>
        <w:t>U SLAVONSKOM BRODU</w:t>
      </w:r>
      <w:r w:rsidR="00605405">
        <w:rPr>
          <w:b/>
        </w:rPr>
        <w:t xml:space="preserve">                                                 </w:t>
      </w:r>
      <w:r w:rsidR="00C4522B">
        <w:rPr>
          <w:b/>
        </w:rPr>
        <w:t xml:space="preserve">                    </w:t>
      </w:r>
    </w:p>
    <w:p w:rsidRDefault="00605405" w:rsidP="00605405" w:rsidR="00605405">
      <w:pPr>
        <w:jc w:val="both"/>
        <w:rPr>
          <w:b/>
        </w:rPr>
      </w:pPr>
      <w:r>
        <w:rPr>
          <w:b/>
        </w:rPr>
        <w:t>Trg pobjede 13</w:t>
      </w:r>
      <w:r w:rsidR="009F661A" w:rsidRPr="009F661A">
        <w:rPr>
          <w:b/>
        </w:rPr>
        <w:t xml:space="preserve"> </w:t>
      </w:r>
      <w:r w:rsidR="009F661A">
        <w:rPr>
          <w:b/>
        </w:rPr>
        <w:t xml:space="preserve">  </w:t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</w:p>
    <w:p w:rsidRDefault="00C4522B" w:rsidP="00605405" w:rsidR="00C4522B" w:rsidRPr="00C01E12">
      <w:pPr>
        <w:jc w:val="both"/>
        <w:rPr>
          <w:b/>
        </w:rPr>
      </w:pPr>
      <w:r>
        <w:rPr>
          <w:b/>
        </w:rPr>
        <w:t>Slavonski Brod</w:t>
      </w:r>
    </w:p>
    <w:p w:rsidRDefault="0005691B" w:rsidP="0005691B" w:rsidR="00BC6ADD">
      <w:pPr>
        <w:jc w:val="center"/>
        <w:rPr>
          <w:b/>
        </w:rPr>
      </w:pPr>
      <w:r w:rsidRPr="0005691B">
        <w:rPr>
          <w:b/>
        </w:rPr>
        <w:t>R E P U B L I K A   H R V A T S K A</w:t>
      </w:r>
    </w:p>
    <w:p w:rsidRDefault="0005691B" w:rsidP="0005691B" w:rsidR="0005691B" w:rsidRPr="0005691B">
      <w:pPr>
        <w:jc w:val="center"/>
        <w:rPr>
          <w:b/>
        </w:rPr>
      </w:pPr>
    </w:p>
    <w:p w:rsidRDefault="00BC6ADD" w:rsidP="007B26D8" w:rsidR="00BC6ADD" w:rsidRPr="007B26D8">
      <w:pPr>
        <w:jc w:val="center"/>
        <w:rPr>
          <w:b/>
        </w:rPr>
      </w:pPr>
      <w:r w:rsidRPr="007B26D8">
        <w:rPr>
          <w:b/>
        </w:rPr>
        <w:t>R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Š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N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</w:p>
    <w:p w:rsidRDefault="0005691B" w:rsidP="00BC6ADD" w:rsidR="0005691B">
      <w:pPr>
        <w:jc w:val="both"/>
      </w:pPr>
    </w:p>
    <w:p w:rsidRDefault="00BC6ADD" w:rsidP="00BC6ADD" w:rsidR="00BC6ADD">
      <w:pPr>
        <w:jc w:val="both"/>
      </w:pPr>
      <w:r w:rsidRPr="008E4C6B">
        <w:rPr>
          <w:b/>
        </w:rPr>
        <w:t xml:space="preserve"> </w:t>
      </w:r>
      <w:r w:rsidR="0005691B">
        <w:rPr>
          <w:b/>
        </w:rPr>
        <w:tab/>
      </w:r>
      <w:r w:rsidR="0005691B">
        <w:rPr>
          <w:b/>
        </w:rPr>
        <w:tab/>
      </w:r>
      <w:r w:rsidR="008A117C" w:rsidRPr="00527AF6">
        <w:t xml:space="preserve">TRGOVAČKI SUD U OSIJEKU, </w:t>
      </w:r>
      <w:r w:rsidR="00C41E5F" w:rsidRPr="00527AF6">
        <w:t xml:space="preserve">STALNA SLUŽBA </w:t>
      </w:r>
      <w:r w:rsidR="007C1DF6" w:rsidRPr="00527AF6">
        <w:t>U SLAVONSKOM BRODU</w:t>
      </w:r>
      <w:r w:rsidRPr="00527AF6">
        <w:t>, po steč</w:t>
      </w:r>
      <w:r w:rsidRPr="005925B8">
        <w:t>ajnoj sutkinji Mirni Vujčić,</w:t>
      </w:r>
      <w:r w:rsidR="00DD021F">
        <w:t xml:space="preserve"> postupajući po</w:t>
      </w:r>
      <w:r w:rsidRPr="005925B8">
        <w:t xml:space="preserve"> </w:t>
      </w:r>
      <w:r w:rsidR="0012686B" w:rsidRPr="0012686B">
        <w:t>prijedlogu  predlagatelj</w:t>
      </w:r>
      <w:r w:rsidR="00CA107E">
        <w:t>a</w:t>
      </w:r>
      <w:r w:rsidR="0012686B" w:rsidRPr="0012686B">
        <w:t xml:space="preserve"> </w:t>
      </w:r>
      <w:r w:rsidR="00CA107E" w:rsidRPr="00CA107E">
        <w:t>FINANCIJSKE AGENCIJE, Regionalnog centra Osijek</w:t>
      </w:r>
      <w:r w:rsidR="0012686B" w:rsidRPr="0012686B">
        <w:t>,</w:t>
      </w:r>
      <w:r w:rsidR="00DA5941">
        <w:t xml:space="preserve"> Podružnice Slavonski Brod,</w:t>
      </w:r>
      <w:r w:rsidR="0012686B" w:rsidRPr="0012686B">
        <w:t xml:space="preserve"> za otvaranje stečajnog postupka nad stečajnim dužnikom </w:t>
      </w:r>
      <w:r w:rsidR="0021307B" w:rsidRPr="0021307B">
        <w:t>SLAVONIJA TOURS d.o.o. za prijevoz i turizam, skraćena tvrtka: SLAVONIJA TOURS d.o.o., Slavonski Brod, Primorska bb, OIB 22283234419</w:t>
      </w:r>
      <w:r w:rsidR="0012686B" w:rsidRPr="0012686B">
        <w:t>,</w:t>
      </w:r>
      <w:r w:rsidR="009F661A">
        <w:t xml:space="preserve"> </w:t>
      </w:r>
      <w:r w:rsidRPr="005925B8">
        <w:t>nakon održanog ročišta</w:t>
      </w:r>
      <w:r w:rsidR="00527AF6" w:rsidRPr="00527AF6">
        <w:t xml:space="preserve"> dana </w:t>
      </w:r>
      <w:r w:rsidR="009505EA">
        <w:t>0</w:t>
      </w:r>
      <w:r w:rsidR="0021307B">
        <w:t xml:space="preserve">8. </w:t>
      </w:r>
      <w:r w:rsidR="009505EA">
        <w:t xml:space="preserve"> srpnja</w:t>
      </w:r>
      <w:r w:rsidR="00527AF6" w:rsidRPr="00527AF6">
        <w:t xml:space="preserve"> 2016. godine</w:t>
      </w:r>
      <w:r w:rsidR="00527AF6">
        <w:t xml:space="preserve"> radi</w:t>
      </w:r>
      <w:r w:rsidRPr="005925B8">
        <w:t xml:space="preserve"> </w:t>
      </w:r>
      <w:r w:rsidR="009F661A" w:rsidRPr="009F661A">
        <w:t xml:space="preserve">očitovanja o prijedlogu za otvaranje stečajnog postupka </w:t>
      </w:r>
      <w:r w:rsidR="00527AF6">
        <w:t>i</w:t>
      </w:r>
      <w:r w:rsidR="009F661A" w:rsidRPr="009F661A">
        <w:t xml:space="preserve"> </w:t>
      </w:r>
      <w:r w:rsidR="009F661A">
        <w:t xml:space="preserve">rasprave </w:t>
      </w:r>
      <w:r w:rsidR="009F661A" w:rsidRPr="009F661A">
        <w:t>o pretpostavkama za otvaranje stečajnog postupka</w:t>
      </w:r>
      <w:r w:rsidR="009F661A">
        <w:t xml:space="preserve">, </w:t>
      </w:r>
      <w:r w:rsidR="00C4522B" w:rsidRPr="00527AF6">
        <w:t xml:space="preserve">dana </w:t>
      </w:r>
      <w:r w:rsidR="00A30A3A">
        <w:t>18. srpnja</w:t>
      </w:r>
      <w:r w:rsidR="009F661A" w:rsidRPr="00527AF6">
        <w:t xml:space="preserve"> 2016</w:t>
      </w:r>
      <w:r w:rsidRPr="005925B8">
        <w:t>. godine</w:t>
      </w:r>
    </w:p>
    <w:p w:rsidRDefault="0005691B" w:rsidP="00BC6ADD" w:rsidR="0005691B">
      <w:pPr>
        <w:jc w:val="both"/>
      </w:pPr>
    </w:p>
    <w:p w:rsidRDefault="00BC6ADD" w:rsidP="0005691B" w:rsidR="00BC6ADD">
      <w:pPr>
        <w:jc w:val="center"/>
      </w:pPr>
      <w:r>
        <w:t>r i j e š i o     j e</w:t>
      </w:r>
    </w:p>
    <w:p w:rsidRDefault="00BC6ADD" w:rsidP="00BC6ADD" w:rsidR="00BC6ADD">
      <w:pPr>
        <w:jc w:val="both"/>
      </w:pPr>
    </w:p>
    <w:p w:rsidRDefault="0021307B" w:rsidP="0021307B" w:rsidR="0021307B">
      <w:pPr>
        <w:ind w:firstLine="1440"/>
        <w:jc w:val="both"/>
      </w:pPr>
      <w:r>
        <w:t>I.  Otvara se stečajni postupak nad stečajnim dužnikom</w:t>
      </w:r>
      <w:r w:rsidRPr="003A24DC">
        <w:t xml:space="preserve"> </w:t>
      </w:r>
      <w:r w:rsidRPr="0021307B">
        <w:t>SLAVONIJA TOURS d.o.o. za prijevoz i turizam, skraćena tvrtka: SLAVONIJA TOURS d.o.o., Slavonski Brod, Primorska bb, OIB 22283234419</w:t>
      </w:r>
      <w:r>
        <w:t>.</w:t>
      </w:r>
    </w:p>
    <w:p w:rsidRDefault="0021307B" w:rsidP="0021307B" w:rsidR="0021307B">
      <w:pPr>
        <w:jc w:val="both"/>
      </w:pPr>
    </w:p>
    <w:p w:rsidRDefault="0021307B" w:rsidP="0021307B" w:rsidR="0021307B" w:rsidRPr="00182002">
      <w:pPr>
        <w:ind w:firstLine="1440"/>
        <w:jc w:val="both"/>
      </w:pPr>
      <w:r>
        <w:t xml:space="preserve">II. Stečajnim upraviteljem imenuje se </w:t>
      </w:r>
      <w:r w:rsidR="00205047">
        <w:t>IVICA MAGIĆ iz Dugog Sela, Zagrebačka 167, OIB 59894340859.</w:t>
      </w:r>
    </w:p>
    <w:p w:rsidRDefault="0021307B" w:rsidP="0021307B" w:rsidR="0021307B">
      <w:pPr>
        <w:jc w:val="both"/>
      </w:pPr>
    </w:p>
    <w:p w:rsidRDefault="0021307B" w:rsidP="0021307B" w:rsidR="0021307B">
      <w:pPr>
        <w:ind w:firstLine="1440"/>
        <w:jc w:val="both"/>
      </w:pPr>
      <w:r>
        <w:t xml:space="preserve">III.  Stečajni postupak nad stečajnim dužnikom otvara se s danom 18. </w:t>
      </w:r>
      <w:r w:rsidR="00875F57">
        <w:t>srpnja</w:t>
      </w:r>
      <w:r>
        <w:t xml:space="preserve"> 2016. godine u 13</w:t>
      </w:r>
      <w:r w:rsidRPr="00182002">
        <w:t>:</w:t>
      </w:r>
      <w:r>
        <w:t xml:space="preserve">00 sati.  </w:t>
      </w:r>
    </w:p>
    <w:p w:rsidRDefault="0021307B" w:rsidP="0021307B" w:rsidR="0021307B">
      <w:pPr>
        <w:jc w:val="both"/>
      </w:pPr>
    </w:p>
    <w:p w:rsidRDefault="0021307B" w:rsidP="0021307B" w:rsidR="0021307B" w:rsidRPr="009F661A">
      <w:pPr>
        <w:ind w:firstLine="1440"/>
        <w:jc w:val="both"/>
      </w:pPr>
      <w:r w:rsidRPr="009F661A">
        <w:t xml:space="preserve">IV. Pozivaju se vjerovnici u roku od 60 dana od dana objave rješenja o otvaranju stečajnog postupka na mrežnoj stranici e-Oglasna ploča sudova u skladu s pravilima Stečajnog zakona ( NN 71/15 ) o prijavi tražbina prijaviti svoje tražbine stečajnom upravitelju </w:t>
      </w:r>
    </w:p>
    <w:p w:rsidRDefault="0021307B" w:rsidP="0021307B" w:rsidR="0021307B" w:rsidRPr="00E844A3">
      <w:pPr>
        <w:jc w:val="both"/>
      </w:pPr>
      <w:r w:rsidRPr="00E844A3">
        <w:t xml:space="preserve">na propisanom obrascu na njegovu adresu iz točke II. ovoga rješenja. Prijavi tražbine u prijepisu se prilažu isprave iz kojih tražbina proizlazi odnosno kojima se tražbina dokazuje. Prijave tražbine podnesene nakon isteka roka za prijavljivanje sud će odbaciti rješenjem. </w:t>
      </w:r>
    </w:p>
    <w:p w:rsidRDefault="0021307B" w:rsidP="0021307B" w:rsidR="0021307B" w:rsidRPr="00E844A3">
      <w:pPr>
        <w:jc w:val="both"/>
      </w:pPr>
      <w:r w:rsidRPr="00E844A3">
        <w:t xml:space="preserve"> </w:t>
      </w:r>
      <w:r w:rsidRPr="00E844A3">
        <w:tab/>
        <w:t xml:space="preserve"> </w:t>
      </w:r>
      <w:r w:rsidRPr="00E844A3">
        <w:tab/>
        <w:t xml:space="preserve"> Pozivaju se vjerovnici uz prijavu priložiti i dokaz o uplati sudske pristojbe u iznosu od 2% od vrijednosti tražbine, ali ne više od 500,00 Kn koja se uplaćuje na račun državnog proračuna broj HR12 1001 0051 8630 0016 0 model 64 poziv na broj 5045-3531-</w:t>
      </w:r>
      <w:r>
        <w:t>1966</w:t>
      </w:r>
      <w:r w:rsidRPr="00E844A3">
        <w:t xml:space="preserve">-2016.  </w:t>
      </w:r>
    </w:p>
    <w:p w:rsidRDefault="0021307B" w:rsidP="0021307B" w:rsidR="0021307B">
      <w:pPr>
        <w:jc w:val="both"/>
      </w:pPr>
      <w:r>
        <w:t xml:space="preserve">            </w:t>
      </w:r>
    </w:p>
    <w:p w:rsidRDefault="0021307B" w:rsidP="0021307B" w:rsidR="00205047">
      <w:pPr>
        <w:jc w:val="both"/>
      </w:pPr>
      <w:r>
        <w:t xml:space="preserve"> </w:t>
      </w:r>
      <w:r>
        <w:tab/>
        <w:t xml:space="preserve"> </w:t>
      </w:r>
      <w:r>
        <w:tab/>
        <w:t xml:space="preserve">V. Pozivaju se razlučni i izlučni vjerovnici u roku od 60 dana od dana </w:t>
      </w:r>
      <w:r w:rsidRPr="007C1DF6">
        <w:t>objave rješenja o otvaranju stečajnog postupka na mrežnoj stranici e-Oglasna ploča sudova</w:t>
      </w:r>
      <w:r>
        <w:t xml:space="preserve"> podneskom obavijestiti stečajnog upravitelja o svojim pravima, pravnoj osnovi izlučnog i </w:t>
      </w:r>
    </w:p>
    <w:p w:rsidRDefault="0021307B" w:rsidP="0021307B" w:rsidR="0021307B">
      <w:pPr>
        <w:jc w:val="both"/>
      </w:pPr>
      <w:r>
        <w:t>razlučnog prava, te naznačiti predmet na koji se izlučno pravo odnosi odnosno dio imovine stečajnog dužnika na koji se odnosi razlučno pravo.</w:t>
      </w:r>
    </w:p>
    <w:p w:rsidRDefault="00205047" w:rsidP="00205047" w:rsidR="00205047">
      <w:pPr>
        <w:jc w:val="right"/>
        <w:rPr>
          <w:b/>
        </w:rPr>
      </w:pPr>
      <w:r w:rsidRPr="00205047">
        <w:rPr>
          <w:b/>
        </w:rPr>
        <w:lastRenderedPageBreak/>
        <w:t>Broj: 7/St-1966/2016-6</w:t>
      </w:r>
    </w:p>
    <w:p w:rsidRDefault="00205047" w:rsidP="00205047" w:rsidR="00205047">
      <w:pPr>
        <w:jc w:val="right"/>
      </w:pPr>
    </w:p>
    <w:p w:rsidRDefault="0021307B" w:rsidP="0021307B" w:rsidR="0021307B">
      <w:pPr>
        <w:jc w:val="both"/>
      </w:pPr>
      <w:r>
        <w:t xml:space="preserve"> </w:t>
      </w:r>
      <w:r>
        <w:tab/>
        <w:t xml:space="preserve"> </w:t>
      </w:r>
      <w:r>
        <w:tab/>
        <w:t>Ako razlučni vjerovnici prijavljuju i tražbinu  kao stečajni vjerovnici, u prijavi su dužni označiti dio imovine stečajnog dužnika na koju se odnosi njihovo razlučno pravo i iznos do kojeg njihova tražbina predvidivo neće biti namirena tim razlučnim pravom.</w:t>
      </w:r>
    </w:p>
    <w:p w:rsidRDefault="0021307B" w:rsidP="0021307B" w:rsidR="0021307B">
      <w:pPr>
        <w:jc w:val="both"/>
      </w:pPr>
    </w:p>
    <w:p w:rsidRDefault="0021307B" w:rsidP="0021307B" w:rsidR="0021307B" w:rsidRPr="007C1DF6">
      <w:pPr>
        <w:ind w:firstLine="1440"/>
        <w:jc w:val="both"/>
      </w:pPr>
      <w:r w:rsidRPr="007C1DF6">
        <w:t>VI.  Pozivaju se dužnikovi dužnici svoje obveze bez odgode ispunjavati</w:t>
      </w:r>
      <w:r>
        <w:t xml:space="preserve"> </w:t>
      </w:r>
      <w:r w:rsidRPr="007C1DF6">
        <w:t>stečajnom upravitelju za stečajnog dužnika.</w:t>
      </w:r>
    </w:p>
    <w:p w:rsidRDefault="0021307B" w:rsidP="0021307B" w:rsidR="0021307B">
      <w:pPr>
        <w:jc w:val="both"/>
      </w:pPr>
    </w:p>
    <w:p w:rsidRDefault="0021307B" w:rsidP="0021307B" w:rsidR="0021307B">
      <w:pPr>
        <w:jc w:val="both"/>
      </w:pPr>
      <w:r>
        <w:t xml:space="preserve">                         VII. Otvaranje stečajnog postupka upisat će se u Zemljišne knjige Općinskog suda u Slavonskom Brodu  na suvlasničkom dijelu od ½ dijela nekretnina st</w:t>
      </w:r>
      <w:r w:rsidR="00644761">
        <w:t>ečajnog dužnika ( koji je</w:t>
      </w:r>
      <w:r>
        <w:t xml:space="preserve"> ranije poslovao pod nazivom tvrtke VOĆE-PROMET d.o.o. Slobodnica 62 ) upisanim u zk.ul. 1328. k.o. Sibinj i to :</w:t>
      </w:r>
    </w:p>
    <w:p w:rsidRDefault="0021307B" w:rsidP="0021307B" w:rsidR="0021307B">
      <w:r>
        <w:t xml:space="preserve">                           </w:t>
      </w:r>
    </w:p>
    <w:p w:rsidRDefault="0021307B" w:rsidP="0021307B" w:rsidR="0021307B">
      <w:pPr>
        <w:numPr>
          <w:ilvl w:val="0"/>
          <w:numId w:val="1"/>
        </w:numPr>
      </w:pPr>
      <w:r>
        <w:t>kč.br. 2948 – kuća br. 2</w:t>
      </w:r>
      <w:r w:rsidR="002467E4">
        <w:t>3, dvorišna zgrada i oranica u S</w:t>
      </w:r>
      <w:r>
        <w:t xml:space="preserve">olarama sa 1600 m2, </w:t>
      </w:r>
    </w:p>
    <w:p w:rsidRDefault="0021307B" w:rsidP="0021307B" w:rsidR="0021307B"/>
    <w:p w:rsidRDefault="0021307B" w:rsidP="0021307B" w:rsidR="0021307B">
      <w:r>
        <w:t xml:space="preserve"> </w:t>
      </w:r>
      <w:r>
        <w:tab/>
        <w:t xml:space="preserve"> </w:t>
      </w:r>
      <w:r>
        <w:tab/>
        <w:t>te u sudski registar ovoga suda  i</w:t>
      </w:r>
      <w:r w:rsidRPr="00B023E1">
        <w:rPr>
          <w:b/>
        </w:rPr>
        <w:t xml:space="preserve"> </w:t>
      </w:r>
      <w:r w:rsidR="00644761" w:rsidRPr="00644761">
        <w:t>u</w:t>
      </w:r>
      <w:r w:rsidR="00644761">
        <w:rPr>
          <w:b/>
        </w:rPr>
        <w:t xml:space="preserve"> </w:t>
      </w:r>
      <w:r w:rsidR="00644761">
        <w:t>Evidenciju</w:t>
      </w:r>
      <w:r>
        <w:t xml:space="preserve"> o registriranim</w:t>
      </w:r>
      <w:r w:rsidRPr="002349B9">
        <w:t xml:space="preserve"> i označenim vozilima pri Policijskoj upravi Brodsko-posavskoj.</w:t>
      </w:r>
      <w:r>
        <w:t xml:space="preserve">  </w:t>
      </w:r>
      <w:r w:rsidRPr="00B023E1">
        <w:t xml:space="preserve"> N</w:t>
      </w:r>
      <w:r>
        <w:t>avedena tijela dužna su po službenoj dužnosti na temelju ovoga rješenja zabilježiti otvaranje stečajnog postupka.</w:t>
      </w:r>
    </w:p>
    <w:p w:rsidRDefault="0021307B" w:rsidP="0021307B" w:rsidR="0021307B">
      <w:pPr>
        <w:jc w:val="both"/>
      </w:pPr>
    </w:p>
    <w:p w:rsidRDefault="0021307B" w:rsidP="0021307B" w:rsidR="0021307B">
      <w:pPr>
        <w:ind w:firstLine="1440"/>
        <w:jc w:val="both"/>
      </w:pPr>
      <w:r>
        <w:t xml:space="preserve">VIII. Ročište na kojemu se ispituju prijavljene tražbine (ispitno ročište) zakazuje se za </w:t>
      </w:r>
      <w:r w:rsidRPr="006525C9">
        <w:rPr>
          <w:b/>
        </w:rPr>
        <w:t xml:space="preserve">dan </w:t>
      </w:r>
      <w:r>
        <w:rPr>
          <w:b/>
        </w:rPr>
        <w:t>04. listopada</w:t>
      </w:r>
      <w:r w:rsidRPr="006525C9">
        <w:rPr>
          <w:b/>
        </w:rPr>
        <w:t xml:space="preserve"> 201</w:t>
      </w:r>
      <w:r>
        <w:rPr>
          <w:b/>
        </w:rPr>
        <w:t>6</w:t>
      </w:r>
      <w:r w:rsidRPr="006525C9">
        <w:rPr>
          <w:b/>
        </w:rPr>
        <w:t>. godine u 09</w:t>
      </w:r>
      <w:r>
        <w:rPr>
          <w:b/>
        </w:rPr>
        <w:t>:00</w:t>
      </w:r>
      <w:r w:rsidRPr="006525C9">
        <w:rPr>
          <w:b/>
        </w:rPr>
        <w:t xml:space="preserve"> sati</w:t>
      </w:r>
      <w:r>
        <w:t xml:space="preserve"> u prostorijama Trgovačkog suda u Osijeku, Stalne službe u Slavonskom Brodu, Trg pobjede 13, III kat sudnica 78.</w:t>
      </w:r>
    </w:p>
    <w:p w:rsidRDefault="0021307B" w:rsidP="0021307B" w:rsidR="0021307B">
      <w:pPr>
        <w:jc w:val="both"/>
      </w:pPr>
    </w:p>
    <w:p w:rsidRDefault="0021307B" w:rsidP="0021307B" w:rsidR="0021307B">
      <w:pPr>
        <w:ind w:firstLine="1440"/>
        <w:jc w:val="both"/>
      </w:pPr>
      <w:r>
        <w:t xml:space="preserve">IX.  Ročište vjerovnika na kojem će se na temelju izvješća stečajnog upravitelja odlučivati o daljnjem tijeku stečajnog postupka (izvještajno ročište) održat će se istog dana  tj. </w:t>
      </w:r>
      <w:r>
        <w:rPr>
          <w:b/>
        </w:rPr>
        <w:t xml:space="preserve">04. listopada </w:t>
      </w:r>
      <w:r w:rsidRPr="00505732">
        <w:rPr>
          <w:b/>
        </w:rPr>
        <w:t>201</w:t>
      </w:r>
      <w:r>
        <w:rPr>
          <w:b/>
        </w:rPr>
        <w:t>6</w:t>
      </w:r>
      <w:r w:rsidRPr="00505732">
        <w:rPr>
          <w:b/>
        </w:rPr>
        <w:t>. godin</w:t>
      </w:r>
      <w:r>
        <w:rPr>
          <w:b/>
        </w:rPr>
        <w:t>e u 09</w:t>
      </w:r>
      <w:r w:rsidRPr="00505732">
        <w:rPr>
          <w:b/>
        </w:rPr>
        <w:t>:</w:t>
      </w:r>
      <w:r>
        <w:rPr>
          <w:b/>
        </w:rPr>
        <w:t>30</w:t>
      </w:r>
      <w:r>
        <w:t xml:space="preserve"> sati u prostorijama navedenim u točki VIII. ovog rješenja.</w:t>
      </w:r>
    </w:p>
    <w:p w:rsidRDefault="00DA5941" w:rsidP="00BC6ADD" w:rsidR="00DA5941">
      <w:pPr>
        <w:jc w:val="both"/>
      </w:pPr>
    </w:p>
    <w:p w:rsidRDefault="00BC6ADD" w:rsidP="0005691B" w:rsidR="00BC6ADD">
      <w:pPr>
        <w:jc w:val="center"/>
      </w:pPr>
      <w:r>
        <w:t>Obrazloženje</w:t>
      </w:r>
    </w:p>
    <w:p w:rsidRDefault="006A771C" w:rsidP="00BC6ADD" w:rsidR="006A771C">
      <w:pPr>
        <w:jc w:val="both"/>
      </w:pPr>
    </w:p>
    <w:p w:rsidRDefault="00F319E1" w:rsidP="009E54F0" w:rsidR="00BC6ADD">
      <w:pPr>
        <w:ind w:firstLine="1440"/>
        <w:jc w:val="both"/>
      </w:pPr>
      <w:r>
        <w:t>N</w:t>
      </w:r>
      <w:r w:rsidRPr="001A2045">
        <w:t>a temelju prijedl</w:t>
      </w:r>
      <w:r>
        <w:t xml:space="preserve">oga za otvaranje stečajnog postupka predlagatelja Financijske agencije, Regionalnog centra Osijek, Podružnice Slavonski Brod podnesenog na temelju odredbe čl. 110. st. 1 Stečajnog zakona </w:t>
      </w:r>
      <w:r w:rsidRPr="00B25785">
        <w:t>( dalje: SZ, NN 71/15)</w:t>
      </w:r>
      <w:r>
        <w:t xml:space="preserve"> z</w:t>
      </w:r>
      <w:r w:rsidR="00CA107E">
        <w:t>aključk</w:t>
      </w:r>
      <w:r w:rsidR="0021307B">
        <w:t>om</w:t>
      </w:r>
      <w:r>
        <w:t xml:space="preserve"> posl.</w:t>
      </w:r>
      <w:r w:rsidR="00742F35">
        <w:t xml:space="preserve"> broj 7/St-</w:t>
      </w:r>
      <w:r w:rsidR="0021307B">
        <w:t>709/2015</w:t>
      </w:r>
      <w:r w:rsidR="007C1DF6">
        <w:t>-</w:t>
      </w:r>
      <w:r w:rsidR="0021307B">
        <w:t>10</w:t>
      </w:r>
      <w:r w:rsidR="002D5944">
        <w:t xml:space="preserve"> </w:t>
      </w:r>
      <w:r w:rsidR="00BC6ADD">
        <w:t xml:space="preserve">od </w:t>
      </w:r>
      <w:r w:rsidR="0021307B">
        <w:t>27. travnja</w:t>
      </w:r>
      <w:r w:rsidR="002D5944">
        <w:t xml:space="preserve"> 201</w:t>
      </w:r>
      <w:r w:rsidR="007C1DF6">
        <w:t>6</w:t>
      </w:r>
      <w:r w:rsidR="00BC6ADD">
        <w:t>. godine</w:t>
      </w:r>
      <w:r w:rsidR="0021307B">
        <w:t xml:space="preserve"> i rješenjem posl.br. 7/St-709/2015-18 od 01. lipnja 2016. godine</w:t>
      </w:r>
      <w:r w:rsidR="009E54F0">
        <w:t xml:space="preserve"> </w:t>
      </w:r>
      <w:r w:rsidR="00B25785">
        <w:t>zakazano je</w:t>
      </w:r>
      <w:r w:rsidR="00A969C1">
        <w:t xml:space="preserve"> i održano </w:t>
      </w:r>
      <w:r w:rsidR="00B25785">
        <w:t xml:space="preserve"> ročište</w:t>
      </w:r>
      <w:r w:rsidR="00BC6ADD">
        <w:t xml:space="preserve"> radi</w:t>
      </w:r>
      <w:r w:rsidR="00B25785">
        <w:t xml:space="preserve"> rasprave o pretpostavkama </w:t>
      </w:r>
      <w:r w:rsidR="007C1DF6">
        <w:t>za otvaranje stečajnog postupka</w:t>
      </w:r>
      <w:r w:rsidR="00B25785">
        <w:t xml:space="preserve"> i očitovanja o prijedlogu za otvaranje stečajnog postupka</w:t>
      </w:r>
      <w:r w:rsidR="007C1DF6">
        <w:t xml:space="preserve"> </w:t>
      </w:r>
      <w:r w:rsidR="00BC6ADD">
        <w:t>nad stečajnim dužnikom</w:t>
      </w:r>
      <w:r w:rsidR="005925B8">
        <w:t xml:space="preserve"> </w:t>
      </w:r>
      <w:r w:rsidR="0021307B" w:rsidRPr="0021307B">
        <w:t>SLAVONIJA TOURS d.o.o. za prijevoz i turizam, skraćena tvrtka: SLAVONIJA TOURS d.o.o., Slavonski Brod, Primorska bb, OIB 22283234419</w:t>
      </w:r>
      <w:r w:rsidR="0012686B">
        <w:t xml:space="preserve"> </w:t>
      </w:r>
      <w:r w:rsidR="00BC6ADD" w:rsidRPr="001A2045">
        <w:t xml:space="preserve">na kojem </w:t>
      </w:r>
      <w:r w:rsidR="009505EA">
        <w:t>je</w:t>
      </w:r>
      <w:r w:rsidR="00BC6ADD" w:rsidRPr="001A2045">
        <w:t xml:space="preserve"> sa</w:t>
      </w:r>
      <w:r w:rsidR="00980C51" w:rsidRPr="001A2045">
        <w:t>s</w:t>
      </w:r>
      <w:r w:rsidR="00BC6ADD" w:rsidRPr="001A2045">
        <w:t>lušan član uprave dužnika</w:t>
      </w:r>
      <w:r w:rsidR="0021307B">
        <w:t xml:space="preserve"> Stjepan Furlan</w:t>
      </w:r>
      <w:r>
        <w:t xml:space="preserve">. </w:t>
      </w:r>
    </w:p>
    <w:p w:rsidRDefault="0090671A" w:rsidP="000824A6" w:rsidR="003B32B4">
      <w:pPr>
        <w:ind w:firstLine="1260"/>
        <w:jc w:val="both"/>
      </w:pPr>
      <w:r>
        <w:t>Nadalje, t</w:t>
      </w:r>
      <w:r w:rsidR="00F319E1">
        <w:t xml:space="preserve">ijekom postupka </w:t>
      </w:r>
      <w:r>
        <w:t>po službenoj dužnosti pribavljeni su i podaci o vlasništvu motornih vozila i nekretnina stečajnog dužnika te je izvršen</w:t>
      </w:r>
      <w:r w:rsidR="00442ECA">
        <w:t xml:space="preserve"> </w:t>
      </w:r>
      <w:r w:rsidR="001C2B9F">
        <w:t>uvid u sve isprave koje su priložene spisu.</w:t>
      </w:r>
    </w:p>
    <w:p w:rsidRDefault="0090671A" w:rsidP="0090671A" w:rsidR="00B25785">
      <w:pPr>
        <w:jc w:val="both"/>
      </w:pPr>
      <w:r>
        <w:t xml:space="preserve"> </w:t>
      </w:r>
      <w:r>
        <w:tab/>
        <w:t xml:space="preserve"> </w:t>
      </w:r>
      <w:r>
        <w:tab/>
        <w:t>Iz prijedloga za otvaranje stečajnog postupka Financijske agencije  i dodatnog</w:t>
      </w:r>
      <w:r w:rsidR="00E70792">
        <w:t xml:space="preserve">  </w:t>
      </w:r>
      <w:r w:rsidR="00CD53FF">
        <w:t xml:space="preserve"> pismeno</w:t>
      </w:r>
      <w:r>
        <w:t>g</w:t>
      </w:r>
      <w:r w:rsidR="00CD53FF">
        <w:t xml:space="preserve"> </w:t>
      </w:r>
      <w:r>
        <w:t>očitovanja</w:t>
      </w:r>
      <w:r w:rsidR="00DE7124">
        <w:t xml:space="preserve"> FINA-e</w:t>
      </w:r>
      <w:r>
        <w:t xml:space="preserve"> proizlazi da</w:t>
      </w:r>
      <w:r w:rsidR="00CD53FF">
        <w:t xml:space="preserve"> </w:t>
      </w:r>
      <w:r w:rsidR="00995FE9">
        <w:t xml:space="preserve">neizvršene osnove za plaćanje </w:t>
      </w:r>
      <w:r w:rsidR="00A969C1">
        <w:t xml:space="preserve">dužnika </w:t>
      </w:r>
      <w:r w:rsidR="00995FE9">
        <w:t xml:space="preserve">ukupno iznose </w:t>
      </w:r>
      <w:r>
        <w:t>77.060,33</w:t>
      </w:r>
      <w:r w:rsidR="00995FE9">
        <w:t xml:space="preserve">Kn na dan </w:t>
      </w:r>
      <w:r>
        <w:t>23. listopada</w:t>
      </w:r>
      <w:r w:rsidR="00995FE9">
        <w:t xml:space="preserve"> 201</w:t>
      </w:r>
      <w:r>
        <w:t>5</w:t>
      </w:r>
      <w:r w:rsidR="00995FE9">
        <w:t>. godine.</w:t>
      </w:r>
      <w:r w:rsidR="00B25785">
        <w:t xml:space="preserve"> </w:t>
      </w:r>
    </w:p>
    <w:p w:rsidRDefault="009505EA" w:rsidP="00F1148E" w:rsidR="00F1148E">
      <w:pPr>
        <w:jc w:val="both"/>
      </w:pPr>
      <w:r>
        <w:t xml:space="preserve"> </w:t>
      </w:r>
      <w:r w:rsidR="00F1148E">
        <w:t xml:space="preserve"> </w:t>
      </w:r>
      <w:r w:rsidR="00F1148E">
        <w:tab/>
        <w:t xml:space="preserve"> </w:t>
      </w:r>
      <w:r w:rsidR="00F1148E">
        <w:tab/>
        <w:t>Saslušani član uprave Stjepan Furlan priznao je postojanje stečajnih razloga nesposobnosti za plaćanje i prezaduženosti koje propisuje odredba čl. 5. Stečajnog zakona ( dalje SZ, NN 71/15 ).</w:t>
      </w:r>
    </w:p>
    <w:p w:rsidRDefault="00205047" w:rsidP="00205047" w:rsidR="00205047">
      <w:pPr>
        <w:jc w:val="right"/>
        <w:rPr>
          <w:b/>
        </w:rPr>
      </w:pPr>
      <w:r w:rsidRPr="00205047">
        <w:rPr>
          <w:b/>
        </w:rPr>
        <w:lastRenderedPageBreak/>
        <w:t>Broj: 7/St-1966/2016-6</w:t>
      </w:r>
    </w:p>
    <w:p w:rsidRDefault="00205047" w:rsidP="00205047" w:rsidR="00205047">
      <w:pPr>
        <w:jc w:val="right"/>
      </w:pPr>
    </w:p>
    <w:p w:rsidRDefault="00F1148E" w:rsidP="00F1148E" w:rsidR="0090671A">
      <w:pPr>
        <w:jc w:val="both"/>
      </w:pPr>
      <w:r>
        <w:t xml:space="preserve"> </w:t>
      </w:r>
      <w:r>
        <w:tab/>
        <w:t xml:space="preserve"> </w:t>
      </w:r>
      <w:r>
        <w:tab/>
      </w:r>
      <w:r w:rsidR="009505EA">
        <w:t xml:space="preserve">Na temelju iskaza člana uprave dužnika </w:t>
      </w:r>
      <w:r w:rsidR="0090671A">
        <w:t>Stjepana Furlan</w:t>
      </w:r>
      <w:r w:rsidR="009505EA">
        <w:t xml:space="preserve"> utvrđeno je da </w:t>
      </w:r>
      <w:r w:rsidR="0090671A">
        <w:t>je poslo</w:t>
      </w:r>
      <w:r w:rsidR="00DE7124">
        <w:t>vni račun dužnika u blokadi koja</w:t>
      </w:r>
      <w:r w:rsidR="0090671A">
        <w:t xml:space="preserve"> iznosi oko 70.000,00 Kn, da dužnik nema više uposlenih djelatnika jer je član</w:t>
      </w:r>
      <w:r w:rsidR="00DE7124">
        <w:t>u</w:t>
      </w:r>
      <w:r w:rsidR="0090671A">
        <w:t xml:space="preserve"> uprave radni odnos prestao 01. travnja 2016. godine</w:t>
      </w:r>
      <w:r w:rsidR="00DE7124">
        <w:t>,</w:t>
      </w:r>
      <w:r w:rsidR="0090671A">
        <w:t xml:space="preserve">da dužnik faktički </w:t>
      </w:r>
      <w:r w:rsidR="00DE7124">
        <w:t>ne obavlja poslovnu djelatnost te da je dužnik i</w:t>
      </w:r>
      <w:r w:rsidR="0090671A">
        <w:t xml:space="preserve"> prezadužen jer su</w:t>
      </w:r>
      <w:r w:rsidR="00DE7124">
        <w:t xml:space="preserve"> njegove obveze veće od imovine. Iz ovog iskaza proizlazi</w:t>
      </w:r>
      <w:r w:rsidR="0090671A">
        <w:t xml:space="preserve"> da dužnik u dugotrajnoj imovini </w:t>
      </w:r>
      <w:r w:rsidR="00BA1476">
        <w:t>iskazuje</w:t>
      </w:r>
      <w:r w:rsidR="0090671A">
        <w:t xml:space="preserve"> jednu zgradu u Sibinju uknjiženu pod imenom VOĆE- PROMET d.o.o. vrijednosti 61.886,25 Kn</w:t>
      </w:r>
      <w:r w:rsidR="00BA1476">
        <w:t xml:space="preserve"> te i</w:t>
      </w:r>
      <w:r w:rsidR="0090671A">
        <w:t xml:space="preserve"> tražbine </w:t>
      </w:r>
      <w:r w:rsidR="00BA1476">
        <w:t xml:space="preserve">u iznosu od 15.198,90 Kn koje su </w:t>
      </w:r>
      <w:r w:rsidR="0090671A">
        <w:t>zastarjele</w:t>
      </w:r>
      <w:r w:rsidR="00DE7124">
        <w:t>,</w:t>
      </w:r>
      <w:r w:rsidR="00BA1476">
        <w:t xml:space="preserve"> te da dužnik nije vlasnik niti imatelj poslovnih udjela, dionica niti vrijednosnih papira</w:t>
      </w:r>
      <w:r w:rsidR="00DE7124">
        <w:t>,</w:t>
      </w:r>
      <w:r w:rsidR="00BA1476">
        <w:t xml:space="preserve"> a </w:t>
      </w:r>
      <w:r w:rsidR="00DE7124">
        <w:t xml:space="preserve">da su motorna </w:t>
      </w:r>
      <w:r w:rsidR="00BA1476">
        <w:t>vozila prodana, te da druge imovine dužnik nema, dok obveze dužnika iznose 333.408,10 Kn</w:t>
      </w:r>
      <w:r w:rsidR="00DE7124">
        <w:t>.</w:t>
      </w:r>
      <w:r w:rsidR="00FE17DC">
        <w:t xml:space="preserve"> </w:t>
      </w:r>
      <w:r w:rsidR="00DE7124">
        <w:t>D</w:t>
      </w:r>
      <w:r w:rsidR="00FE17DC">
        <w:t xml:space="preserve">a obveze dužnika iznose 333.408,10 Kn proizlazi </w:t>
      </w:r>
      <w:r w:rsidR="00DB7909">
        <w:t xml:space="preserve">i </w:t>
      </w:r>
      <w:r w:rsidR="00FE17DC">
        <w:t>iz popisa obveza</w:t>
      </w:r>
      <w:r w:rsidR="001D4A1C">
        <w:t xml:space="preserve"> koje je dostavio član uprave dužnika</w:t>
      </w:r>
      <w:r w:rsidR="0097213A">
        <w:t>.</w:t>
      </w:r>
    </w:p>
    <w:p w:rsidRDefault="00A12324" w:rsidP="009657F2" w:rsidR="009657F2" w:rsidRPr="00FE17DC">
      <w:pPr>
        <w:ind w:firstLine="1260"/>
        <w:jc w:val="both"/>
      </w:pPr>
      <w:r>
        <w:tab/>
      </w:r>
      <w:r w:rsidRPr="00FE17DC">
        <w:t xml:space="preserve">Uvidom u bilancu </w:t>
      </w:r>
      <w:r w:rsidR="005D15EA" w:rsidRPr="00FE17DC">
        <w:t>za 2015. godi</w:t>
      </w:r>
      <w:r w:rsidR="0097213A">
        <w:t>nu koju je u sudski spis dosta</w:t>
      </w:r>
      <w:r w:rsidR="005D15EA" w:rsidRPr="00FE17DC">
        <w:t xml:space="preserve">o zakonski zastupnik dužnika </w:t>
      </w:r>
      <w:r w:rsidR="009657F2" w:rsidRPr="00FE17DC">
        <w:t>utvrđeno je da stečajni dužnik ima</w:t>
      </w:r>
      <w:r w:rsidR="00FE17DC">
        <w:t xml:space="preserve"> </w:t>
      </w:r>
      <w:r w:rsidR="009657F2" w:rsidRPr="00FE17DC">
        <w:t xml:space="preserve"> dugot</w:t>
      </w:r>
      <w:r w:rsidR="00DD24DD" w:rsidRPr="00FE17DC">
        <w:t xml:space="preserve">rajnu imovinu od </w:t>
      </w:r>
      <w:r w:rsidR="00FE17DC">
        <w:t>61.886,00 Kn</w:t>
      </w:r>
      <w:r w:rsidR="00DD24DD" w:rsidRPr="00FE17DC">
        <w:t xml:space="preserve"> Kn koju čine</w:t>
      </w:r>
      <w:r w:rsidR="009657F2" w:rsidRPr="00FE17DC">
        <w:t xml:space="preserve"> </w:t>
      </w:r>
      <w:r w:rsidR="00FE17DC">
        <w:t xml:space="preserve"> građevinski objekti </w:t>
      </w:r>
      <w:r w:rsidR="0097213A">
        <w:t>te</w:t>
      </w:r>
      <w:r w:rsidR="00FE17DC">
        <w:t xml:space="preserve"> dugotrajnu financijsku imovinu u iznosu od 411,00 Kn </w:t>
      </w:r>
      <w:r w:rsidR="0097213A">
        <w:t>koju čine dani zajmovi i depoziti</w:t>
      </w:r>
      <w:r w:rsidR="00FE17DC">
        <w:t xml:space="preserve"> te</w:t>
      </w:r>
      <w:r w:rsidR="009657F2" w:rsidRPr="00FE17DC">
        <w:t xml:space="preserve"> kratkotrajnu imovinu u iznosu od </w:t>
      </w:r>
      <w:r w:rsidR="00FE17DC">
        <w:t>14.812,00</w:t>
      </w:r>
      <w:r w:rsidR="009657F2" w:rsidRPr="00FE17DC">
        <w:t xml:space="preserve"> Kn koju čine </w:t>
      </w:r>
      <w:r w:rsidR="00FE17DC">
        <w:t>potraživanja</w:t>
      </w:r>
      <w:r w:rsidR="00A05965" w:rsidRPr="00FE17DC">
        <w:t>.</w:t>
      </w:r>
      <w:r w:rsidR="0097213A">
        <w:t xml:space="preserve"> Iz popisa potraživanja koji je dostavio dužnik proizlazi</w:t>
      </w:r>
      <w:r w:rsidR="00DB7909">
        <w:t xml:space="preserve"> da potraživanja</w:t>
      </w:r>
      <w:r w:rsidR="0097213A">
        <w:t xml:space="preserve"> iznose 15.198,90 Kn. </w:t>
      </w:r>
    </w:p>
    <w:p w:rsidRDefault="009657F2" w:rsidP="009657F2" w:rsidR="009657F2">
      <w:pPr>
        <w:ind w:firstLine="1260"/>
        <w:jc w:val="both"/>
      </w:pPr>
      <w:r>
        <w:t xml:space="preserve">Uvidom </w:t>
      </w:r>
      <w:r w:rsidR="00FE17DC">
        <w:t>u zemljišnoknjižni izvadak za nekretnine upisane u zk.ul. 1328. k.o. Sibinj utvrđeno je da je stečajni dužnik suvlasnik u ½ dijela</w:t>
      </w:r>
      <w:r w:rsidR="0097213A">
        <w:t xml:space="preserve"> nekretnina i to:</w:t>
      </w:r>
      <w:r w:rsidR="00FE17DC">
        <w:t xml:space="preserve"> </w:t>
      </w:r>
      <w:r w:rsidR="00FE17DC" w:rsidRPr="00FE17DC">
        <w:t>kč.br. 2948 – kuća br. 2</w:t>
      </w:r>
      <w:r w:rsidR="0097213A">
        <w:t>3, dvorišna zgrada i oranica u S</w:t>
      </w:r>
      <w:r w:rsidR="00FE17DC" w:rsidRPr="00FE17DC">
        <w:t>olarama sa 1600 m2</w:t>
      </w:r>
      <w:r w:rsidR="0097213A">
        <w:t>,</w:t>
      </w:r>
      <w:r w:rsidR="00FE17DC">
        <w:t xml:space="preserve"> jer je ranije poslovao pod nazivom tvrtke VOĆE – PROMET d.o.o. Slobodnica</w:t>
      </w:r>
      <w:r w:rsidR="0097213A">
        <w:t>,</w:t>
      </w:r>
      <w:r w:rsidR="00FE17DC">
        <w:t xml:space="preserve"> što je utvrđeno uvidom u sudski registar</w:t>
      </w:r>
      <w:r w:rsidR="0097213A">
        <w:t xml:space="preserve">  i izvadak iz sudskog registra</w:t>
      </w:r>
      <w:r w:rsidR="00FE17DC">
        <w:t xml:space="preserve">, </w:t>
      </w:r>
      <w:r>
        <w:t xml:space="preserve">a uvidom u uvjerenje </w:t>
      </w:r>
      <w:r w:rsidR="0097213A">
        <w:t>P</w:t>
      </w:r>
      <w:r>
        <w:t>olicijske uprave Brodsko – posavske da je</w:t>
      </w:r>
      <w:r w:rsidR="00FE17DC">
        <w:t xml:space="preserve"> evidentiran</w:t>
      </w:r>
      <w:r>
        <w:t xml:space="preserve"> </w:t>
      </w:r>
      <w:r w:rsidR="00FE17DC">
        <w:t xml:space="preserve">kao </w:t>
      </w:r>
      <w:r>
        <w:t>vlasnik</w:t>
      </w:r>
      <w:r w:rsidR="00FE17DC">
        <w:t xml:space="preserve"> </w:t>
      </w:r>
      <w:r>
        <w:t>motornih vozila</w:t>
      </w:r>
      <w:r w:rsidR="00FE17DC">
        <w:t xml:space="preserve"> koja su odjavljena. </w:t>
      </w:r>
      <w:r>
        <w:t xml:space="preserve"> </w:t>
      </w:r>
    </w:p>
    <w:p w:rsidRDefault="00272F79" w:rsidP="009657F2" w:rsidR="003B32B4">
      <w:pPr>
        <w:ind w:firstLine="1260"/>
        <w:jc w:val="both"/>
      </w:pPr>
      <w:r>
        <w:t>Nastavno tome</w:t>
      </w:r>
      <w:r w:rsidR="0097213A">
        <w:t>,</w:t>
      </w:r>
      <w:r>
        <w:t xml:space="preserve"> </w:t>
      </w:r>
      <w:r w:rsidR="00B25785">
        <w:t xml:space="preserve"> </w:t>
      </w:r>
      <w:r w:rsidR="003B32B4" w:rsidRPr="00AC55E9">
        <w:t xml:space="preserve">je utvrđeno da </w:t>
      </w:r>
      <w:r w:rsidR="0097213A">
        <w:t>su</w:t>
      </w:r>
      <w:r w:rsidR="003B32B4" w:rsidRPr="00AC55E9">
        <w:t xml:space="preserve"> na strani stečajnog dužnika ostvaren</w:t>
      </w:r>
      <w:r w:rsidR="00FE17DC">
        <w:t>i</w:t>
      </w:r>
      <w:r w:rsidR="003B32B4" w:rsidRPr="00AC55E9">
        <w:t xml:space="preserve"> s</w:t>
      </w:r>
      <w:r w:rsidR="003B32B4">
        <w:t>tečajni razlo</w:t>
      </w:r>
      <w:r w:rsidR="00FE17DC">
        <w:t>zi</w:t>
      </w:r>
      <w:r w:rsidR="00B25785">
        <w:t xml:space="preserve"> </w:t>
      </w:r>
      <w:r w:rsidR="003B32B4" w:rsidRPr="00AC55E9">
        <w:t xml:space="preserve"> nesposobnosti za plaćanje</w:t>
      </w:r>
      <w:r w:rsidR="00FE17DC">
        <w:t xml:space="preserve"> i prezaduženosti</w:t>
      </w:r>
      <w:r w:rsidR="00B25785">
        <w:t xml:space="preserve"> </w:t>
      </w:r>
      <w:r w:rsidR="00B25785" w:rsidRPr="00B25785">
        <w:t>pro</w:t>
      </w:r>
      <w:r w:rsidR="00A969C1">
        <w:t>pisan</w:t>
      </w:r>
      <w:r w:rsidR="00FE17DC">
        <w:t>i</w:t>
      </w:r>
      <w:r w:rsidR="00B25785" w:rsidRPr="00B25785">
        <w:t xml:space="preserve"> odredbom čl. 5. SZ-a</w:t>
      </w:r>
      <w:r w:rsidR="00A969C1">
        <w:t>,</w:t>
      </w:r>
      <w:r>
        <w:t xml:space="preserve">  te</w:t>
      </w:r>
      <w:r w:rsidR="00A969C1">
        <w:t xml:space="preserve"> </w:t>
      </w:r>
      <w:r w:rsidR="0070435B">
        <w:t xml:space="preserve">da je dužnik vlasnik imovine </w:t>
      </w:r>
      <w:r w:rsidR="0097213A">
        <w:t xml:space="preserve"> i to nekretnina u knjigovodstvene vrijednosti </w:t>
      </w:r>
      <w:r>
        <w:t xml:space="preserve">u iznosu od </w:t>
      </w:r>
      <w:r w:rsidR="00FE17DC">
        <w:t>61.886,00</w:t>
      </w:r>
      <w:r>
        <w:t xml:space="preserve"> Kn</w:t>
      </w:r>
      <w:r w:rsidR="009657F2">
        <w:t xml:space="preserve"> </w:t>
      </w:r>
      <w:r w:rsidR="0097213A">
        <w:t>i potraživanja u iznosu od 15.198,80 Kn</w:t>
      </w:r>
      <w:r w:rsidR="00B25785">
        <w:t xml:space="preserve"> </w:t>
      </w:r>
      <w:r>
        <w:t>i</w:t>
      </w:r>
      <w:r w:rsidR="001C1957">
        <w:t xml:space="preserve"> </w:t>
      </w:r>
      <w:r w:rsidR="00924966">
        <w:t>da je</w:t>
      </w:r>
      <w:r w:rsidR="00B25785">
        <w:t xml:space="preserve"> tako</w:t>
      </w:r>
      <w:r w:rsidR="001C1957">
        <w:t xml:space="preserve"> </w:t>
      </w:r>
      <w:r w:rsidR="00924966">
        <w:t>stečajna masa dovoljna</w:t>
      </w:r>
      <w:r w:rsidR="00DC7BFB">
        <w:t xml:space="preserve"> </w:t>
      </w:r>
      <w:r w:rsidR="003B32B4" w:rsidRPr="00C64BC9">
        <w:t xml:space="preserve">za </w:t>
      </w:r>
      <w:r w:rsidR="001A5924">
        <w:t>n</w:t>
      </w:r>
      <w:r w:rsidR="00924966">
        <w:t>amirenje</w:t>
      </w:r>
      <w:r w:rsidR="00E10E50">
        <w:t xml:space="preserve"> </w:t>
      </w:r>
      <w:r w:rsidR="001A5924">
        <w:t xml:space="preserve">barem </w:t>
      </w:r>
      <w:r w:rsidR="00E10E50">
        <w:t>troškova stečajnog  postupka, pa</w:t>
      </w:r>
      <w:r w:rsidR="00DC7BFB">
        <w:t xml:space="preserve"> je</w:t>
      </w:r>
      <w:r w:rsidR="003B32B4" w:rsidRPr="00C64BC9">
        <w:t xml:space="preserve"> valjalo</w:t>
      </w:r>
      <w:r w:rsidR="00DC7BFB">
        <w:t xml:space="preserve"> </w:t>
      </w:r>
      <w:r w:rsidR="003B32B4" w:rsidRPr="00C64BC9">
        <w:t>donijeti odluku o otvaranju st</w:t>
      </w:r>
      <w:r w:rsidR="003B32B4">
        <w:t>ečajnog</w:t>
      </w:r>
      <w:r w:rsidR="003B32B4" w:rsidRPr="00C64BC9">
        <w:t xml:space="preserve"> postupka nad stečajnim dužnikom.</w:t>
      </w:r>
    </w:p>
    <w:p w:rsidRDefault="003B32B4" w:rsidP="00F65DE7" w:rsidR="00B62C8F">
      <w:pPr>
        <w:jc w:val="both"/>
      </w:pPr>
      <w:r>
        <w:t xml:space="preserve"> </w:t>
      </w:r>
      <w:r>
        <w:tab/>
      </w:r>
      <w:r>
        <w:tab/>
      </w:r>
      <w:r w:rsidRPr="00C64BC9">
        <w:t>Stoga je na temelju</w:t>
      </w:r>
      <w:r>
        <w:t xml:space="preserve"> odredbe čl.</w:t>
      </w:r>
      <w:r w:rsidR="00924966">
        <w:t>129</w:t>
      </w:r>
      <w:r>
        <w:t>.</w:t>
      </w:r>
      <w:r w:rsidR="00924966">
        <w:t>, čl. 130., i čl. 131.</w:t>
      </w:r>
      <w:r>
        <w:t xml:space="preserve"> SZ-a odlučno kao u izreci rješenja</w:t>
      </w:r>
      <w:r w:rsidR="00977FB3">
        <w:t>. Izbor</w:t>
      </w:r>
      <w:r w:rsidR="00FE34D1">
        <w:t>,</w:t>
      </w:r>
      <w:r w:rsidR="00977FB3">
        <w:t xml:space="preserve"> i nastavno tome imenovanje</w:t>
      </w:r>
      <w:r w:rsidR="00FE34D1">
        <w:t>,</w:t>
      </w:r>
      <w:r w:rsidR="00977FB3">
        <w:t xml:space="preserve"> stečajnog upravitelja obavljen je metodom slučajnog odabira  sukladno o</w:t>
      </w:r>
      <w:r w:rsidR="00B62C8F">
        <w:t xml:space="preserve">dredbama čl. 84. i čl. 85. SZ-a </w:t>
      </w:r>
      <w:r w:rsidR="00B62C8F" w:rsidRPr="00B62C8F">
        <w:t xml:space="preserve">s tim što </w:t>
      </w:r>
      <w:r w:rsidR="00B62C8F">
        <w:t>su</w:t>
      </w:r>
      <w:r w:rsidR="00B62C8F" w:rsidRPr="00B62C8F">
        <w:t xml:space="preserve"> primjenom ove metode iz odabira izuze</w:t>
      </w:r>
      <w:r w:rsidR="00B62C8F">
        <w:t xml:space="preserve">ti stečajni upravitelji Branko Penić i Zdenko Bešlić koji su već u stečajnim postupcima u kojima su izabrani primjenom metode slučajnog odabira na vlastiti zahtjev </w:t>
      </w:r>
      <w:r w:rsidR="00D570B0">
        <w:t>razriješeni</w:t>
      </w:r>
      <w:r w:rsidR="00076940">
        <w:t xml:space="preserve"> dužnosti zbog bolesti</w:t>
      </w:r>
      <w:r w:rsidR="00A05965">
        <w:t>,</w:t>
      </w:r>
      <w:r w:rsidR="00076940">
        <w:t xml:space="preserve"> kao i stečajni upravitelj Slavko Marinac</w:t>
      </w:r>
      <w:r w:rsidR="00FE17DC">
        <w:t xml:space="preserve"> i Šimo Bošnjak</w:t>
      </w:r>
      <w:r w:rsidR="00076940">
        <w:t xml:space="preserve"> koji</w:t>
      </w:r>
      <w:r w:rsidR="00FE17DC">
        <w:t xml:space="preserve"> su</w:t>
      </w:r>
      <w:r w:rsidR="00076940">
        <w:t xml:space="preserve"> prema obavijesti Ureda predsjednika suda </w:t>
      </w:r>
      <w:r w:rsidR="00FE17DC">
        <w:t>zatražili</w:t>
      </w:r>
      <w:r w:rsidR="00076940">
        <w:t xml:space="preserve"> da </w:t>
      </w:r>
      <w:r w:rsidR="00FE17DC">
        <w:t>ih</w:t>
      </w:r>
      <w:r w:rsidR="00076940">
        <w:t xml:space="preserve"> se zbog bolesti n</w:t>
      </w:r>
      <w:r w:rsidR="00FE17DC">
        <w:t>e imenuje stečajnim upraviteljima</w:t>
      </w:r>
      <w:r w:rsidR="00076940">
        <w:t>.</w:t>
      </w:r>
    </w:p>
    <w:p w:rsidRDefault="007E58B6" w:rsidP="00BC6ADD" w:rsidR="007E58B6">
      <w:pPr>
        <w:jc w:val="both"/>
      </w:pPr>
    </w:p>
    <w:p w:rsidRDefault="00742F35" w:rsidP="000D3015" w:rsidR="00BC6ADD">
      <w:pPr>
        <w:jc w:val="center"/>
      </w:pPr>
      <w:r>
        <w:t xml:space="preserve">U Slavonskom Brodu, </w:t>
      </w:r>
      <w:r w:rsidR="00A30A3A">
        <w:t>18. srpnja</w:t>
      </w:r>
      <w:r w:rsidR="00CB5EE3">
        <w:t xml:space="preserve"> 201</w:t>
      </w:r>
      <w:r w:rsidR="00924966">
        <w:t>6</w:t>
      </w:r>
      <w:r w:rsidR="00BC6ADD">
        <w:t>. godine</w:t>
      </w:r>
    </w:p>
    <w:p w:rsidRDefault="00205047" w:rsidP="00BC6ADD" w:rsidR="00205047">
      <w:pPr>
        <w:jc w:val="both"/>
      </w:pPr>
    </w:p>
    <w:p w:rsidRDefault="006A771C" w:rsidP="00BC6ADD" w:rsidR="00BC6ADD">
      <w:pPr>
        <w:jc w:val="both"/>
      </w:pPr>
      <w:r>
        <w:t xml:space="preserve">               </w:t>
      </w:r>
      <w:r w:rsidR="00CB5EE3">
        <w:t xml:space="preserve">                                                                                    </w:t>
      </w:r>
      <w:r w:rsidR="00610B0B">
        <w:t xml:space="preserve"> </w:t>
      </w:r>
      <w:r w:rsidR="00B46329">
        <w:t xml:space="preserve">  </w:t>
      </w:r>
      <w:r w:rsidR="00DA58C5">
        <w:t xml:space="preserve"> </w:t>
      </w:r>
      <w:r w:rsidR="0045706B">
        <w:t xml:space="preserve">  </w:t>
      </w:r>
      <w:r w:rsidR="00BC6ADD">
        <w:t>Stečajna sutkinja:</w:t>
      </w:r>
    </w:p>
    <w:p w:rsidRDefault="00CB5EE3" w:rsidP="00FE17DC" w:rsidR="00FE17DC">
      <w:pPr>
        <w:jc w:val="both"/>
      </w:pPr>
      <w:r>
        <w:t xml:space="preserve">                                                                         </w:t>
      </w:r>
      <w:r w:rsidR="0045706B">
        <w:t xml:space="preserve">                           </w:t>
      </w:r>
      <w:r w:rsidR="00DA5941">
        <w:t xml:space="preserve"> </w:t>
      </w:r>
      <w:r w:rsidR="0045706B">
        <w:t xml:space="preserve"> </w:t>
      </w:r>
      <w:r w:rsidR="00CA107E">
        <w:t xml:space="preserve"> </w:t>
      </w:r>
      <w:r w:rsidR="0045706B">
        <w:t xml:space="preserve"> </w:t>
      </w:r>
      <w:r w:rsidR="0012686B">
        <w:t xml:space="preserve">  </w:t>
      </w:r>
      <w:r w:rsidR="00FE17DC">
        <w:t xml:space="preserve">  Mirna Vujčić</w:t>
      </w:r>
    </w:p>
    <w:p w:rsidRDefault="00B46329" w:rsidP="00B46329" w:rsidR="00B46329">
      <w:pPr>
        <w:ind w:firstLine="708" w:left="5664"/>
        <w:jc w:val="both"/>
      </w:pPr>
      <w:r>
        <w:tab/>
      </w:r>
    </w:p>
    <w:p w:rsidRDefault="00BC6ADD" w:rsidP="00BC6ADD" w:rsidR="00BC6ADD" w:rsidRPr="004D12FC">
      <w:pPr>
        <w:jc w:val="both"/>
        <w:rPr>
          <w:sz w:val="20"/>
          <w:szCs w:val="20"/>
        </w:rPr>
      </w:pPr>
      <w:r w:rsidRPr="004D12FC">
        <w:rPr>
          <w:b/>
          <w:sz w:val="20"/>
          <w:szCs w:val="20"/>
        </w:rPr>
        <w:t>NAPUTAK O PRAVNOM LIJEKU</w:t>
      </w:r>
      <w:r w:rsidRPr="004D12FC">
        <w:rPr>
          <w:sz w:val="20"/>
          <w:szCs w:val="20"/>
        </w:rPr>
        <w:t>:</w:t>
      </w:r>
    </w:p>
    <w:p w:rsidRDefault="00BC6ADD" w:rsidP="00BC6ADD" w:rsidR="00BC6ADD" w:rsidRPr="004D12FC">
      <w:pPr>
        <w:jc w:val="both"/>
        <w:rPr>
          <w:sz w:val="20"/>
          <w:szCs w:val="20"/>
        </w:rPr>
      </w:pPr>
      <w:r w:rsidRPr="004D12FC">
        <w:rPr>
          <w:sz w:val="20"/>
          <w:szCs w:val="20"/>
        </w:rPr>
        <w:t xml:space="preserve">Protiv rješenja o otvaranju stečajnog postupka žalbu može izjaviti </w:t>
      </w:r>
    </w:p>
    <w:p w:rsidRDefault="001C1957" w:rsidP="00BC6ADD" w:rsidR="00BC6ADD" w:rsidRPr="004D12F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osoba ovlaštena za zastupanje dužnika </w:t>
      </w:r>
      <w:r w:rsidR="00BC6ADD" w:rsidRPr="004D12FC">
        <w:rPr>
          <w:sz w:val="20"/>
          <w:szCs w:val="20"/>
        </w:rPr>
        <w:t xml:space="preserve"> po</w:t>
      </w:r>
      <w:r>
        <w:rPr>
          <w:sz w:val="20"/>
          <w:szCs w:val="20"/>
        </w:rPr>
        <w:t xml:space="preserve"> zakonu</w:t>
      </w:r>
      <w:r w:rsidR="00BC6ADD" w:rsidRPr="004D12FC">
        <w:rPr>
          <w:sz w:val="20"/>
          <w:szCs w:val="20"/>
        </w:rPr>
        <w:t xml:space="preserve"> do dan</w:t>
      </w:r>
      <w:r w:rsidR="0047158E">
        <w:rPr>
          <w:sz w:val="20"/>
          <w:szCs w:val="20"/>
        </w:rPr>
        <w:t>a</w:t>
      </w:r>
      <w:r w:rsidR="00BC6ADD" w:rsidRPr="004D12FC">
        <w:rPr>
          <w:sz w:val="20"/>
          <w:szCs w:val="20"/>
        </w:rPr>
        <w:t xml:space="preserve"> nastupanja</w:t>
      </w:r>
    </w:p>
    <w:p w:rsidRDefault="00BC6ADD" w:rsidP="00BC6ADD" w:rsidR="001C1957">
      <w:pPr>
        <w:jc w:val="both"/>
        <w:rPr>
          <w:sz w:val="20"/>
          <w:szCs w:val="20"/>
        </w:rPr>
      </w:pPr>
      <w:r w:rsidRPr="004D12FC">
        <w:rPr>
          <w:sz w:val="20"/>
          <w:szCs w:val="20"/>
        </w:rPr>
        <w:t xml:space="preserve">pravnih posljedica otvaranja stečajnog postupka. Žalba se ponosi Visokom </w:t>
      </w:r>
    </w:p>
    <w:p w:rsidRDefault="00BC6ADD" w:rsidP="00BC6ADD" w:rsidR="0047158E">
      <w:pPr>
        <w:jc w:val="both"/>
        <w:rPr>
          <w:sz w:val="20"/>
          <w:szCs w:val="20"/>
        </w:rPr>
      </w:pPr>
      <w:r w:rsidRPr="004D12FC">
        <w:rPr>
          <w:sz w:val="20"/>
          <w:szCs w:val="20"/>
        </w:rPr>
        <w:t>trgovačkom</w:t>
      </w:r>
      <w:r w:rsidR="001C1957">
        <w:rPr>
          <w:sz w:val="20"/>
          <w:szCs w:val="20"/>
        </w:rPr>
        <w:t xml:space="preserve"> </w:t>
      </w:r>
      <w:r w:rsidRPr="004D12FC">
        <w:rPr>
          <w:sz w:val="20"/>
          <w:szCs w:val="20"/>
        </w:rPr>
        <w:t>sudu Republike</w:t>
      </w:r>
      <w:r w:rsidR="002F3754">
        <w:rPr>
          <w:sz w:val="20"/>
          <w:szCs w:val="20"/>
        </w:rPr>
        <w:t xml:space="preserve"> Hrvatske putem ovoga suda u tri</w:t>
      </w:r>
      <w:r w:rsidRPr="004D12FC">
        <w:rPr>
          <w:sz w:val="20"/>
          <w:szCs w:val="20"/>
        </w:rPr>
        <w:t xml:space="preserve"> primjerka </w:t>
      </w:r>
    </w:p>
    <w:p w:rsidRDefault="002F3754" w:rsidP="00BC6ADD" w:rsidR="00BC6ADD" w:rsidRPr="004D12FC">
      <w:pPr>
        <w:jc w:val="both"/>
        <w:rPr>
          <w:sz w:val="20"/>
          <w:szCs w:val="20"/>
        </w:rPr>
      </w:pPr>
      <w:r>
        <w:rPr>
          <w:sz w:val="20"/>
          <w:szCs w:val="20"/>
        </w:rPr>
        <w:t>u roku od os</w:t>
      </w:r>
      <w:r w:rsidR="0047158E">
        <w:rPr>
          <w:sz w:val="20"/>
          <w:szCs w:val="20"/>
        </w:rPr>
        <w:t>a</w:t>
      </w:r>
      <w:r>
        <w:rPr>
          <w:sz w:val="20"/>
          <w:szCs w:val="20"/>
        </w:rPr>
        <w:t>m dana od dostave rješenja</w:t>
      </w:r>
      <w:r w:rsidR="004E6CAB">
        <w:rPr>
          <w:sz w:val="20"/>
          <w:szCs w:val="20"/>
        </w:rPr>
        <w:t>.</w:t>
      </w:r>
      <w:r w:rsidR="00BC6ADD" w:rsidRPr="004D12FC">
        <w:rPr>
          <w:sz w:val="20"/>
          <w:szCs w:val="20"/>
        </w:rPr>
        <w:t xml:space="preserve"> </w:t>
      </w:r>
    </w:p>
    <w:p w:rsidRDefault="00097AE9" w:rsidP="00BC6ADD" w:rsidR="00097AE9">
      <w:pPr>
        <w:jc w:val="both"/>
      </w:pPr>
    </w:p>
    <w:p w:rsidRDefault="00B0083D" w:rsidP="00BC6ADD" w:rsidR="00B0083D">
      <w:pPr>
        <w:jc w:val="both"/>
      </w:pPr>
    </w:p>
    <w:p w:rsidRDefault="00BC6ADD" w:rsidP="00BC6ADD" w:rsidR="00BC6ADD">
      <w:pPr>
        <w:jc w:val="both"/>
      </w:pPr>
      <w:r>
        <w:t>DNA:</w:t>
      </w:r>
    </w:p>
    <w:p w:rsidRDefault="00337718" w:rsidP="00337718" w:rsidR="00BC6ADD">
      <w:pPr>
        <w:jc w:val="both"/>
      </w:pPr>
      <w:r>
        <w:t xml:space="preserve">1. </w:t>
      </w:r>
      <w:r w:rsidR="00BC6ADD">
        <w:t>Rješenje nepravomoćno</w:t>
      </w:r>
    </w:p>
    <w:p w:rsidRDefault="00BC6ADD" w:rsidP="00BC6ADD" w:rsidR="00BC6ADD">
      <w:pPr>
        <w:jc w:val="both"/>
      </w:pPr>
      <w:r>
        <w:t>2. Dostaviti:</w:t>
      </w:r>
    </w:p>
    <w:p w:rsidRDefault="00337718" w:rsidP="00BC6ADD" w:rsidR="00337718">
      <w:pPr>
        <w:jc w:val="both"/>
      </w:pPr>
      <w:r>
        <w:t xml:space="preserve">- rješenje objaviti na mrežnoj stranici e-Oglasna ploča sudova, </w:t>
      </w:r>
    </w:p>
    <w:p w:rsidRDefault="00337718" w:rsidP="00BC6ADD" w:rsidR="00337718">
      <w:pPr>
        <w:jc w:val="both"/>
      </w:pPr>
      <w:r>
        <w:t>te dostaviti neposredno:</w:t>
      </w:r>
    </w:p>
    <w:p w:rsidRDefault="00907EE2" w:rsidP="00337718" w:rsidR="00907EE2">
      <w:pPr>
        <w:jc w:val="both"/>
      </w:pPr>
      <w:r>
        <w:t>- stečajnom upravitelju</w:t>
      </w:r>
    </w:p>
    <w:p w:rsidRDefault="00337718" w:rsidP="00337718" w:rsidR="00E501B3">
      <w:pPr>
        <w:jc w:val="both"/>
      </w:pPr>
      <w:r>
        <w:t>- dužniku</w:t>
      </w:r>
    </w:p>
    <w:p w:rsidRDefault="00E501B3" w:rsidP="00337718" w:rsidR="00337718">
      <w:pPr>
        <w:jc w:val="both"/>
      </w:pPr>
      <w:r>
        <w:t xml:space="preserve"> - </w:t>
      </w:r>
      <w:r w:rsidR="0097213A">
        <w:t>zakonskom zastupniku</w:t>
      </w:r>
      <w:r w:rsidR="00907EE2">
        <w:t xml:space="preserve"> dužnika</w:t>
      </w:r>
      <w:r w:rsidR="0097213A">
        <w:t xml:space="preserve"> </w:t>
      </w:r>
    </w:p>
    <w:p w:rsidRDefault="00337718" w:rsidP="00337718" w:rsidR="00337718">
      <w:pPr>
        <w:jc w:val="both"/>
      </w:pPr>
      <w:r>
        <w:t>- Financijskoj agenciji</w:t>
      </w:r>
    </w:p>
    <w:p w:rsidRDefault="00337718" w:rsidP="00337718" w:rsidR="00337718">
      <w:pPr>
        <w:jc w:val="both"/>
      </w:pPr>
      <w:r>
        <w:t>- Ispostavi Porezne uprave Slavonski Brod,</w:t>
      </w:r>
    </w:p>
    <w:p w:rsidRDefault="00FB7ABA" w:rsidP="00337718" w:rsidR="00FB7ABA">
      <w:pPr>
        <w:jc w:val="both"/>
      </w:pPr>
      <w:r>
        <w:t>-Policijskoj upravi Brodsko-posavskoj</w:t>
      </w:r>
    </w:p>
    <w:p w:rsidRDefault="00907EE2" w:rsidP="007B5A68" w:rsidR="00ED3B79">
      <w:pPr>
        <w:jc w:val="both"/>
      </w:pPr>
      <w:r>
        <w:t>- Sudskom registru odmah elektronskim putem</w:t>
      </w:r>
    </w:p>
    <w:p w:rsidRDefault="0097213A" w:rsidP="007B5A68" w:rsidR="0097213A">
      <w:pPr>
        <w:jc w:val="both"/>
      </w:pPr>
      <w:r>
        <w:t>- Zk, odjelu Općinskog suda u SB uz dopis</w:t>
      </w:r>
    </w:p>
    <w:sectPr w:rsidSect="003B32B4" w:rsidR="0097213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16C" w:rsidR="0009216C">
      <w:r>
        <w:separator/>
      </w:r>
    </w:p>
  </w:endnote>
  <w:endnote w:id="0" w:type="continuationSeparator">
    <w:p w:rsidRDefault="0009216C" w:rsidR="000921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16C" w:rsidR="0009216C">
      <w:r>
        <w:separator/>
      </w:r>
    </w:p>
  </w:footnote>
  <w:footnote w:id="0" w:type="continuationSeparator">
    <w:p w:rsidRDefault="0009216C" w:rsidR="000921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6B5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1">
    <w:nsid w:val="58A7465C"/>
    <w:multiLevelType w:val="hybridMultilevel"/>
    <w:tmpl w:val="47B43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45D9F"/>
    <w:multiLevelType w:val="hybridMultilevel"/>
    <w:tmpl w:val="A4DE48D2"/>
    <w:lvl w:tplc="67605AE6" w:ilvl="0">
      <w:start w:val="2"/>
      <w:numFmt w:val="lowerLetter"/>
      <w:lvlText w:val="%1)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80" w:val="num"/>
        </w:tabs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tabs>
          <w:tab w:pos="3300" w:val="num"/>
        </w:tabs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tabs>
          <w:tab w:pos="4020" w:val="num"/>
        </w:tabs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tabs>
          <w:tab w:pos="4740" w:val="num"/>
        </w:tabs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tabs>
          <w:tab w:pos="5460" w:val="num"/>
        </w:tabs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tabs>
          <w:tab w:pos="6180" w:val="num"/>
        </w:tabs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tabs>
          <w:tab w:pos="6900" w:val="num"/>
        </w:tabs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tabs>
          <w:tab w:pos="7620" w:val="num"/>
        </w:tabs>
        <w:ind w:hanging="180" w:left="76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ADD"/>
    <w:rsid w:val="00001A9C"/>
    <w:rsid w:val="000151D1"/>
    <w:rsid w:val="00016B53"/>
    <w:rsid w:val="000216F8"/>
    <w:rsid w:val="00022264"/>
    <w:rsid w:val="0002265F"/>
    <w:rsid w:val="0003798D"/>
    <w:rsid w:val="00037D74"/>
    <w:rsid w:val="0004407F"/>
    <w:rsid w:val="000540D4"/>
    <w:rsid w:val="0005691B"/>
    <w:rsid w:val="00066171"/>
    <w:rsid w:val="00076940"/>
    <w:rsid w:val="00077303"/>
    <w:rsid w:val="0008244B"/>
    <w:rsid w:val="000824A6"/>
    <w:rsid w:val="00090CDF"/>
    <w:rsid w:val="000913E8"/>
    <w:rsid w:val="0009216C"/>
    <w:rsid w:val="000947BE"/>
    <w:rsid w:val="00094D57"/>
    <w:rsid w:val="00097AE9"/>
    <w:rsid w:val="000A7B5D"/>
    <w:rsid w:val="000B77A7"/>
    <w:rsid w:val="000C1077"/>
    <w:rsid w:val="000C7DE6"/>
    <w:rsid w:val="000D3015"/>
    <w:rsid w:val="000D73B2"/>
    <w:rsid w:val="000F1F00"/>
    <w:rsid w:val="000F51B0"/>
    <w:rsid w:val="000F5A2C"/>
    <w:rsid w:val="0010477F"/>
    <w:rsid w:val="00122DFF"/>
    <w:rsid w:val="0012686B"/>
    <w:rsid w:val="0013242F"/>
    <w:rsid w:val="001327F2"/>
    <w:rsid w:val="00133959"/>
    <w:rsid w:val="001360DB"/>
    <w:rsid w:val="00137320"/>
    <w:rsid w:val="00142728"/>
    <w:rsid w:val="00144F05"/>
    <w:rsid w:val="00146254"/>
    <w:rsid w:val="00152680"/>
    <w:rsid w:val="00160504"/>
    <w:rsid w:val="00163EBB"/>
    <w:rsid w:val="001640A7"/>
    <w:rsid w:val="0016770E"/>
    <w:rsid w:val="0017564C"/>
    <w:rsid w:val="00180DF9"/>
    <w:rsid w:val="001A2045"/>
    <w:rsid w:val="001A5924"/>
    <w:rsid w:val="001B3971"/>
    <w:rsid w:val="001B3C25"/>
    <w:rsid w:val="001B6F8B"/>
    <w:rsid w:val="001C1957"/>
    <w:rsid w:val="001C2B9F"/>
    <w:rsid w:val="001C444F"/>
    <w:rsid w:val="001C6A23"/>
    <w:rsid w:val="001D2963"/>
    <w:rsid w:val="001D4A1C"/>
    <w:rsid w:val="001D4EFB"/>
    <w:rsid w:val="001E1C4E"/>
    <w:rsid w:val="001E4FF6"/>
    <w:rsid w:val="001E6341"/>
    <w:rsid w:val="001F4C28"/>
    <w:rsid w:val="001F5D47"/>
    <w:rsid w:val="00205047"/>
    <w:rsid w:val="002118E5"/>
    <w:rsid w:val="00212129"/>
    <w:rsid w:val="0021307B"/>
    <w:rsid w:val="002142D1"/>
    <w:rsid w:val="00214A5F"/>
    <w:rsid w:val="00217CF0"/>
    <w:rsid w:val="00223443"/>
    <w:rsid w:val="00223FEB"/>
    <w:rsid w:val="002349B9"/>
    <w:rsid w:val="00243B0B"/>
    <w:rsid w:val="002467E4"/>
    <w:rsid w:val="00254B9C"/>
    <w:rsid w:val="00256152"/>
    <w:rsid w:val="00272F79"/>
    <w:rsid w:val="0027322F"/>
    <w:rsid w:val="002850D1"/>
    <w:rsid w:val="002A462C"/>
    <w:rsid w:val="002B0716"/>
    <w:rsid w:val="002B4777"/>
    <w:rsid w:val="002B52A4"/>
    <w:rsid w:val="002B5F79"/>
    <w:rsid w:val="002B7419"/>
    <w:rsid w:val="002C67F8"/>
    <w:rsid w:val="002D31AE"/>
    <w:rsid w:val="002D3385"/>
    <w:rsid w:val="002D5944"/>
    <w:rsid w:val="002E0BAA"/>
    <w:rsid w:val="002F3754"/>
    <w:rsid w:val="002F6F85"/>
    <w:rsid w:val="00302990"/>
    <w:rsid w:val="00303AE1"/>
    <w:rsid w:val="003061F5"/>
    <w:rsid w:val="0032582C"/>
    <w:rsid w:val="00332B53"/>
    <w:rsid w:val="00333808"/>
    <w:rsid w:val="00337718"/>
    <w:rsid w:val="00346224"/>
    <w:rsid w:val="00353D4D"/>
    <w:rsid w:val="0036221F"/>
    <w:rsid w:val="00382C45"/>
    <w:rsid w:val="00385873"/>
    <w:rsid w:val="00386150"/>
    <w:rsid w:val="003939B7"/>
    <w:rsid w:val="003B32B4"/>
    <w:rsid w:val="003C3ED4"/>
    <w:rsid w:val="003C4BC5"/>
    <w:rsid w:val="003D74A0"/>
    <w:rsid w:val="003E6694"/>
    <w:rsid w:val="003E7C8D"/>
    <w:rsid w:val="003F209B"/>
    <w:rsid w:val="00406A32"/>
    <w:rsid w:val="00414390"/>
    <w:rsid w:val="00442ECA"/>
    <w:rsid w:val="0044678E"/>
    <w:rsid w:val="00451076"/>
    <w:rsid w:val="00455153"/>
    <w:rsid w:val="004569A3"/>
    <w:rsid w:val="0045706B"/>
    <w:rsid w:val="004612A6"/>
    <w:rsid w:val="004703F4"/>
    <w:rsid w:val="0047158E"/>
    <w:rsid w:val="004921B9"/>
    <w:rsid w:val="00493F73"/>
    <w:rsid w:val="004A481D"/>
    <w:rsid w:val="004B6E00"/>
    <w:rsid w:val="004B7696"/>
    <w:rsid w:val="004C6765"/>
    <w:rsid w:val="004D12FC"/>
    <w:rsid w:val="004D13AC"/>
    <w:rsid w:val="004D7492"/>
    <w:rsid w:val="004D7890"/>
    <w:rsid w:val="004E3903"/>
    <w:rsid w:val="004E6CAB"/>
    <w:rsid w:val="00505732"/>
    <w:rsid w:val="00506E65"/>
    <w:rsid w:val="00507C98"/>
    <w:rsid w:val="00510B78"/>
    <w:rsid w:val="00513525"/>
    <w:rsid w:val="00514031"/>
    <w:rsid w:val="005222AB"/>
    <w:rsid w:val="00526531"/>
    <w:rsid w:val="005278A3"/>
    <w:rsid w:val="00527AF6"/>
    <w:rsid w:val="00542BA7"/>
    <w:rsid w:val="00550AE7"/>
    <w:rsid w:val="005516B2"/>
    <w:rsid w:val="005550F0"/>
    <w:rsid w:val="00561653"/>
    <w:rsid w:val="00571749"/>
    <w:rsid w:val="00580647"/>
    <w:rsid w:val="00583B2D"/>
    <w:rsid w:val="005910BE"/>
    <w:rsid w:val="005925B8"/>
    <w:rsid w:val="00593360"/>
    <w:rsid w:val="005A6FDE"/>
    <w:rsid w:val="005B22FA"/>
    <w:rsid w:val="005B607E"/>
    <w:rsid w:val="005C63D8"/>
    <w:rsid w:val="005D15EA"/>
    <w:rsid w:val="005D56ED"/>
    <w:rsid w:val="005D7A1D"/>
    <w:rsid w:val="005F0B25"/>
    <w:rsid w:val="00600343"/>
    <w:rsid w:val="00605405"/>
    <w:rsid w:val="00610B0B"/>
    <w:rsid w:val="00615643"/>
    <w:rsid w:val="00622499"/>
    <w:rsid w:val="0062255A"/>
    <w:rsid w:val="00622611"/>
    <w:rsid w:val="00622FC8"/>
    <w:rsid w:val="00624895"/>
    <w:rsid w:val="006324B6"/>
    <w:rsid w:val="00634E95"/>
    <w:rsid w:val="00644761"/>
    <w:rsid w:val="00645D4C"/>
    <w:rsid w:val="00650C41"/>
    <w:rsid w:val="006525C9"/>
    <w:rsid w:val="00654BB5"/>
    <w:rsid w:val="00671B75"/>
    <w:rsid w:val="00686C52"/>
    <w:rsid w:val="0069760D"/>
    <w:rsid w:val="006A6661"/>
    <w:rsid w:val="006A771C"/>
    <w:rsid w:val="006B3A09"/>
    <w:rsid w:val="006B752B"/>
    <w:rsid w:val="006C10AC"/>
    <w:rsid w:val="006D384A"/>
    <w:rsid w:val="006D5CD0"/>
    <w:rsid w:val="006D6C4E"/>
    <w:rsid w:val="006E4131"/>
    <w:rsid w:val="0070064E"/>
    <w:rsid w:val="00701428"/>
    <w:rsid w:val="0070435B"/>
    <w:rsid w:val="0071075A"/>
    <w:rsid w:val="0073270D"/>
    <w:rsid w:val="00742F35"/>
    <w:rsid w:val="00752A31"/>
    <w:rsid w:val="007541F7"/>
    <w:rsid w:val="00754F6E"/>
    <w:rsid w:val="0075725E"/>
    <w:rsid w:val="00770B68"/>
    <w:rsid w:val="007711BF"/>
    <w:rsid w:val="00773DE5"/>
    <w:rsid w:val="00782EC1"/>
    <w:rsid w:val="00786B72"/>
    <w:rsid w:val="00787181"/>
    <w:rsid w:val="00795DB0"/>
    <w:rsid w:val="007B26D8"/>
    <w:rsid w:val="007B5A68"/>
    <w:rsid w:val="007C1DF6"/>
    <w:rsid w:val="007C7860"/>
    <w:rsid w:val="007E05E5"/>
    <w:rsid w:val="007E58B6"/>
    <w:rsid w:val="007F7062"/>
    <w:rsid w:val="00802A8D"/>
    <w:rsid w:val="008046C4"/>
    <w:rsid w:val="00807580"/>
    <w:rsid w:val="00811935"/>
    <w:rsid w:val="0081208C"/>
    <w:rsid w:val="00815B9F"/>
    <w:rsid w:val="008202FA"/>
    <w:rsid w:val="008475FD"/>
    <w:rsid w:val="00851247"/>
    <w:rsid w:val="00852DAB"/>
    <w:rsid w:val="00860C32"/>
    <w:rsid w:val="00861E1D"/>
    <w:rsid w:val="008642BB"/>
    <w:rsid w:val="00865C90"/>
    <w:rsid w:val="00875F57"/>
    <w:rsid w:val="00876ABA"/>
    <w:rsid w:val="0088270F"/>
    <w:rsid w:val="00896B58"/>
    <w:rsid w:val="008A00E7"/>
    <w:rsid w:val="008A117C"/>
    <w:rsid w:val="008A4413"/>
    <w:rsid w:val="008A6F76"/>
    <w:rsid w:val="008A7D4A"/>
    <w:rsid w:val="008B1024"/>
    <w:rsid w:val="008C081C"/>
    <w:rsid w:val="008D5AAC"/>
    <w:rsid w:val="008D613C"/>
    <w:rsid w:val="008E4C6B"/>
    <w:rsid w:val="008E66C9"/>
    <w:rsid w:val="008F3634"/>
    <w:rsid w:val="008F5780"/>
    <w:rsid w:val="00902779"/>
    <w:rsid w:val="00903EC2"/>
    <w:rsid w:val="009046C7"/>
    <w:rsid w:val="0090671A"/>
    <w:rsid w:val="00907EE2"/>
    <w:rsid w:val="009128D3"/>
    <w:rsid w:val="00924966"/>
    <w:rsid w:val="009505EA"/>
    <w:rsid w:val="009657F2"/>
    <w:rsid w:val="009679FA"/>
    <w:rsid w:val="009710B5"/>
    <w:rsid w:val="0097213A"/>
    <w:rsid w:val="00974786"/>
    <w:rsid w:val="00977FB3"/>
    <w:rsid w:val="00980C51"/>
    <w:rsid w:val="00983244"/>
    <w:rsid w:val="00993667"/>
    <w:rsid w:val="00995FE9"/>
    <w:rsid w:val="009A451C"/>
    <w:rsid w:val="009A4A9F"/>
    <w:rsid w:val="009A6390"/>
    <w:rsid w:val="009B571B"/>
    <w:rsid w:val="009C05DF"/>
    <w:rsid w:val="009D15BD"/>
    <w:rsid w:val="009D471C"/>
    <w:rsid w:val="009D6D4B"/>
    <w:rsid w:val="009E2D9C"/>
    <w:rsid w:val="009E54F0"/>
    <w:rsid w:val="009E7225"/>
    <w:rsid w:val="009F1C03"/>
    <w:rsid w:val="009F3006"/>
    <w:rsid w:val="009F661A"/>
    <w:rsid w:val="00A05965"/>
    <w:rsid w:val="00A10BE2"/>
    <w:rsid w:val="00A12324"/>
    <w:rsid w:val="00A23A2E"/>
    <w:rsid w:val="00A27B58"/>
    <w:rsid w:val="00A30A3A"/>
    <w:rsid w:val="00A611B9"/>
    <w:rsid w:val="00A638F8"/>
    <w:rsid w:val="00A678A1"/>
    <w:rsid w:val="00A74C56"/>
    <w:rsid w:val="00A77E56"/>
    <w:rsid w:val="00A8072F"/>
    <w:rsid w:val="00A80BEB"/>
    <w:rsid w:val="00A86D52"/>
    <w:rsid w:val="00A91F26"/>
    <w:rsid w:val="00A969C1"/>
    <w:rsid w:val="00AA2E6C"/>
    <w:rsid w:val="00AA4A0C"/>
    <w:rsid w:val="00AB0545"/>
    <w:rsid w:val="00AC25E2"/>
    <w:rsid w:val="00AD0278"/>
    <w:rsid w:val="00AD1C3B"/>
    <w:rsid w:val="00AF2F37"/>
    <w:rsid w:val="00B0083D"/>
    <w:rsid w:val="00B023E1"/>
    <w:rsid w:val="00B073C3"/>
    <w:rsid w:val="00B25785"/>
    <w:rsid w:val="00B31C71"/>
    <w:rsid w:val="00B34F4E"/>
    <w:rsid w:val="00B36240"/>
    <w:rsid w:val="00B41757"/>
    <w:rsid w:val="00B42C67"/>
    <w:rsid w:val="00B42CD2"/>
    <w:rsid w:val="00B43659"/>
    <w:rsid w:val="00B46329"/>
    <w:rsid w:val="00B46531"/>
    <w:rsid w:val="00B47228"/>
    <w:rsid w:val="00B60117"/>
    <w:rsid w:val="00B62C8F"/>
    <w:rsid w:val="00B85DE0"/>
    <w:rsid w:val="00B87CF9"/>
    <w:rsid w:val="00BA1476"/>
    <w:rsid w:val="00BA3171"/>
    <w:rsid w:val="00BA356E"/>
    <w:rsid w:val="00BA7969"/>
    <w:rsid w:val="00BB122E"/>
    <w:rsid w:val="00BB288D"/>
    <w:rsid w:val="00BC1B40"/>
    <w:rsid w:val="00BC21C0"/>
    <w:rsid w:val="00BC6ADD"/>
    <w:rsid w:val="00BD1745"/>
    <w:rsid w:val="00BD1AFC"/>
    <w:rsid w:val="00BE09ED"/>
    <w:rsid w:val="00BE207F"/>
    <w:rsid w:val="00BE515C"/>
    <w:rsid w:val="00C01E12"/>
    <w:rsid w:val="00C1038E"/>
    <w:rsid w:val="00C10EBE"/>
    <w:rsid w:val="00C126FB"/>
    <w:rsid w:val="00C26755"/>
    <w:rsid w:val="00C3328C"/>
    <w:rsid w:val="00C41532"/>
    <w:rsid w:val="00C41E5F"/>
    <w:rsid w:val="00C4522B"/>
    <w:rsid w:val="00C50DD2"/>
    <w:rsid w:val="00C74430"/>
    <w:rsid w:val="00C827F1"/>
    <w:rsid w:val="00C833FC"/>
    <w:rsid w:val="00C95179"/>
    <w:rsid w:val="00CA0BC8"/>
    <w:rsid w:val="00CA107E"/>
    <w:rsid w:val="00CA7AD7"/>
    <w:rsid w:val="00CB1A68"/>
    <w:rsid w:val="00CB3F1D"/>
    <w:rsid w:val="00CB4AB0"/>
    <w:rsid w:val="00CB4B09"/>
    <w:rsid w:val="00CB5EE3"/>
    <w:rsid w:val="00CD16EB"/>
    <w:rsid w:val="00CD53FF"/>
    <w:rsid w:val="00CE5363"/>
    <w:rsid w:val="00CF3C68"/>
    <w:rsid w:val="00D019E6"/>
    <w:rsid w:val="00D12910"/>
    <w:rsid w:val="00D13C7A"/>
    <w:rsid w:val="00D2199B"/>
    <w:rsid w:val="00D348CB"/>
    <w:rsid w:val="00D4122C"/>
    <w:rsid w:val="00D441AE"/>
    <w:rsid w:val="00D45AB7"/>
    <w:rsid w:val="00D53B2F"/>
    <w:rsid w:val="00D53EEA"/>
    <w:rsid w:val="00D570B0"/>
    <w:rsid w:val="00D74672"/>
    <w:rsid w:val="00D76EA0"/>
    <w:rsid w:val="00D963A6"/>
    <w:rsid w:val="00DA58C5"/>
    <w:rsid w:val="00DA5941"/>
    <w:rsid w:val="00DA7C3A"/>
    <w:rsid w:val="00DB1CDA"/>
    <w:rsid w:val="00DB7909"/>
    <w:rsid w:val="00DC121B"/>
    <w:rsid w:val="00DC7BFB"/>
    <w:rsid w:val="00DD021F"/>
    <w:rsid w:val="00DD08AC"/>
    <w:rsid w:val="00DD2421"/>
    <w:rsid w:val="00DD24DD"/>
    <w:rsid w:val="00DE7124"/>
    <w:rsid w:val="00DF2BEA"/>
    <w:rsid w:val="00E10E50"/>
    <w:rsid w:val="00E13307"/>
    <w:rsid w:val="00E32C2C"/>
    <w:rsid w:val="00E407A9"/>
    <w:rsid w:val="00E501B3"/>
    <w:rsid w:val="00E53819"/>
    <w:rsid w:val="00E61DBB"/>
    <w:rsid w:val="00E70792"/>
    <w:rsid w:val="00E75CDD"/>
    <w:rsid w:val="00E844A3"/>
    <w:rsid w:val="00E93864"/>
    <w:rsid w:val="00E950D1"/>
    <w:rsid w:val="00EA7EDF"/>
    <w:rsid w:val="00ED3B79"/>
    <w:rsid w:val="00ED4713"/>
    <w:rsid w:val="00ED5E74"/>
    <w:rsid w:val="00ED5F64"/>
    <w:rsid w:val="00EE1F27"/>
    <w:rsid w:val="00EE3B74"/>
    <w:rsid w:val="00EE3F30"/>
    <w:rsid w:val="00EE5170"/>
    <w:rsid w:val="00EF3B59"/>
    <w:rsid w:val="00EF5D84"/>
    <w:rsid w:val="00F0147E"/>
    <w:rsid w:val="00F1148E"/>
    <w:rsid w:val="00F2321F"/>
    <w:rsid w:val="00F23770"/>
    <w:rsid w:val="00F26A78"/>
    <w:rsid w:val="00F319E1"/>
    <w:rsid w:val="00F31E67"/>
    <w:rsid w:val="00F354E7"/>
    <w:rsid w:val="00F47538"/>
    <w:rsid w:val="00F6314C"/>
    <w:rsid w:val="00F65DE7"/>
    <w:rsid w:val="00F80A9E"/>
    <w:rsid w:val="00F91617"/>
    <w:rsid w:val="00FB7ABA"/>
    <w:rsid w:val="00FD0290"/>
    <w:rsid w:val="00FD4F2E"/>
    <w:rsid w:val="00FE17DC"/>
    <w:rsid w:val="00FE34D1"/>
    <w:rsid w:val="00FF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F66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65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53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53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53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53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F66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65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53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53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53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53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07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6492370">
          <w:marLeft w:val="0"/>
          <w:marRight w:val="0"/>
          <w:marTop w:val="0"/>
          <w:marBottom w:val="3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5731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83709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815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9910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1966</izvorni_sadrzaj>
    <derivirana_varijabla naziv="DomainObject.Predmet.Broj_1">1966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St-1966/2016</izvorni_sadrzaj>
    <derivirana_varijabla naziv="DomainObject.Predmet.OznakaBroj_1">St-1966/2016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zakazano u ST-709/2015  za  8.07.2016.</izvorni_sadrzaj>
    <derivirana_varijabla naziv="DomainObject.Predmet.PrimjedbaSuca_1">roč. zakazano u ST-709/2015  za  8.07.2016.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 TOURS d.o.o. za prijevoz i turizam</izvorni_sadrzaj>
    <derivirana_varijabla naziv="DomainObject.Predmet.ProtustrankaFormated_1">  SLAVONIJA TOURS d.o.o. za prijevoz i turizam</derivirana_varijabla>
  </DomainObject.Predmet.ProtustrankaFormated>
  <DomainObject.Predmet.ProtustrankaFormatedOIB>
    <izvorni_sadrzaj>  SLAVONIJA TOURS d.o.o. za prijevoz i turizam, OIB 22283234419</izvorni_sadrzaj>
    <derivirana_varijabla naziv="DomainObject.Predmet.ProtustrankaFormatedOIB_1">  SLAVONIJA TOURS d.o.o. za prijevoz i turizam, OIB 22283234419</derivirana_varijabla>
  </DomainObject.Predmet.ProtustrankaFormatedOIB>
  <DomainObject.Predmet.ProtustrankaFormatedWithAdress>
    <izvorni_sadrzaj> SLAVONIJA TOURS d.o.o. za prijevoz i turizam, Primorska/bb, 35000 Slavonski Brod</izvorni_sadrzaj>
    <derivirana_varijabla naziv="DomainObject.Predmet.ProtustrankaFormatedWithAdress_1"> SLAVONIJA TOURS d.o.o. za prijevoz i turizam, Primorska/bb, 35000 Slavonski Brod</derivirana_varijabla>
  </DomainObject.Predmet.ProtustrankaFormatedWithAdress>
  <DomainObject.Predmet.ProtustrankaFormatedWithAdressOIB>
    <izvorni_sadrzaj> SLAVONIJA TOURS d.o.o. za prijevoz i turizam, OIB 22283234419, Primorska/bb, 35000 Slavonski Brod</izvorni_sadrzaj>
    <derivirana_varijabla naziv="DomainObject.Predmet.ProtustrankaFormatedWithAdressOIB_1"> SLAVONIJA TOURS d.o.o. za prijevoz i turizam, OIB 22283234419, Primorska/bb, 35000 Slavonski Brod</derivirana_varijabla>
  </DomainObject.Predmet.ProtustrankaFormatedWithAdressOIB>
  <DomainObject.Predmet.ProtustrankaWithAdress>
    <izvorni_sadrzaj>SLAVONIJA TOURS d.o.o. za prijevoz i turizam Primorska/bb, 35000 Slavonski Brod</izvorni_sadrzaj>
    <derivirana_varijabla naziv="DomainObject.Predmet.ProtustrankaWithAdress_1">SLAVONIJA TOURS d.o.o. za prijevoz i turizam Primorska/bb, 35000 Slavonski Brod</derivirana_varijabla>
  </DomainObject.Predmet.ProtustrankaWithAdress>
  <DomainObject.Predmet.ProtustrankaWithAdressOIB>
    <izvorni_sadrzaj>SLAVONIJA TOURS d.o.o. za prijevoz i turizam, OIB 22283234419, Primorska/bb, 35000 Slavonski Brod</izvorni_sadrzaj>
    <derivirana_varijabla naziv="DomainObject.Predmet.ProtustrankaWithAdressOIB_1">SLAVONIJA TOURS d.o.o. za prijevoz i turizam, OIB 22283234419, Primorska/bb, 35000 Slavonski Brod</derivirana_varijabla>
  </DomainObject.Predmet.ProtustrankaWithAdressOIB>
  <DomainObject.Predmet.ProtustrankaNazivFormated>
    <izvorni_sadrzaj>SLAVONIJA TOURS d.o.o. za prijevoz i turizam</izvorni_sadrzaj>
    <derivirana_varijabla naziv="DomainObject.Predmet.ProtustrankaNazivFormated_1">SLAVONIJA TOURS d.o.o. za prijevoz i turizam</derivirana_varijabla>
  </DomainObject.Predmet.ProtustrankaNazivFormated>
  <DomainObject.Predmet.ProtustrankaNazivFormatedOIB>
    <izvorni_sadrzaj>SLAVONIJA TOURS d.o.o. za prijevoz i turizam, OIB 22283234419</izvorni_sadrzaj>
    <derivirana_varijabla naziv="DomainObject.Predmet.ProtustrankaNazivFormatedOIB_1">SLAVONIJA TOURS d.o.o. za prijevoz i turizam, OIB 22283234419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77060.33</izvorni_sadrzaj>
    <derivirana_varijabla naziv="DomainObject.Predmet.TrenutnaVrijednost_1">77060.33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SLAVONIJA TOURS d.o.o. za prijevoz i turizam</item>
    </izvorni_sadrzaj>
    <derivirana_varijabla naziv="DomainObject.Predmet.ProtuStrankaListFormated_1">
      <item>SLAVONIJA TOURS d.o.o. za prijevoz i turizam</item>
    </derivirana_varijabla>
  </DomainObject.Predmet.ProtuStrankaListFormated>
  <DomainObject.Predmet.ProtuStrankaListFormatedOIB>
    <izvorni_sadrzaj>
      <item>SLAVONIJA TOURS d.o.o. za prijevoz i turizam, OIB 22283234419</item>
    </izvorni_sadrzaj>
    <derivirana_varijabla naziv="DomainObject.Predmet.ProtuStrankaListFormatedOIB_1">
      <item>SLAVONIJA TOURS d.o.o. za prijevoz i turizam, OIB 22283234419</item>
    </derivirana_varijabla>
  </DomainObject.Predmet.ProtuStrankaListFormatedOIB>
  <DomainObject.Predmet.ProtuStrankaListFormatedWithAdress>
    <izvorni_sadrzaj>
      <item>SLAVONIJA TOURS d.o.o. za prijevoz i turizam, Primorska/bb, 35000 Slavonski Brod</item>
    </izvorni_sadrzaj>
    <derivirana_varijabla naziv="DomainObject.Predmet.ProtuStrankaListFormatedWithAdress_1">
      <item>SLAVONIJA TOURS d.o.o. za prijevoz i turizam, Primorska/bb, 35000 Slavonski Brod</item>
    </derivirana_varijabla>
  </DomainObject.Predmet.ProtuStrankaListFormatedWithAdress>
  <DomainObject.Predmet.ProtuStrankaListFormatedWithAdressOIB>
    <izvorni_sadrzaj>
      <item>SLAVONIJA TOURS d.o.o. za prijevoz i turizam, OIB 22283234419, Primorska/bb, 35000 Slavonski Brod</item>
    </izvorni_sadrzaj>
    <derivirana_varijabla naziv="DomainObject.Predmet.ProtuStrankaListFormatedWithAdressOIB_1">
      <item>SLAVONIJA TOURS d.o.o. za prijevoz i turizam, OIB 22283234419, Primorska/bb, 35000 Slavonski Brod</item>
    </derivirana_varijabla>
  </DomainObject.Predmet.ProtuStrankaListFormatedWithAdressOIB>
  <DomainObject.Predmet.ProtuStrankaListNazivFormated>
    <izvorni_sadrzaj>
      <item>SLAVONIJA TOURS d.o.o. za prijevoz i turizam</item>
    </izvorni_sadrzaj>
    <derivirana_varijabla naziv="DomainObject.Predmet.ProtuStrankaListNazivFormated_1">
      <item>SLAVONIJA TOURS d.o.o. za prijevoz i turizam</item>
    </derivirana_varijabla>
  </DomainObject.Predmet.ProtuStrankaListNazivFormated>
  <DomainObject.Predmet.ProtuStrankaListNazivFormatedOIB>
    <izvorni_sadrzaj>
      <item>SLAVONIJA TOURS d.o.o. za prijevoz i turizam, OIB 22283234419</item>
    </izvorni_sadrzaj>
    <derivirana_varijabla naziv="DomainObject.Predmet.ProtuStrankaListNazivFormatedOIB_1">
      <item>SLAVONIJA TOURS d.o.o. za prijevoz i turizam, OIB 22283234419</item>
    </derivirana_varijabla>
  </DomainObject.Predmet.ProtuStrankaListNazivFormatedOIB>
  <DomainObject.Predmet.OstaliListFormated>
    <izvorni_sadrzaj>
      <item>Stjepan Furlan</item>
    </izvorni_sadrzaj>
    <derivirana_varijabla naziv="DomainObject.Predmet.OstaliListFormated_1">
      <item>Stjepan Furlan</item>
    </derivirana_varijabla>
  </DomainObject.Predmet.OstaliListFormated>
  <DomainObject.Predmet.OstaliListFormatedOIB>
    <izvorni_sadrzaj>
      <item>Stjepan Furlan, OIB 16950557561</item>
    </izvorni_sadrzaj>
    <derivirana_varijabla naziv="DomainObject.Predmet.OstaliListFormatedOIB_1">
      <item>Stjepan Furlan, OIB 16950557561</item>
    </derivirana_varijabla>
  </DomainObject.Predmet.OstaliListFormatedOIB>
  <DomainObject.Predmet.OstaliListFormatedWithAdress>
    <izvorni_sadrzaj>
      <item>Stjepan Furlan, Trg Svetog Antuna 5, 35000 Slavonski Brod</item>
    </izvorni_sadrzaj>
    <derivirana_varijabla naziv="DomainObject.Predmet.OstaliListFormatedWithAdress_1">
      <item>Stjepan Furlan, Trg Svetog Antuna 5, 35000 Slavonski Brod</item>
    </derivirana_varijabla>
  </DomainObject.Predmet.OstaliListFormatedWithAdress>
  <DomainObject.Predmet.OstaliListFormatedWithAdressOIB>
    <izvorni_sadrzaj>
      <item>Stjepan Furlan, OIB 16950557561, Trg Svetog Antuna 5, 35000 Slavonski Brod</item>
    </izvorni_sadrzaj>
    <derivirana_varijabla naziv="DomainObject.Predmet.OstaliListFormatedWithAdressOIB_1">
      <item>Stjepan Furlan, OIB 16950557561, Trg Svetog Antuna 5, 35000 Slavonski Brod</item>
    </derivirana_varijabla>
  </DomainObject.Predmet.OstaliListFormatedWithAdressOIB>
  <DomainObject.Predmet.OstaliListNazivFormated>
    <izvorni_sadrzaj>
      <item>Stjepan Furlan</item>
    </izvorni_sadrzaj>
    <derivirana_varijabla naziv="DomainObject.Predmet.OstaliListNazivFormated_1">
      <item>Stjepan Furlan</item>
    </derivirana_varijabla>
  </DomainObject.Predmet.OstaliListNazivFormated>
  <DomainObject.Predmet.OstaliListNazivFormatedOIB>
    <izvorni_sadrzaj>
      <item>Stjepan Furlan, OIB 16950557561</item>
    </izvorni_sadrzaj>
    <derivirana_varijabla naziv="DomainObject.Predmet.OstaliListNazivFormatedOIB_1">
      <item>Stjepan Furlan, OIB 16950557561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SLAVONIJA TOURS d.o.o. za prijevoz i turizam</izvorni_sadrzaj>
    <derivirana_varijabla naziv="DomainObject.Predmet.ProtustrankaIDrugi_1">SLAVONIJA TOURS d.o.o. za prijevoz i turizam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SLAVONIJA TOURS d.o.o. za prijevoz i turizam, OIB 22283234419, Primorska/bb, 35000 Slavonski Brod</izvorni_sadrzaj>
    <derivirana_varijabla naziv="DomainObject.Predmet.ProtustrankaIDrugiAdressOIB_1">SLAVONIJA TOURS d.o.o. za prijevoz i turizam, OIB 22283234419, Primorska/bb,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SLAVONIJA TOURS d.o.o. za prijevoz i turizam</item>
      <item>Stjepan Furlan</item>
    </izvorni_sadrzaj>
    <derivirana_varijabla naziv="DomainObject.Predmet.SudioniciListNaziv_1">
      <item>Financijska agencija</item>
      <item>SLAVONIJA TOURS d.o.o. za prijevoz i turizam</item>
      <item>Stjepan Furlan</item>
    </derivirana_varijabla>
  </DomainObject.Predmet.SudioniciListNaziv>
  <DomainObject.Predmet.SudioniciListAdressOIB>
    <izvorni_sadrzaj>
      <item>Financijska agencija, OIB 85821130368, Ulica grada Vukovara 70,Zagreb</item>
      <item>SLAVONIJA TOURS d.o.o. za prijevoz i turizam, OIB 22283234419, Primorska/bb,35000 Slavonski Brod</item>
      <item>Stjepan Furlan, OIB 16950557561, Trg Svetog Antuna 5,35000 Slavonski Brod</item>
    </izvorni_sadrzaj>
    <derivirana_varijabla naziv="DomainObject.Predmet.SudioniciListAdressOIB_1">
      <item>Financijska agencija, OIB 85821130368, Ulica grada Vukovara 70,Zagreb</item>
      <item>SLAVONIJA TOURS d.o.o. za prijevoz i turizam, OIB 22283234419, Primorska/bb,35000 Slavonski Brod</item>
      <item>Stjepan Furlan, OIB 16950557561, Trg Svetog Antuna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22283234419</item>
      <item>, OIB 16950557561</item>
    </izvorni_sadrzaj>
    <derivirana_varijabla naziv="DomainObject.Predmet.SudioniciListNazivOIB_1">
      <item>, OIB 85821130368</item>
      <item>, OIB 22283234419</item>
      <item>, OIB 16950557561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4F6042-F742-41DE-87D6-FE2C4C19A5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1369</properties:Words>
  <properties:Characters>7642</properties:Characters>
  <properties:Lines>163</properties:Lines>
  <properties:Paragraphs>59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2016-07-18T09:49:00Z</dcterms:created>
  <dc:creator>alet</dc:creator>
  <cp:lastModifiedBy>wsadmin</cp:lastModifiedBy>
  <cp:lastPrinted>2016-07-18T10:31:00Z</cp:lastPrinted>
  <dcterms:modified xmlns:xsi="http://www.w3.org/2001/XMLSchema-instance" xsi:type="dcterms:W3CDTF">2016-07-18T10:51:00Z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