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e578" w14:paraId="7bde57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353E" w:rsidP="004B353E" w:rsidR="004B353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St-1267/2016-3.</w:t>
      </w:r>
    </w:p>
    <w:p w:rsidRDefault="004B353E" w:rsidP="004B353E" w:rsidR="004B353E">
      <w:pPr>
        <w:jc w:val="both"/>
        <w:rPr>
          <w:rFonts w:cs="Arial" w:hAnsi="Arial" w:ascii="Arial"/>
          <w:b/>
        </w:rPr>
      </w:pPr>
    </w:p>
    <w:p w:rsidRDefault="004B353E" w:rsidP="004B353E" w:rsidR="004B353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B353E" w:rsidP="004B353E" w:rsidR="004B353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MARKETING ONE d.o.o. za usluge iz Zagreba, Palmotićeva 2, MBS 080925064, OIB 39078676838, dana 18. siječnja 2017. godine  </w:t>
      </w:r>
    </w:p>
    <w:p w:rsidRDefault="004B353E" w:rsidP="004B353E" w:rsidR="004B353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MARKETING ONE d.o.o. za usluge iz Zagreba, Palmotićeva 2, MBS 080925064, OIB 39078676838.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SNJEŽANA HOPP iz Daruvara, Antuna Matije </w:t>
      </w:r>
      <w:proofErr w:type="spellStart"/>
      <w:r>
        <w:rPr>
          <w:rFonts w:cs="Arial" w:hAnsi="Arial" w:ascii="Arial"/>
        </w:rPr>
        <w:t>Reljkovića</w:t>
      </w:r>
      <w:proofErr w:type="spellEnd"/>
      <w:r>
        <w:rPr>
          <w:rFonts w:cs="Arial" w:hAnsi="Arial" w:ascii="Arial"/>
        </w:rPr>
        <w:t xml:space="preserve"> 72, OIB 00950074200.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MARKETING ONE d.o.o. za usluge iz Zagreba, Palmotićeva 2, MBS 080925064, OIB 39078676838.</w:t>
      </w:r>
    </w:p>
    <w:p w:rsidRDefault="004B353E" w:rsidP="004B353E" w:rsidR="004B353E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siječnja 2017. godine u 09,00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4B353E" w:rsidP="004B353E" w:rsidR="004B353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B353E" w:rsidP="004B353E" w:rsidR="004B353E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4B353E" w:rsidP="004B353E" w:rsidR="004B353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St-1267/2016-2, koji je objavljen na mrežnoj stranici e-oglasna ploča Trgovačkog suda u Bjelovaru dana 28. lipnja 2016. godine, pozvao osobu ovlaštenu za zastupanje dužnika da u roku od 15 dana od </w:t>
      </w:r>
      <w:r>
        <w:rPr>
          <w:rFonts w:cs="Arial" w:hAnsi="Arial" w:ascii="Arial"/>
        </w:rPr>
        <w:lastRenderedPageBreak/>
        <w:t>objave oglasa na mrežnoj stranici e-oglasne ploče  podnese sudu javnobilježnički ovjerovljen popis imovine i obveza na propisanom obrascu.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B353E" w:rsidP="004B353E" w:rsidR="004B353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B353E" w:rsidP="004B353E" w:rsidR="004B353E">
      <w:pPr>
        <w:pStyle w:val="Bezproreda"/>
        <w:ind w:firstLine="851"/>
        <w:jc w:val="both"/>
        <w:rPr>
          <w:rFonts w:cs="Arial" w:hAnsi="Arial" w:ascii="Arial"/>
        </w:rPr>
      </w:pPr>
    </w:p>
    <w:p w:rsidRDefault="004B353E" w:rsidP="004B353E" w:rsidR="004B353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4B353E" w:rsidP="004B353E" w:rsidR="004B353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siječnja 2017. godine</w:t>
      </w:r>
    </w:p>
    <w:p w:rsidRDefault="004B353E" w:rsidP="004B353E" w:rsidR="004B353E">
      <w:pPr>
        <w:rPr>
          <w:rFonts w:cs="Arial" w:hAnsi="Arial" w:ascii="Arial"/>
          <w:b/>
        </w:rPr>
      </w:pPr>
    </w:p>
    <w:p w:rsidRDefault="004B353E" w:rsidP="004B353E" w:rsidR="004B353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B353E" w:rsidP="004B353E" w:rsidR="004B353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4B353E" w:rsidP="004B353E" w:rsidR="004B353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4B353E" w:rsidP="004B353E" w:rsidR="004B353E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4B353E" w:rsidP="004B353E" w:rsidR="004B353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e-oglasne ploče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B353E" w:rsidP="004B353E" w:rsidR="004B353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18.01.2017.g.</w:t>
      </w: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4B353E" w:rsidP="004B353E" w:rsidR="004B353E">
      <w:pPr>
        <w:rPr>
          <w:rFonts w:cs="Arial" w:hAnsi="Arial" w:ascii="Arial"/>
        </w:rPr>
      </w:pPr>
    </w:p>
    <w:p w:rsidRDefault="004B353E" w:rsidP="004B353E" w:rsidR="004B353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53E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6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St-1267/2016-3</izvorni_sadrzaj>
    <derivirana_varijabla naziv="DomainObject.Oznaka_1">St-1267/2016-3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Marketing One d.o.o.</izvorni_sadrzaj>
    <derivirana_varijabla naziv="DomainObject.Predmet.ProtustrankaFormated_1">  Marketing One d.o.o.</derivirana_varijabla>
  </DomainObject.Predmet.ProtustrankaFormated>
  <DomainObject.Predmet.ProtustrankaFormatedOIB>
    <izvorni_sadrzaj>  Marketing One d.o.o., OIB 39078676838</izvorni_sadrzaj>
    <derivirana_varijabla naziv="DomainObject.Predmet.ProtustrankaFormatedOIB_1">  Marketing One d.o.o., OIB 39078676838</derivirana_varijabla>
  </DomainObject.Predmet.ProtustrankaFormatedOIB>
  <DomainObject.Predmet.ProtustrankaFormatedWithAdress>
    <izvorni_sadrzaj> Marketing One d.o.o., Palmotićeva 2, 10000 Zagreb</izvorni_sadrzaj>
    <derivirana_varijabla naziv="DomainObject.Predmet.ProtustrankaFormatedWithAdress_1"> Marketing One d.o.o., Palmotićeva 2, 10000 Zagreb</derivirana_varijabla>
  </DomainObject.Predmet.ProtustrankaFormatedWithAdress>
  <DomainObject.Predmet.ProtustrankaFormatedWithAdressOIB>
    <izvorni_sadrzaj> Marketing One d.o.o., OIB 39078676838, Palmotićeva 2, 10000 Zagreb</izvorni_sadrzaj>
    <derivirana_varijabla naziv="DomainObject.Predmet.ProtustrankaFormatedWithAdressOIB_1"> Marketing One d.o.o., OIB 39078676838, Palmotićeva 2, 10000 Zagreb</derivirana_varijabla>
  </DomainObject.Predmet.ProtustrankaFormatedWithAdressOIB>
  <DomainObject.Predmet.ProtustrankaWithAdress>
    <izvorni_sadrzaj>Marketing One d.o.o. Palmotićeva 2, 10000 Zagreb</izvorni_sadrzaj>
    <derivirana_varijabla naziv="DomainObject.Predmet.ProtustrankaWithAdress_1">Marketing One d.o.o. Palmotićeva 2, 10000 Zagreb</derivirana_varijabla>
  </DomainObject.Predmet.ProtustrankaWithAdress>
  <DomainObject.Predmet.ProtustrankaWithAdressOIB>
    <izvorni_sadrzaj>Marketing One d.o.o., OIB 39078676838, Palmotićeva 2, 10000 Zagreb</izvorni_sadrzaj>
    <derivirana_varijabla naziv="DomainObject.Predmet.ProtustrankaWithAdressOIB_1">Marketing One d.o.o., OIB 39078676838, Palmotićeva 2, 10000 Zagreb</derivirana_varijabla>
  </DomainObject.Predmet.ProtustrankaWithAdressOIB>
  <DomainObject.Predmet.ProtustrankaNazivFormated>
    <izvorni_sadrzaj>Marketing One d.o.o.</izvorni_sadrzaj>
    <derivirana_varijabla naziv="DomainObject.Predmet.ProtustrankaNazivFormated_1">Marketing One d.o.o.</derivirana_varijabla>
  </DomainObject.Predmet.ProtustrankaNazivFormated>
  <DomainObject.Predmet.ProtustrankaNazivFormatedOIB>
    <izvorni_sadrzaj>Marketing One d.o.o., OIB 39078676838</izvorni_sadrzaj>
    <derivirana_varijabla naziv="DomainObject.Predmet.ProtustrankaNazivFormatedOIB_1">Marketing One d.o.o., OIB 39078676838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Marketing One d.o.o.</item>
    </izvorni_sadrzaj>
    <derivirana_varijabla naziv="DomainObject.Predmet.ProtuStrankaListFormated_1">
      <item>Marketing One d.o.o.</item>
    </derivirana_varijabla>
  </DomainObject.Predmet.ProtuStrankaListFormated>
  <DomainObject.Predmet.ProtuStrankaListFormatedOIB>
    <izvorni_sadrzaj>
      <item>Marketing One d.o.o., OIB 39078676838</item>
    </izvorni_sadrzaj>
    <derivirana_varijabla naziv="DomainObject.Predmet.ProtuStrankaListFormatedOIB_1">
      <item>Marketing One d.o.o., OIB 39078676838</item>
    </derivirana_varijabla>
  </DomainObject.Predmet.ProtuStrankaListFormatedOIB>
  <DomainObject.Predmet.ProtuStrankaListFormatedWithAdress>
    <izvorni_sadrzaj>
      <item>Marketing One d.o.o., Palmotićeva 2, 10000 Zagreb</item>
    </izvorni_sadrzaj>
    <derivirana_varijabla naziv="DomainObject.Predmet.ProtuStrankaListFormatedWithAdress_1">
      <item>Marketing One d.o.o., Palmotićeva 2, 10000 Zagreb</item>
    </derivirana_varijabla>
  </DomainObject.Predmet.ProtuStrankaListFormatedWithAdress>
  <DomainObject.Predmet.ProtuStrankaListFormatedWithAdressOIB>
    <izvorni_sadrzaj>
      <item>Marketing One d.o.o., OIB 39078676838, Palmotićeva 2, 10000 Zagreb</item>
    </izvorni_sadrzaj>
    <derivirana_varijabla naziv="DomainObject.Predmet.ProtuStrankaListFormatedWithAdressOIB_1">
      <item>Marketing One d.o.o., OIB 39078676838, Palmotićeva 2, 10000 Zagreb</item>
    </derivirana_varijabla>
  </DomainObject.Predmet.ProtuStrankaListFormatedWithAdressOIB>
  <DomainObject.Predmet.ProtuStrankaListNazivFormated>
    <izvorni_sadrzaj>
      <item>Marketing One d.o.o.</item>
    </izvorni_sadrzaj>
    <derivirana_varijabla naziv="DomainObject.Predmet.ProtuStrankaListNazivFormated_1">
      <item>Marketing One d.o.o.</item>
    </derivirana_varijabla>
  </DomainObject.Predmet.ProtuStrankaListNazivFormated>
  <DomainObject.Predmet.ProtuStrankaListNazivFormatedOIB>
    <izvorni_sadrzaj>
      <item>Marketing One d.o.o., OIB 39078676838</item>
    </izvorni_sadrzaj>
    <derivirana_varijabla naziv="DomainObject.Predmet.ProtuStrankaListNazivFormatedOIB_1">
      <item>Marketing One d.o.o., OIB 39078676838</item>
    </derivirana_varijabla>
  </DomainObject.Predmet.ProtuStrankaListNazivFormatedOIB>
  <DomainObject.Predmet.OstaliListFormated>
    <izvorni_sadrzaj>
      <item>Stepan Kostko</item>
    </izvorni_sadrzaj>
    <derivirana_varijabla naziv="DomainObject.Predmet.OstaliListFormated_1">
      <item>Stepan Kostko</item>
    </derivirana_varijabla>
  </DomainObject.Predmet.OstaliListFormated>
  <DomainObject.Predmet.OstaliListFormatedOIB>
    <izvorni_sadrzaj>
      <item>Stepan Kostko, OIB 46489383445</item>
    </izvorni_sadrzaj>
    <derivirana_varijabla naziv="DomainObject.Predmet.OstaliListFormatedOIB_1">
      <item>Stepan Kostko, OIB 46489383445</item>
    </derivirana_varijabla>
  </DomainObject.Predmet.OstaliListFormatedOIB>
  <DomainObject.Predmet.OstaliListFormatedWithAdress>
    <izvorni_sadrzaj>
      <item>Stepan Kostko</item>
    </izvorni_sadrzaj>
    <derivirana_varijabla naziv="DomainObject.Predmet.OstaliListFormatedWithAdress_1">
      <item>Stepan Kostko</item>
    </derivirana_varijabla>
  </DomainObject.Predmet.OstaliListFormatedWithAdress>
  <DomainObject.Predmet.OstaliListFormatedWithAdressOIB>
    <izvorni_sadrzaj>
      <item>Stepan Kostko, OIB 46489383445</item>
    </izvorni_sadrzaj>
    <derivirana_varijabla naziv="DomainObject.Predmet.OstaliListFormatedWithAdressOIB_1">
      <item>Stepan Kostko, OIB 46489383445</item>
    </derivirana_varijabla>
  </DomainObject.Predmet.OstaliListFormatedWithAdressOIB>
  <DomainObject.Predmet.OstaliListNazivFormated>
    <izvorni_sadrzaj>
      <item>Stepan Kostko</item>
    </izvorni_sadrzaj>
    <derivirana_varijabla naziv="DomainObject.Predmet.OstaliListNazivFormated_1">
      <item>Stepan Kostko</item>
    </derivirana_varijabla>
  </DomainObject.Predmet.OstaliListNazivFormated>
  <DomainObject.Predmet.OstaliListNazivFormatedOIB>
    <izvorni_sadrzaj>
      <item>Stepan Kostko, OIB 46489383445</item>
    </izvorni_sadrzaj>
    <derivirana_varijabla naziv="DomainObject.Predmet.OstaliListNazivFormatedOIB_1">
      <item>Stepan Kostko, OIB 46489383445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St-1267/2016-3</izvorni_sadrzaj>
    <derivirana_varijabla naziv="DomainObject.PoslovniBrojDokumenta_1">St-1267/2016-3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Marketing One d.o.o.</izvorni_sadrzaj>
    <derivirana_varijabla naziv="DomainObject.Predmet.ProtustrankaIDrugi_1">Marketing 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Marketing One d.o.o., OIB 39078676838, Palmotićeva 2, 10000 Zagreb</izvorni_sadrzaj>
    <derivirana_varijabla naziv="DomainObject.Predmet.ProtustrankaIDrugiAdressOIB_1">Marketing One d.o.o., OIB 39078676838, Palmotićeva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Marketing One d.o.o.</item>
      <item>Stepan Kostko</item>
    </izvorni_sadrzaj>
    <derivirana_varijabla naziv="DomainObject.Predmet.SudioniciListNaziv_1">
      <item>FINA Regionalni centar Zagreb</item>
      <item>Marketing One d.o.o.</item>
      <item>Stepan Kostko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Marketing One d.o.o., OIB 39078676838, Palmotićeva 2,10000 Zagreb</item>
      <item>Stepan Kostko, OIB 46489383445</item>
    </izvorni_sadrzaj>
    <derivirana_varijabla naziv="DomainObject.Predmet.SudioniciListAdressOIB_1">
      <item>FINA Regionalni centar Zagreb, OIB 85821130368, Trg svibanjskih žrtava 1995. br. 1,10000 Zagreb</item>
      <item>Marketing One d.o.o., OIB 39078676838, Palmotićeva 2,10000 Zagreb</item>
      <item>Stepan Kostko, OIB 46489383445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B0620-793E-4D55-BC3E-CAD87E9F2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3796</properties:Characters>
  <properties:Lines>99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2017-01-18T08:04:00Z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