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7a63" w14:paraId="4527a6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94A38">
        <w:rPr>
          <w:sz w:val="24"/>
          <w:szCs w:val="24"/>
        </w:rPr>
        <w:t>70. St-687</w:t>
      </w:r>
      <w:r w:rsidR="004942B7">
        <w:rPr>
          <w:sz w:val="24"/>
          <w:szCs w:val="24"/>
        </w:rPr>
        <w:t>8</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942B7" w:rsidP="002F244B" w:rsidR="00294A38">
      <w:pPr>
        <w:jc w:val="both"/>
        <w:rPr>
          <w:sz w:val="24"/>
          <w:szCs w:val="24"/>
        </w:rPr>
      </w:pPr>
      <w:r w:rsidRPr="004942B7">
        <w:rPr>
          <w:sz w:val="24"/>
          <w:szCs w:val="24"/>
        </w:rPr>
        <w:t xml:space="preserve">Trgovački sud u Zagrebu, po sucu Maji Jurovicki, u stečajnom postupku u povodu prijedloga predlagatelja FINANCIJSKE AGENCIJE, Zagreb, Ulica grada Vukovara 70, OIB: 85821130368, za otvaranje stečajnog postupka nad dužnikom MAJSTORSKI POSLOVI j.d.o.o. OIB: 36610941931, Velika Gorica, Trg Stjepana Radića 6, dana  </w:t>
      </w:r>
      <w:r w:rsidR="007A5B3E">
        <w:rPr>
          <w:sz w:val="24"/>
          <w:szCs w:val="24"/>
        </w:rPr>
        <w:t xml:space="preserve">03. </w:t>
      </w:r>
      <w:r w:rsidRPr="004942B7">
        <w:rPr>
          <w:sz w:val="24"/>
          <w:szCs w:val="24"/>
        </w:rPr>
        <w:t>siječnja 2018.</w:t>
      </w:r>
    </w:p>
    <w:p w:rsidRDefault="004942B7" w:rsidP="002F244B" w:rsidR="004942B7"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278AB">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4942B7" w:rsidRPr="004942B7">
        <w:rPr>
          <w:sz w:val="24"/>
          <w:szCs w:val="24"/>
        </w:rPr>
        <w:t>MAJSTORSKI POSLOVI j.d.o.o. OIB: 36610941931, Velika Gorica, Trg Stjepana Radića 6</w:t>
      </w:r>
      <w:r w:rsidR="00A25D4E">
        <w:rPr>
          <w:sz w:val="24"/>
          <w:szCs w:val="24"/>
        </w:rPr>
        <w:t>.</w:t>
      </w:r>
    </w:p>
    <w:p w:rsidRDefault="009071A3" w:rsidP="005C3413" w:rsidR="009071A3"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5B01C4" w:rsidRPr="005B01C4">
        <w:rPr>
          <w:sz w:val="24"/>
          <w:szCs w:val="24"/>
        </w:rPr>
        <w:t>Amiru Nuhij</w:t>
      </w:r>
      <w:r w:rsidR="007A5B3E">
        <w:rPr>
          <w:sz w:val="24"/>
          <w:szCs w:val="24"/>
        </w:rPr>
        <w:t>i</w:t>
      </w:r>
      <w:r w:rsidR="005B01C4" w:rsidRPr="005B01C4">
        <w:rPr>
          <w:sz w:val="24"/>
          <w:szCs w:val="24"/>
        </w:rPr>
        <w:t xml:space="preserve"> OIB: 27899737839 Velika Gorica, Trg Stjepana Radića 6</w:t>
      </w:r>
      <w:r w:rsidR="005B01C4">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25D4E">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5B01C4">
        <w:rPr>
          <w:b/>
          <w:sz w:val="24"/>
          <w:szCs w:val="24"/>
        </w:rPr>
        <w:t>09,4</w:t>
      </w:r>
      <w:r w:rsidR="00A25D4E">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Raiffeisenbank Austria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7E098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7E098A" w:rsidRPr="007E098A">
        <w:rPr>
          <w:sz w:val="24"/>
          <w:szCs w:val="24"/>
        </w:rPr>
        <w:t>MAJSTORSKI POSLOVI j.d.o.o. OIB: 36610941931, Velika Gorica, Trg Stjepana Radića 6.</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F454E">
        <w:rPr>
          <w:sz w:val="24"/>
          <w:szCs w:val="24"/>
        </w:rPr>
        <w:t>28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7E098A">
        <w:rPr>
          <w:sz w:val="24"/>
          <w:szCs w:val="24"/>
        </w:rPr>
        <w:t>371</w:t>
      </w:r>
      <w:r w:rsidR="00FB2734">
        <w:rPr>
          <w:sz w:val="24"/>
          <w:szCs w:val="24"/>
        </w:rPr>
        <w:t xml:space="preserve"> </w:t>
      </w:r>
      <w:r w:rsidR="007E098A">
        <w:rPr>
          <w:sz w:val="24"/>
          <w:szCs w:val="24"/>
        </w:rPr>
        <w:t>dan</w:t>
      </w:r>
      <w:r w:rsidR="007C3B99" w:rsidRPr="007C3B99">
        <w:rPr>
          <w:sz w:val="24"/>
          <w:szCs w:val="24"/>
        </w:rPr>
        <w:t xml:space="preserve">, u ukupnom iznosu od </w:t>
      </w:r>
      <w:r w:rsidR="007E098A">
        <w:rPr>
          <w:sz w:val="24"/>
          <w:szCs w:val="24"/>
        </w:rPr>
        <w:t xml:space="preserve">22.133,62 </w:t>
      </w:r>
      <w:r w:rsidR="00FB6908">
        <w:rPr>
          <w:sz w:val="24"/>
          <w:szCs w:val="24"/>
        </w:rPr>
        <w:t xml:space="preserve">kn, kao i </w:t>
      </w:r>
      <w:r w:rsidR="00FB6C65">
        <w:rPr>
          <w:sz w:val="24"/>
          <w:szCs w:val="24"/>
        </w:rPr>
        <w:t xml:space="preserve">da dužnik ima </w:t>
      </w:r>
      <w:r w:rsidR="007E098A">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C1047F">
        <w:rPr>
          <w:sz w:val="24"/>
          <w:szCs w:val="24"/>
        </w:rPr>
        <w:t>371dan</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7A5B3E">
        <w:rPr>
          <w:sz w:val="24"/>
          <w:szCs w:val="24"/>
        </w:rPr>
        <w:t>,</w:t>
      </w:r>
      <w:r w:rsidR="00EA0A0E">
        <w:rPr>
          <w:sz w:val="24"/>
          <w:szCs w:val="24"/>
        </w:rPr>
        <w:t xml:space="preserve"> </w:t>
      </w:r>
      <w:r w:rsidR="007A5B3E">
        <w:rPr>
          <w:sz w:val="24"/>
          <w:szCs w:val="24"/>
        </w:rPr>
        <w:t xml:space="preserve">03. </w:t>
      </w:r>
      <w:r w:rsidR="007A5B3E" w:rsidRPr="004942B7">
        <w:rPr>
          <w:sz w:val="24"/>
          <w:szCs w:val="24"/>
        </w:rPr>
        <w:t>siječnja 2018</w:t>
      </w:r>
      <w:r w:rsidR="00EA0A0E" w:rsidRPr="00EA0A0E">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1376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D13764" w:rsidR="00D13764">
      <w:pPr>
        <w:jc w:val="both"/>
        <w:rPr>
          <w:sz w:val="24"/>
          <w:szCs w:val="24"/>
        </w:rPr>
      </w:pPr>
    </w:p>
    <w:p w:rsidRDefault="00F1259F" w:rsidR="00F1259F">
      <w:pPr>
        <w:jc w:val="both"/>
        <w:rPr>
          <w:sz w:val="24"/>
          <w:szCs w:val="24"/>
        </w:rPr>
      </w:pPr>
    </w:p>
    <w:p w:rsidRDefault="00D13764" w:rsidP="008C5BAA" w:rsidR="00D13764" w:rsidRPr="00D13764">
      <w:pPr>
        <w:jc w:val="right"/>
        <w:rPr>
          <w:sz w:val="24"/>
          <w:szCs w:val="24"/>
        </w:rPr>
      </w:pPr>
      <w:r w:rsidRPr="00D13764">
        <w:rPr>
          <w:sz w:val="24"/>
          <w:szCs w:val="24"/>
        </w:rPr>
        <w:t>Za točnost otpravka-ovlašteni službenik:</w:t>
      </w:r>
    </w:p>
    <w:p w:rsidRDefault="00D13764" w:rsidP="008C5BAA" w:rsidR="00D13764" w:rsidRPr="00D13764">
      <w:pPr>
        <w:jc w:val="right"/>
        <w:rPr>
          <w:sz w:val="24"/>
          <w:szCs w:val="24"/>
        </w:rPr>
      </w:pPr>
      <w:r w:rsidRPr="00D13764">
        <w:rPr>
          <w:sz w:val="24"/>
          <w:szCs w:val="24"/>
        </w:rPr>
        <w:t>Gordana Cvitković</w:t>
      </w:r>
    </w:p>
    <w:p w:rsidRDefault="005165DF" w:rsidP="00D13764" w:rsidR="005165DF" w:rsidRPr="00D13764">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11F9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25D4E">
      <w:rPr>
        <w:sz w:val="24"/>
        <w:szCs w:val="24"/>
      </w:rPr>
      <w:t>St-687</w:t>
    </w:r>
    <w:r w:rsidR="005B01C4">
      <w:rPr>
        <w:sz w:val="24"/>
        <w:szCs w:val="24"/>
      </w:rPr>
      <w:t>8</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A5B3E"/>
    <w:rsid w:val="007B0B71"/>
    <w:rsid w:val="007B0EC1"/>
    <w:rsid w:val="007B20CC"/>
    <w:rsid w:val="007B593F"/>
    <w:rsid w:val="007C13CF"/>
    <w:rsid w:val="007C3B99"/>
    <w:rsid w:val="007D2FB3"/>
    <w:rsid w:val="007D7B30"/>
    <w:rsid w:val="007E098A"/>
    <w:rsid w:val="007E3C54"/>
    <w:rsid w:val="007F11F6"/>
    <w:rsid w:val="007F7C36"/>
    <w:rsid w:val="00810027"/>
    <w:rsid w:val="00811F98"/>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3764"/>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22E4"/>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13764"/>
    <w:rPr>
      <w:color w:val="808080"/>
      <w:bdr w:space="0" w:sz="0" w:color="auto" w:val="none"/>
      <w:shd w:fill="auto" w:color="auto" w:val="clear"/>
    </w:rPr>
  </w:style>
  <w:style w:customStyle="true" w:styleId="eSPISCCParagraphDefaultFont" w:type="character">
    <w:name w:val="eSPIS_CC_Paragraph Default Font"/>
    <w:basedOn w:val="Zadanifontodlomka"/>
    <w:rsid w:val="00D137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3764"/>
    <w:rPr>
      <w:bdr w:space="0" w:sz="0" w:color="auto" w:val="none"/>
      <w:shd w:fill="FFFFCC" w:color="auto" w:val="clear"/>
      <w:lang w:val="hr-HR"/>
    </w:rPr>
  </w:style>
  <w:style w:customStyle="true" w:styleId="PozadinaSvijetloCrvena" w:type="character">
    <w:name w:val="Pozadina_SvijetloCrvena"/>
    <w:basedOn w:val="eSPISCCParagraphDefaultFont"/>
    <w:rsid w:val="00D137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37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13764"/>
    <w:rPr>
      <w:color w:val="808080"/>
      <w:bdr w:color="auto" w:space="0" w:sz="0" w:val="none"/>
      <w:shd w:color="auto" w:fill="auto" w:val="clear"/>
    </w:rPr>
  </w:style>
  <w:style w:customStyle="1" w:styleId="eSPISCCParagraphDefaultFont" w:type="character">
    <w:name w:val="eSPIS_CC_Paragraph Default Font"/>
    <w:basedOn w:val="Zadanifontodlomka"/>
    <w:rsid w:val="00D137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3764"/>
    <w:rPr>
      <w:bdr w:color="auto" w:space="0" w:sz="0" w:val="none"/>
      <w:shd w:color="auto" w:fill="FFFFCC" w:val="clear"/>
      <w:lang w:val="hr-HR"/>
    </w:rPr>
  </w:style>
  <w:style w:customStyle="1" w:styleId="PozadinaSvijetloCrvena" w:type="character">
    <w:name w:val="Pozadina_SvijetloCrvena"/>
    <w:basedOn w:val="eSPISCCParagraphDefaultFont"/>
    <w:rsid w:val="00D137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37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6878</izvorni_sadrzaj>
    <derivirana_varijabla naziv="DomainObject.Predmet.Broj_1">6878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St-6878/2016</izvorni_sadrzaj>
    <derivirana_varijabla naziv="DomainObject.Predmet.OznakaBroj_1">St-6878/2016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MAJSTORSKI POSLOVI j.d.o.o.</izvorni_sadrzaj>
    <derivirana_varijabla naziv="DomainObject.Predmet.ProtustrankaFormated_1">  MAJSTORSKI POSLOVI j.d.o.o.</derivirana_varijabla>
  </DomainObject.Predmet.ProtustrankaFormated>
  <DomainObject.Predmet.ProtustrankaFormatedOIB>
    <izvorni_sadrzaj>  MAJSTORSKI POSLOVI j.d.o.o., OIB 36610941931</izvorni_sadrzaj>
    <derivirana_varijabla naziv="DomainObject.Predmet.ProtustrankaFormatedOIB_1">  MAJSTORSKI POSLOVI j.d.o.o., OIB 36610941931</derivirana_varijabla>
  </DomainObject.Predmet.ProtustrankaFormatedOIB>
  <DomainObject.Predmet.ProtustrankaFormatedWithAdress>
    <izvorni_sadrzaj> MAJSTORSKI POSLOVI j.d.o.o., Trg Stjepana Radića 6, 10410 Velika Gorica</izvorni_sadrzaj>
    <derivirana_varijabla naziv="DomainObject.Predmet.ProtustrankaFormatedWithAdress_1"> MAJSTORSKI POSLOVI j.d.o.o., Trg Stjepana Radića 6, 10410 Velika Gorica</derivirana_varijabla>
  </DomainObject.Predmet.ProtustrankaFormatedWithAdress>
  <DomainObject.Predmet.ProtustrankaFormatedWithAdressOIB>
    <izvorni_sadrzaj> MAJSTORSKI POSLOVI j.d.o.o., OIB 36610941931, Trg Stjepana Radića 6, 10410 Velika Gorica</izvorni_sadrzaj>
    <derivirana_varijabla naziv="DomainObject.Predmet.ProtustrankaFormatedWithAdressOIB_1"> MAJSTORSKI POSLOVI j.d.o.o., OIB 36610941931, Trg Stjepana Radića 6, 10410 Velika Gorica</derivirana_varijabla>
  </DomainObject.Predmet.ProtustrankaFormatedWithAdressOIB>
  <DomainObject.Predmet.ProtustrankaWithAdress>
    <izvorni_sadrzaj>MAJSTORSKI POSLOVI j.d.o.o. Trg Stjepana Radića 6, 10410 Velika Gorica</izvorni_sadrzaj>
    <derivirana_varijabla naziv="DomainObject.Predmet.ProtustrankaWithAdress_1">MAJSTORSKI POSLOVI j.d.o.o. Trg Stjepana Radića 6, 10410 Velika Gorica</derivirana_varijabla>
  </DomainObject.Predmet.ProtustrankaWithAdress>
  <DomainObject.Predmet.ProtustrankaWithAdressOIB>
    <izvorni_sadrzaj>MAJSTORSKI POSLOVI j.d.o.o., OIB 36610941931, Trg Stjepana Radića 6, 10410 Velika Gorica</izvorni_sadrzaj>
    <derivirana_varijabla naziv="DomainObject.Predmet.ProtustrankaWithAdressOIB_1">MAJSTORSKI POSLOVI j.d.o.o., OIB 36610941931, Trg Stjepana Radića 6, 10410 Velika Gorica</derivirana_varijabla>
  </DomainObject.Predmet.ProtustrankaWithAdressOIB>
  <DomainObject.Predmet.ProtustrankaNazivFormated>
    <izvorni_sadrzaj>MAJSTORSKI POSLOVI j.d.o.o.</izvorni_sadrzaj>
    <derivirana_varijabla naziv="DomainObject.Predmet.ProtustrankaNazivFormated_1">MAJSTORSKI POSLOVI j.d.o.o.</derivirana_varijabla>
  </DomainObject.Predmet.ProtustrankaNazivFormated>
  <DomainObject.Predmet.ProtustrankaNazivFormatedOIB>
    <izvorni_sadrzaj>MAJSTORSKI POSLOVI j.d.o.o., OIB 36610941931</izvorni_sadrzaj>
    <derivirana_varijabla naziv="DomainObject.Predmet.ProtustrankaNazivFormatedOIB_1">MAJSTORSKI POSLOVI j.d.o.o., OIB 36610941931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MAJSTORSKI POSLOVI j.d.o.o.</item>
    </izvorni_sadrzaj>
    <derivirana_varijabla naziv="DomainObject.Predmet.ProtuStrankaListFormated_1">
      <item>MAJSTORSKI POSLOVI j.d.o.o.</item>
    </derivirana_varijabla>
  </DomainObject.Predmet.ProtuStrankaListFormated>
  <DomainObject.Predmet.ProtuStrankaListFormatedOIB>
    <izvorni_sadrzaj>
      <item>MAJSTORSKI POSLOVI j.d.o.o., OIB 36610941931</item>
    </izvorni_sadrzaj>
    <derivirana_varijabla naziv="DomainObject.Predmet.ProtuStrankaListFormatedOIB_1">
      <item>MAJSTORSKI POSLOVI j.d.o.o., OIB 36610941931</item>
    </derivirana_varijabla>
  </DomainObject.Predmet.ProtuStrankaListFormatedOIB>
  <DomainObject.Predmet.ProtuStrankaListFormatedWithAdress>
    <izvorni_sadrzaj>
      <item>MAJSTORSKI POSLOVI j.d.o.o., Trg Stjepana Radića 6, 10410 Velika Gorica</item>
    </izvorni_sadrzaj>
    <derivirana_varijabla naziv="DomainObject.Predmet.ProtuStrankaListFormatedWithAdress_1">
      <item>MAJSTORSKI POSLOVI j.d.o.o., Trg Stjepana Radića 6, 10410 Velika Gorica</item>
    </derivirana_varijabla>
  </DomainObject.Predmet.ProtuStrankaListFormatedWithAdress>
  <DomainObject.Predmet.ProtuStrankaListFormatedWithAdressOIB>
    <izvorni_sadrzaj>
      <item>MAJSTORSKI POSLOVI j.d.o.o., OIB 36610941931, Trg Stjepana Radića 6, 10410 Velika Gorica</item>
    </izvorni_sadrzaj>
    <derivirana_varijabla naziv="DomainObject.Predmet.ProtuStrankaListFormatedWithAdressOIB_1">
      <item>MAJSTORSKI POSLOVI j.d.o.o., OIB 36610941931, Trg Stjepana Radića 6, 10410 Velika Gorica</item>
    </derivirana_varijabla>
  </DomainObject.Predmet.ProtuStrankaListFormatedWithAdressOIB>
  <DomainObject.Predmet.ProtuStrankaListNazivFormated>
    <izvorni_sadrzaj>
      <item>MAJSTORSKI POSLOVI j.d.o.o.</item>
    </izvorni_sadrzaj>
    <derivirana_varijabla naziv="DomainObject.Predmet.ProtuStrankaListNazivFormated_1">
      <item>MAJSTORSKI POSLOVI j.d.o.o.</item>
    </derivirana_varijabla>
  </DomainObject.Predmet.ProtuStrankaListNazivFormated>
  <DomainObject.Predmet.ProtuStrankaListNazivFormatedOIB>
    <izvorni_sadrzaj>
      <item>MAJSTORSKI POSLOVI j.d.o.o., OIB 36610941931</item>
    </izvorni_sadrzaj>
    <derivirana_varijabla naziv="DomainObject.Predmet.ProtuStrankaListNazivFormatedOIB_1">
      <item>MAJSTORSKI POSLOVI j.d.o.o., OIB 36610941931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MAJSTORSKI POSLOVI j.d.o.o.</izvorni_sadrzaj>
    <derivirana_varijabla naziv="DomainObject.Predmet.ProtustrankaIDrugi_1">MAJSTORSKI POSLOVI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MAJSTORSKI POSLOVI j.d.o.o., OIB 36610941931, Trg Stjepana Radića 6, 10410 Velika Gorica</izvorni_sadrzaj>
    <derivirana_varijabla naziv="DomainObject.Predmet.ProtustrankaIDrugiAdressOIB_1">MAJSTORSKI POSLOVI j.d.o.o., OIB 36610941931, Trg Stjepana Radića 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MAJSTORSKI POSLOVI j.d.o.o.</item>
    </izvorni_sadrzaj>
    <derivirana_varijabla naziv="DomainObject.Predmet.SudioniciListNaziv_1">
      <item>FINA Regionalni centar Zagreb</item>
      <item>MAJSTORSKI POSLOVI j.d.o.o.</item>
    </derivirana_varijabla>
  </DomainObject.Predmet.SudioniciListNaziv>
  <DomainObject.Predmet.SudioniciListAdressOIB>
    <izvorni_sadrzaj>
      <item>FINA Regionalni centar Zagreb, OIB 85821130368, Trg svibanjskih žrtava 1995. 1,10000 Zagreb</item>
      <item>MAJSTORSKI POSLOVI j.d.o.o., OIB 36610941931, Trg Stjepana Radića 6,10410 Velika Gorica</item>
    </izvorni_sadrzaj>
    <derivirana_varijabla naziv="DomainObject.Predmet.SudioniciListAdressOIB_1">
      <item>FINA Regionalni centar Zagreb, OIB 85821130368, Trg svibanjskih žrtava 1995. 1,10000 Zagreb</item>
      <item>MAJSTORSKI POSLOVI j.d.o.o., OIB 36610941931, Trg Stjepana Radića 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36610941931</item>
    </izvorni_sadrzaj>
    <derivirana_varijabla naziv="DomainObject.Predmet.SudioniciListNazivOIB_1">
      <item>, OIB 85821130368</item>
      <item>, OIB 36610941931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853A96-6322-45BB-83F3-FEFAFBB0B3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5437</properties:Characters>
  <properties:Lines>133</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2018-01-02T08:48:00Z</dcterms:created>
  <dc:creator>Unknown</dc:creator>
  <cp:lastModifiedBy>Gordana Cvitković</cp:lastModifiedBy>
  <cp:lastPrinted>2018-01-03T08:42:00Z</cp:lastPrinted>
  <dcterms:modified xmlns:xsi="http://www.w3.org/2001/XMLSchema-instance" xsi:type="dcterms:W3CDTF">2018-01-03T08:42:00Z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