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5994" w14:paraId="dca5994" w:rsidRDefault="006416BA" w:rsidR="006416BA" w:rsidRPr="003969F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3969F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16BA" w:rsidP="00D27196" w:rsidR="006416BA" w:rsidRPr="003969F3">
      <w:pPr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3969F3">
      <w:pPr>
        <w:rPr>
          <w:rFonts w:hAnsi="Times New Roman" w:ascii="Times New Roman"/>
          <w:szCs w:val="24"/>
          <w:lang w:val="pl-PL"/>
        </w:rPr>
      </w:pPr>
      <w:r w:rsidRPr="003969F3">
        <w:rPr>
          <w:rFonts w:hAnsi="Times New Roman" w:ascii="Times New Roman"/>
          <w:szCs w:val="24"/>
          <w:lang w:val="pl-PL"/>
        </w:rPr>
        <w:t>REPUBLIKA HRVATSKA</w:t>
      </w:r>
    </w:p>
    <w:p w:rsidRDefault="00D27196" w:rsidP="00D27196" w:rsidR="00D27196" w:rsidRPr="003969F3">
      <w:pPr>
        <w:rPr>
          <w:rFonts w:hAnsi="Times New Roman" w:ascii="Times New Roman"/>
          <w:szCs w:val="24"/>
          <w:lang w:val="pl-PL"/>
        </w:rPr>
      </w:pPr>
      <w:r w:rsidRPr="003969F3">
        <w:rPr>
          <w:rFonts w:hAnsi="Times New Roman" w:ascii="Times New Roman"/>
          <w:szCs w:val="24"/>
          <w:lang w:val="pl-PL"/>
        </w:rPr>
        <w:t>TRGOVAČKI SUD U ZAGREBU</w:t>
      </w:r>
    </w:p>
    <w:p w:rsidRDefault="00D27196" w:rsidP="00D27196" w:rsidR="00D27196" w:rsidRPr="003969F3">
      <w:pPr>
        <w:jc w:val="both"/>
        <w:rPr>
          <w:rFonts w:hAnsi="Times New Roman" w:ascii="Times New Roman"/>
          <w:szCs w:val="24"/>
          <w:lang w:val="pl-PL"/>
        </w:rPr>
      </w:pPr>
      <w:r w:rsidRPr="003969F3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3969F3">
        <w:rPr>
          <w:rFonts w:hAnsi="Times New Roman" w:ascii="Times New Roman"/>
          <w:szCs w:val="24"/>
          <w:lang w:val="hr-HR"/>
        </w:rPr>
        <w:t>Amruševa</w:t>
      </w:r>
      <w:proofErr w:type="spellEnd"/>
      <w:r w:rsidRPr="003969F3">
        <w:rPr>
          <w:rFonts w:hAnsi="Times New Roman" w:ascii="Times New Roman"/>
          <w:szCs w:val="24"/>
          <w:lang w:val="hr-HR"/>
        </w:rPr>
        <w:t xml:space="preserve"> 2/II</w:t>
      </w:r>
      <w:r w:rsidRPr="003969F3">
        <w:rPr>
          <w:rFonts w:hAnsi="Times New Roman" w:ascii="Times New Roman"/>
          <w:szCs w:val="24"/>
          <w:lang w:val="hr-HR"/>
        </w:rPr>
        <w:tab/>
      </w:r>
      <w:r w:rsidRPr="003969F3">
        <w:rPr>
          <w:rFonts w:hAnsi="Times New Roman" w:ascii="Times New Roman"/>
          <w:szCs w:val="24"/>
          <w:lang w:val="hr-HR"/>
        </w:rPr>
        <w:tab/>
      </w:r>
      <w:r w:rsidRPr="003969F3">
        <w:rPr>
          <w:rFonts w:hAnsi="Times New Roman" w:ascii="Times New Roman"/>
          <w:szCs w:val="24"/>
          <w:lang w:val="pl-PL"/>
        </w:rPr>
        <w:tab/>
      </w:r>
      <w:r w:rsidRPr="003969F3">
        <w:rPr>
          <w:rFonts w:hAnsi="Times New Roman" w:ascii="Times New Roman"/>
          <w:szCs w:val="24"/>
          <w:lang w:val="pl-PL"/>
        </w:rPr>
        <w:tab/>
      </w:r>
      <w:r w:rsidRPr="003969F3">
        <w:rPr>
          <w:rFonts w:hAnsi="Times New Roman" w:ascii="Times New Roman"/>
          <w:szCs w:val="24"/>
          <w:lang w:val="pl-PL"/>
        </w:rPr>
        <w:tab/>
      </w:r>
      <w:r w:rsidRPr="003969F3">
        <w:rPr>
          <w:rFonts w:hAnsi="Times New Roman" w:ascii="Times New Roman"/>
          <w:szCs w:val="24"/>
          <w:lang w:val="pl-PL"/>
        </w:rPr>
        <w:tab/>
      </w:r>
      <w:r w:rsidRPr="003969F3">
        <w:rPr>
          <w:rFonts w:hAnsi="Times New Roman" w:ascii="Times New Roman"/>
          <w:szCs w:val="24"/>
          <w:lang w:val="pl-PL"/>
        </w:rPr>
        <w:tab/>
        <w:t>7</w:t>
      </w:r>
      <w:r w:rsidR="006416BA" w:rsidRPr="003969F3">
        <w:rPr>
          <w:rFonts w:hAnsi="Times New Roman" w:ascii="Times New Roman"/>
          <w:szCs w:val="24"/>
          <w:lang w:val="pl-PL"/>
        </w:rPr>
        <w:t>2</w:t>
      </w:r>
      <w:r w:rsidRPr="003969F3">
        <w:rPr>
          <w:rFonts w:hAnsi="Times New Roman" w:ascii="Times New Roman"/>
          <w:szCs w:val="24"/>
          <w:lang w:val="pl-PL"/>
        </w:rPr>
        <w:t xml:space="preserve"> St-</w:t>
      </w:r>
      <w:r w:rsidR="003969F3" w:rsidRPr="003969F3">
        <w:rPr>
          <w:rFonts w:hAnsi="Times New Roman" w:ascii="Times New Roman"/>
          <w:szCs w:val="24"/>
          <w:lang w:val="pl-PL"/>
        </w:rPr>
        <w:t>1579</w:t>
      </w:r>
      <w:r w:rsidR="006416BA" w:rsidRPr="003969F3">
        <w:rPr>
          <w:rFonts w:hAnsi="Times New Roman" w:ascii="Times New Roman"/>
          <w:szCs w:val="24"/>
          <w:lang w:val="pl-PL"/>
        </w:rPr>
        <w:t>/1</w:t>
      </w:r>
      <w:r w:rsidR="003969F3" w:rsidRPr="003969F3">
        <w:rPr>
          <w:rFonts w:hAnsi="Times New Roman" w:ascii="Times New Roman"/>
          <w:szCs w:val="24"/>
          <w:lang w:val="pl-PL"/>
        </w:rPr>
        <w:t>5</w:t>
      </w:r>
    </w:p>
    <w:p w:rsidRDefault="00D27196" w:rsidP="00D27196" w:rsidR="00D27196" w:rsidRPr="003969F3">
      <w:pPr>
        <w:jc w:val="both"/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3969F3">
      <w:pPr>
        <w:jc w:val="center"/>
        <w:rPr>
          <w:rFonts w:hAnsi="Times New Roman" w:ascii="Times New Roman"/>
          <w:szCs w:val="24"/>
          <w:lang w:val="pl-PL"/>
        </w:rPr>
      </w:pPr>
      <w:r w:rsidRPr="003969F3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D27196" w:rsidP="00D27196" w:rsidR="00D27196" w:rsidRPr="003969F3">
      <w:pPr>
        <w:jc w:val="center"/>
        <w:rPr>
          <w:rFonts w:hAnsi="Times New Roman" w:ascii="Times New Roman"/>
          <w:szCs w:val="24"/>
          <w:lang w:val="pl-PL"/>
        </w:rPr>
      </w:pPr>
      <w:r w:rsidRPr="003969F3">
        <w:rPr>
          <w:rFonts w:hAnsi="Times New Roman" w:ascii="Times New Roman"/>
          <w:szCs w:val="24"/>
          <w:lang w:val="pl-PL"/>
        </w:rPr>
        <w:t>R J E Š E N J E</w:t>
      </w:r>
    </w:p>
    <w:p w:rsidRDefault="00D27196" w:rsidP="00D27196" w:rsidR="00D27196" w:rsidRPr="003969F3">
      <w:pPr>
        <w:jc w:val="center"/>
        <w:rPr>
          <w:rFonts w:hAnsi="Times New Roman" w:ascii="Times New Roman"/>
          <w:szCs w:val="24"/>
          <w:lang w:val="pl-PL"/>
        </w:rPr>
      </w:pPr>
    </w:p>
    <w:p w:rsidRDefault="00D27196" w:rsidP="000E2C51" w:rsidR="000E2C51" w:rsidRPr="003969F3">
      <w:pPr>
        <w:jc w:val="both"/>
        <w:rPr>
          <w:rFonts w:hAnsi="Times New Roman" w:ascii="Times New Roman"/>
          <w:szCs w:val="24"/>
          <w:lang w:val="hr-HR"/>
        </w:rPr>
      </w:pPr>
      <w:r w:rsidRPr="003969F3">
        <w:rPr>
          <w:rFonts w:hAnsi="Times New Roman" w:ascii="Times New Roman"/>
          <w:szCs w:val="24"/>
          <w:lang w:val="pl-PL"/>
        </w:rPr>
        <w:tab/>
        <w:t xml:space="preserve">TRGOVAČKI SUD U ZAGREBU po sucu pojedincu </w:t>
      </w:r>
      <w:r w:rsidR="004E4ED5" w:rsidRPr="003969F3">
        <w:rPr>
          <w:rFonts w:hAnsi="Times New Roman" w:ascii="Times New Roman"/>
          <w:szCs w:val="24"/>
          <w:lang w:val="pl-PL"/>
        </w:rPr>
        <w:t>Nikoli Ribariću</w:t>
      </w:r>
      <w:r w:rsidRPr="003969F3">
        <w:rPr>
          <w:rFonts w:hAnsi="Times New Roman" w:ascii="Times New Roman"/>
          <w:szCs w:val="24"/>
          <w:lang w:val="pl-PL"/>
        </w:rPr>
        <w:t xml:space="preserve"> kao stečajnom sucu u stečajnom postupku nad dužnikom</w:t>
      </w:r>
      <w:r w:rsidR="000E2C51" w:rsidRPr="003969F3">
        <w:rPr>
          <w:rFonts w:hAnsi="Times New Roman" w:ascii="Times New Roman"/>
          <w:szCs w:val="24"/>
        </w:rPr>
        <w:t xml:space="preserve"> </w:t>
      </w:r>
      <w:r w:rsidR="003969F3" w:rsidRPr="003969F3">
        <w:rPr>
          <w:rFonts w:hAnsi="Times New Roman" w:ascii="Times New Roman"/>
          <w:szCs w:val="24"/>
        </w:rPr>
        <w:t xml:space="preserve">MARIB d.o.o., </w:t>
      </w:r>
      <w:proofErr w:type="spellStart"/>
      <w:r w:rsidR="003969F3" w:rsidRPr="003969F3">
        <w:rPr>
          <w:rFonts w:hAnsi="Times New Roman" w:ascii="Times New Roman"/>
          <w:szCs w:val="24"/>
        </w:rPr>
        <w:t>Karlovac</w:t>
      </w:r>
      <w:proofErr w:type="spellEnd"/>
      <w:r w:rsidR="003969F3" w:rsidRPr="003969F3">
        <w:rPr>
          <w:rFonts w:hAnsi="Times New Roman" w:ascii="Times New Roman"/>
          <w:szCs w:val="24"/>
        </w:rPr>
        <w:t xml:space="preserve">, </w:t>
      </w:r>
      <w:proofErr w:type="spellStart"/>
      <w:r w:rsidR="003969F3" w:rsidRPr="003969F3">
        <w:rPr>
          <w:rFonts w:hAnsi="Times New Roman" w:ascii="Times New Roman"/>
          <w:szCs w:val="24"/>
        </w:rPr>
        <w:t>Zagrebačka</w:t>
      </w:r>
      <w:proofErr w:type="spellEnd"/>
      <w:r w:rsidR="003969F3" w:rsidRPr="003969F3">
        <w:rPr>
          <w:rFonts w:hAnsi="Times New Roman" w:ascii="Times New Roman"/>
          <w:szCs w:val="24"/>
        </w:rPr>
        <w:t xml:space="preserve"> 15E, OIB: 77477743854, MBS: 020041684, </w:t>
      </w:r>
      <w:proofErr w:type="spellStart"/>
      <w:r w:rsidR="003969F3" w:rsidRPr="003969F3">
        <w:rPr>
          <w:rFonts w:hAnsi="Times New Roman" w:ascii="Times New Roman"/>
          <w:szCs w:val="24"/>
        </w:rPr>
        <w:t>sada</w:t>
      </w:r>
      <w:proofErr w:type="spellEnd"/>
      <w:r w:rsidR="003969F3" w:rsidRPr="003969F3">
        <w:rPr>
          <w:rFonts w:hAnsi="Times New Roman" w:ascii="Times New Roman"/>
          <w:szCs w:val="24"/>
        </w:rPr>
        <w:t xml:space="preserve"> </w:t>
      </w:r>
      <w:proofErr w:type="spellStart"/>
      <w:r w:rsidR="003969F3" w:rsidRPr="003969F3">
        <w:rPr>
          <w:rFonts w:hAnsi="Times New Roman" w:ascii="Times New Roman"/>
          <w:szCs w:val="24"/>
        </w:rPr>
        <w:t>Stečajna</w:t>
      </w:r>
      <w:proofErr w:type="spellEnd"/>
      <w:r w:rsidR="003969F3" w:rsidRPr="003969F3">
        <w:rPr>
          <w:rFonts w:hAnsi="Times New Roman" w:ascii="Times New Roman"/>
          <w:szCs w:val="24"/>
        </w:rPr>
        <w:t xml:space="preserve"> </w:t>
      </w:r>
      <w:proofErr w:type="spellStart"/>
      <w:r w:rsidR="003969F3" w:rsidRPr="003969F3">
        <w:rPr>
          <w:rFonts w:hAnsi="Times New Roman" w:ascii="Times New Roman"/>
          <w:szCs w:val="24"/>
        </w:rPr>
        <w:t>masa</w:t>
      </w:r>
      <w:proofErr w:type="spellEnd"/>
      <w:r w:rsidR="003969F3" w:rsidRPr="003969F3">
        <w:rPr>
          <w:rFonts w:hAnsi="Times New Roman" w:ascii="Times New Roman"/>
          <w:szCs w:val="24"/>
        </w:rPr>
        <w:t xml:space="preserve"> MARIB d.o.o., </w:t>
      </w:r>
      <w:proofErr w:type="spellStart"/>
      <w:r w:rsidR="003969F3" w:rsidRPr="003969F3">
        <w:rPr>
          <w:rFonts w:hAnsi="Times New Roman" w:ascii="Times New Roman"/>
          <w:szCs w:val="24"/>
        </w:rPr>
        <w:t>Karlovac</w:t>
      </w:r>
      <w:proofErr w:type="spellEnd"/>
      <w:r w:rsidR="003969F3" w:rsidRPr="003969F3">
        <w:rPr>
          <w:rFonts w:hAnsi="Times New Roman" w:ascii="Times New Roman"/>
          <w:szCs w:val="24"/>
        </w:rPr>
        <w:t xml:space="preserve">, </w:t>
      </w:r>
      <w:proofErr w:type="spellStart"/>
      <w:r w:rsidR="003969F3" w:rsidRPr="003969F3">
        <w:rPr>
          <w:rFonts w:hAnsi="Times New Roman" w:ascii="Times New Roman"/>
          <w:szCs w:val="24"/>
        </w:rPr>
        <w:t>Zagrebačka</w:t>
      </w:r>
      <w:proofErr w:type="spellEnd"/>
      <w:r w:rsidR="003969F3" w:rsidRPr="003969F3">
        <w:rPr>
          <w:rFonts w:hAnsi="Times New Roman" w:ascii="Times New Roman"/>
          <w:szCs w:val="24"/>
        </w:rPr>
        <w:t xml:space="preserve"> 15E</w:t>
      </w:r>
      <w:r w:rsidR="000E2C51" w:rsidRPr="003969F3">
        <w:rPr>
          <w:rFonts w:hAnsi="Times New Roman" w:ascii="Times New Roman"/>
          <w:szCs w:val="24"/>
        </w:rPr>
        <w:t xml:space="preserve">, </w:t>
      </w:r>
      <w:proofErr w:type="spellStart"/>
      <w:proofErr w:type="gramStart"/>
      <w:r w:rsidR="000E2C51" w:rsidRPr="003969F3">
        <w:rPr>
          <w:rFonts w:hAnsi="Times New Roman" w:ascii="Times New Roman"/>
          <w:szCs w:val="24"/>
        </w:rPr>
        <w:t>dana</w:t>
      </w:r>
      <w:proofErr w:type="spellEnd"/>
      <w:proofErr w:type="gramEnd"/>
      <w:r w:rsidR="000E2C51" w:rsidRPr="003969F3">
        <w:rPr>
          <w:rFonts w:hAnsi="Times New Roman" w:ascii="Times New Roman"/>
          <w:szCs w:val="24"/>
        </w:rPr>
        <w:t xml:space="preserve"> 1</w:t>
      </w:r>
      <w:r w:rsidR="003969F3" w:rsidRPr="003969F3">
        <w:rPr>
          <w:rFonts w:hAnsi="Times New Roman" w:ascii="Times New Roman"/>
          <w:szCs w:val="24"/>
        </w:rPr>
        <w:t xml:space="preserve">2. </w:t>
      </w:r>
      <w:proofErr w:type="spellStart"/>
      <w:proofErr w:type="gramStart"/>
      <w:r w:rsidR="003969F3" w:rsidRPr="003969F3">
        <w:rPr>
          <w:rFonts w:hAnsi="Times New Roman" w:ascii="Times New Roman"/>
          <w:szCs w:val="24"/>
        </w:rPr>
        <w:t>veljače</w:t>
      </w:r>
      <w:proofErr w:type="spellEnd"/>
      <w:proofErr w:type="gramEnd"/>
      <w:r w:rsidR="000E2C51" w:rsidRPr="003969F3">
        <w:rPr>
          <w:rFonts w:hAnsi="Times New Roman" w:ascii="Times New Roman"/>
          <w:szCs w:val="24"/>
        </w:rPr>
        <w:t xml:space="preserve"> 201</w:t>
      </w:r>
      <w:r w:rsidR="003969F3" w:rsidRPr="003969F3">
        <w:rPr>
          <w:rFonts w:hAnsi="Times New Roman" w:ascii="Times New Roman"/>
          <w:szCs w:val="24"/>
        </w:rPr>
        <w:t>6</w:t>
      </w:r>
      <w:r w:rsidR="000E2C51" w:rsidRPr="003969F3">
        <w:rPr>
          <w:rFonts w:hAnsi="Times New Roman" w:ascii="Times New Roman"/>
          <w:szCs w:val="24"/>
        </w:rPr>
        <w:t>.g.</w:t>
      </w:r>
    </w:p>
    <w:p w:rsidRDefault="006F1AED" w:rsidR="006F1AED" w:rsidRPr="003969F3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3969F3">
      <w:pPr>
        <w:jc w:val="center"/>
        <w:rPr>
          <w:rFonts w:hAnsi="Times New Roman" w:ascii="Times New Roman"/>
          <w:szCs w:val="24"/>
          <w:lang w:val="pl-PL"/>
        </w:rPr>
      </w:pPr>
      <w:r w:rsidRPr="003969F3">
        <w:rPr>
          <w:rFonts w:hAnsi="Times New Roman" w:ascii="Times New Roman"/>
          <w:szCs w:val="24"/>
          <w:lang w:val="pl-PL"/>
        </w:rPr>
        <w:t>r i j e š i o  j e</w:t>
      </w:r>
    </w:p>
    <w:p w:rsidRDefault="00195AEF" w:rsidR="00195AEF" w:rsidRPr="003969F3">
      <w:pPr>
        <w:rPr>
          <w:rFonts w:hAnsi="Times New Roman" w:ascii="Times New Roman"/>
          <w:szCs w:val="24"/>
          <w:lang w:val="pl-PL"/>
        </w:rPr>
      </w:pPr>
    </w:p>
    <w:p w:rsidRDefault="00195AEF" w:rsidP="0032156E" w:rsidR="00195AEF" w:rsidRPr="003969F3">
      <w:pPr>
        <w:ind w:right="538" w:left="851"/>
        <w:jc w:val="both"/>
        <w:rPr>
          <w:rFonts w:hAnsi="Times New Roman" w:ascii="Times New Roman"/>
          <w:szCs w:val="24"/>
          <w:lang w:val="pl-PL"/>
        </w:rPr>
      </w:pPr>
      <w:r w:rsidRPr="003969F3">
        <w:rPr>
          <w:rFonts w:hAnsi="Times New Roman" w:ascii="Times New Roman"/>
          <w:szCs w:val="24"/>
          <w:lang w:val="pl-PL"/>
        </w:rPr>
        <w:tab/>
        <w:t xml:space="preserve">Tablice koje je sastavio stečajni upravitelj i to popis predmeta stečajne mase, popis vjerovnika, te pregled imovine i obveza, zajedno s prijavama i priloženim ispravama bit će izožene u sobi </w:t>
      </w:r>
      <w:r w:rsidR="006416BA" w:rsidRPr="003969F3">
        <w:rPr>
          <w:rFonts w:hAnsi="Times New Roman" w:ascii="Times New Roman"/>
          <w:b/>
          <w:szCs w:val="24"/>
          <w:lang w:val="pl-PL"/>
        </w:rPr>
        <w:t>82</w:t>
      </w:r>
      <w:r w:rsidRPr="003969F3">
        <w:rPr>
          <w:rFonts w:hAnsi="Times New Roman" w:ascii="Times New Roman"/>
          <w:b/>
          <w:szCs w:val="24"/>
          <w:lang w:val="pl-PL"/>
        </w:rPr>
        <w:t>/II kat, stari dio</w:t>
      </w:r>
      <w:r w:rsidR="00F64EF7" w:rsidRPr="003969F3">
        <w:rPr>
          <w:rFonts w:hAnsi="Times New Roman" w:ascii="Times New Roman"/>
          <w:szCs w:val="24"/>
          <w:lang w:val="pl-PL"/>
        </w:rPr>
        <w:t>.</w:t>
      </w:r>
    </w:p>
    <w:p w:rsidRDefault="006416BA" w:rsidR="006416BA" w:rsidRPr="003969F3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195AEF" w:rsidRPr="003969F3">
      <w:pPr>
        <w:jc w:val="center"/>
        <w:rPr>
          <w:rFonts w:hAnsi="Times New Roman" w:ascii="Times New Roman"/>
          <w:szCs w:val="24"/>
          <w:lang w:val="pl-PL"/>
        </w:rPr>
      </w:pPr>
      <w:r w:rsidRPr="003969F3">
        <w:rPr>
          <w:rFonts w:hAnsi="Times New Roman" w:ascii="Times New Roman"/>
          <w:szCs w:val="24"/>
          <w:lang w:val="pl-PL"/>
        </w:rPr>
        <w:t>Zagreb</w:t>
      </w:r>
      <w:r w:rsidR="006F1AED" w:rsidRPr="003969F3">
        <w:rPr>
          <w:rFonts w:hAnsi="Times New Roman" w:ascii="Times New Roman"/>
          <w:szCs w:val="24"/>
          <w:lang w:val="pl-PL"/>
        </w:rPr>
        <w:t xml:space="preserve">, </w:t>
      </w:r>
      <w:r w:rsidR="00485CA5" w:rsidRPr="003969F3">
        <w:rPr>
          <w:rFonts w:hAnsi="Times New Roman" w:ascii="Times New Roman"/>
          <w:szCs w:val="24"/>
          <w:lang w:val="pl-PL"/>
        </w:rPr>
        <w:t>1</w:t>
      </w:r>
      <w:r w:rsidR="003969F3" w:rsidRPr="003969F3">
        <w:rPr>
          <w:rFonts w:hAnsi="Times New Roman" w:ascii="Times New Roman"/>
          <w:szCs w:val="24"/>
          <w:lang w:val="pl-PL"/>
        </w:rPr>
        <w:t>2. veljače</w:t>
      </w:r>
      <w:r w:rsidR="006F1AED" w:rsidRPr="003969F3">
        <w:rPr>
          <w:rFonts w:hAnsi="Times New Roman" w:ascii="Times New Roman"/>
          <w:szCs w:val="24"/>
          <w:lang w:val="pl-PL"/>
        </w:rPr>
        <w:t xml:space="preserve"> 201</w:t>
      </w:r>
      <w:r w:rsidR="003969F3" w:rsidRPr="003969F3">
        <w:rPr>
          <w:rFonts w:hAnsi="Times New Roman" w:ascii="Times New Roman"/>
          <w:szCs w:val="24"/>
          <w:lang w:val="pl-PL"/>
        </w:rPr>
        <w:t>6</w:t>
      </w:r>
      <w:r w:rsidR="006F1AED" w:rsidRPr="003969F3">
        <w:rPr>
          <w:rFonts w:hAnsi="Times New Roman" w:ascii="Times New Roman"/>
          <w:szCs w:val="24"/>
          <w:lang w:val="pl-PL"/>
        </w:rPr>
        <w:t>.</w:t>
      </w:r>
    </w:p>
    <w:p w:rsidRDefault="00195AEF" w:rsidR="00195AEF" w:rsidRPr="003969F3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195AEF" w:rsidRPr="003969F3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P="00E91121" w:rsidR="003969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969F3">
        <w:rPr>
          <w:rFonts w:hAnsi="Times New Roman" w:ascii="Times New Roman"/>
          <w:szCs w:val="24"/>
          <w:lang w:val="pl-PL"/>
        </w:rPr>
        <w:tab/>
      </w:r>
      <w:r w:rsidRPr="003969F3">
        <w:rPr>
          <w:rFonts w:hAnsi="Times New Roman" w:ascii="Times New Roman"/>
          <w:szCs w:val="24"/>
          <w:lang w:val="pl-PL"/>
        </w:rPr>
        <w:tab/>
      </w:r>
      <w:r w:rsidRPr="003969F3">
        <w:rPr>
          <w:rFonts w:hAnsi="Times New Roman" w:ascii="Times New Roman"/>
          <w:szCs w:val="24"/>
          <w:lang w:val="pl-PL"/>
        </w:rPr>
        <w:tab/>
      </w:r>
      <w:r w:rsidRPr="003969F3">
        <w:rPr>
          <w:rFonts w:hAnsi="Times New Roman" w:ascii="Times New Roman"/>
          <w:szCs w:val="24"/>
          <w:lang w:val="pl-PL"/>
        </w:rPr>
        <w:tab/>
      </w:r>
      <w:r w:rsidRPr="003969F3">
        <w:rPr>
          <w:rFonts w:hAnsi="Times New Roman" w:ascii="Times New Roman"/>
          <w:szCs w:val="24"/>
          <w:lang w:val="pl-PL"/>
        </w:rPr>
        <w:tab/>
      </w:r>
      <w:r w:rsidRPr="003969F3">
        <w:rPr>
          <w:rFonts w:hAnsi="Times New Roman" w:ascii="Times New Roman"/>
          <w:szCs w:val="24"/>
          <w:lang w:val="pl-PL"/>
        </w:rPr>
        <w:tab/>
      </w:r>
      <w:r w:rsidR="00492953" w:rsidRPr="003969F3">
        <w:rPr>
          <w:rFonts w:hAnsi="Times New Roman" w:ascii="Times New Roman"/>
          <w:szCs w:val="24"/>
          <w:lang w:val="pl-PL"/>
        </w:rPr>
        <w:tab/>
      </w:r>
      <w:r w:rsidR="003969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969F3" w:rsidP="00E91121" w:rsidR="003969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969F3" w:rsidP="00E91121" w:rsidR="003969F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969F3" w:rsidP="00E91121" w:rsidR="003969F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3969F3" w:rsidP="00E91121" w:rsidR="003969F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969F3" w:rsidP="003969F3" w:rsidR="003969F3" w:rsidRPr="003969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969F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416BA" w:rsidP="003969F3" w:rsidR="006416BA" w:rsidRPr="003969F3">
      <w:pPr>
        <w:jc w:val="both"/>
        <w:rPr>
          <w:rFonts w:hAnsi="Times New Roman" w:ascii="Times New Roman"/>
          <w:szCs w:val="24"/>
        </w:rPr>
      </w:pPr>
    </w:p>
    <w:p w:rsidRDefault="004D1E56" w:rsidR="004D1E56" w:rsidRPr="003969F3">
      <w:pPr>
        <w:jc w:val="both"/>
        <w:rPr>
          <w:rFonts w:hAnsi="Times New Roman" w:ascii="Times New Roman"/>
          <w:szCs w:val="24"/>
        </w:rPr>
      </w:pPr>
      <w:r w:rsidRPr="003969F3">
        <w:rPr>
          <w:rFonts w:hAnsi="Times New Roman" w:ascii="Times New Roman"/>
          <w:szCs w:val="24"/>
        </w:rPr>
        <w:t xml:space="preserve">   </w:t>
      </w:r>
    </w:p>
    <w:p w:rsidRDefault="00F3109D" w:rsidR="00F3109D" w:rsidRPr="003969F3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3969F3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3969F3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3969F3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3969F3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3969F3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3969F3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3969F3">
      <w:pPr>
        <w:jc w:val="both"/>
        <w:rPr>
          <w:rFonts w:hAnsi="Times New Roman" w:ascii="Times New Roman"/>
          <w:szCs w:val="24"/>
          <w:lang w:val="pl-PL"/>
        </w:rPr>
      </w:pPr>
    </w:p>
    <w:p w:rsidRDefault="003969F3" w:rsidR="003969F3">
      <w:pPr>
        <w:jc w:val="both"/>
        <w:rPr>
          <w:rFonts w:hAnsi="Times New Roman" w:ascii="Times New Roman"/>
          <w:szCs w:val="24"/>
          <w:lang w:val="pl-PL"/>
        </w:rPr>
      </w:pPr>
    </w:p>
    <w:p w:rsidRDefault="003969F3" w:rsidR="003969F3">
      <w:pPr>
        <w:jc w:val="both"/>
        <w:rPr>
          <w:rFonts w:hAnsi="Times New Roman" w:ascii="Times New Roman"/>
          <w:szCs w:val="24"/>
          <w:lang w:val="pl-PL"/>
        </w:rPr>
      </w:pPr>
    </w:p>
    <w:p w:rsidRDefault="003969F3" w:rsidR="003969F3">
      <w:pPr>
        <w:jc w:val="both"/>
        <w:rPr>
          <w:rFonts w:hAnsi="Times New Roman" w:ascii="Times New Roman"/>
          <w:szCs w:val="24"/>
          <w:lang w:val="pl-PL"/>
        </w:rPr>
      </w:pPr>
    </w:p>
    <w:p w:rsidRDefault="003969F3" w:rsidR="003969F3">
      <w:pPr>
        <w:jc w:val="both"/>
        <w:rPr>
          <w:rFonts w:hAnsi="Times New Roman" w:ascii="Times New Roman"/>
          <w:szCs w:val="24"/>
          <w:lang w:val="pl-PL"/>
        </w:rPr>
      </w:pPr>
    </w:p>
    <w:p w:rsidRDefault="003969F3" w:rsidR="003969F3">
      <w:pPr>
        <w:jc w:val="both"/>
        <w:rPr>
          <w:rFonts w:hAnsi="Times New Roman" w:ascii="Times New Roman"/>
          <w:szCs w:val="24"/>
          <w:lang w:val="pl-PL"/>
        </w:rPr>
      </w:pPr>
    </w:p>
    <w:p w:rsidRDefault="000E5C08" w:rsidR="000E5C08" w:rsidRPr="003969F3">
      <w:pPr>
        <w:jc w:val="both"/>
        <w:rPr>
          <w:rFonts w:hAnsi="Times New Roman" w:ascii="Times New Roman"/>
          <w:szCs w:val="24"/>
          <w:lang w:val="pl-PL"/>
        </w:rPr>
      </w:pPr>
      <w:r w:rsidRPr="003969F3">
        <w:rPr>
          <w:rFonts w:hAnsi="Times New Roman" w:ascii="Times New Roman"/>
          <w:szCs w:val="24"/>
          <w:lang w:val="pl-PL"/>
        </w:rPr>
        <w:t>DNA:</w:t>
      </w:r>
    </w:p>
    <w:p w:rsidRDefault="000E5C08" w:rsidR="000E5C08" w:rsidRPr="003969F3">
      <w:pPr>
        <w:jc w:val="both"/>
        <w:rPr>
          <w:rFonts w:hAnsi="Times New Roman" w:ascii="Times New Roman"/>
          <w:szCs w:val="24"/>
          <w:lang w:val="pl-PL"/>
        </w:rPr>
      </w:pPr>
      <w:r w:rsidRPr="003969F3">
        <w:rPr>
          <w:rFonts w:hAnsi="Times New Roman" w:ascii="Times New Roman"/>
          <w:szCs w:val="24"/>
          <w:lang w:val="pl-PL"/>
        </w:rPr>
        <w:t>oglasna ploča suda 8 dana</w:t>
      </w:r>
      <w:r w:rsidR="004C56C0" w:rsidRPr="003969F3">
        <w:rPr>
          <w:rFonts w:hAnsi="Times New Roman" w:ascii="Times New Roman"/>
          <w:szCs w:val="24"/>
          <w:lang w:val="pl-PL"/>
        </w:rPr>
        <w:t xml:space="preserve"> </w:t>
      </w:r>
    </w:p>
    <w:p w:rsidRDefault="00DC20DF" w:rsidR="00DC20DF" w:rsidRPr="003969F3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3969F3">
      <w:pPr>
        <w:jc w:val="center"/>
        <w:rPr>
          <w:rFonts w:hAnsi="Times New Roman" w:ascii="Times New Roman"/>
          <w:szCs w:val="24"/>
          <w:lang w:val="pl-PL"/>
        </w:rPr>
      </w:pPr>
    </w:p>
    <w:sectPr w:rsidSect="006F1AED" w:rsidR="00195AEF" w:rsidRPr="003969F3">
      <w:pgSz w:code="9" w:h="16840" w:w="11907"/>
      <w:pgMar w:gutter="0" w:footer="720" w:header="720" w:left="1418" w:bottom="1418" w:right="1417" w:top="226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89E"/>
    <w:rsid w:val="000B1BB7"/>
    <w:rsid w:val="000E2C51"/>
    <w:rsid w:val="000E5C08"/>
    <w:rsid w:val="0010089E"/>
    <w:rsid w:val="00163AD3"/>
    <w:rsid w:val="001738D0"/>
    <w:rsid w:val="00195AEF"/>
    <w:rsid w:val="001A683D"/>
    <w:rsid w:val="001B54ED"/>
    <w:rsid w:val="0032156E"/>
    <w:rsid w:val="003330CA"/>
    <w:rsid w:val="003969F3"/>
    <w:rsid w:val="00485CA5"/>
    <w:rsid w:val="00492953"/>
    <w:rsid w:val="004C56C0"/>
    <w:rsid w:val="004D1E56"/>
    <w:rsid w:val="004E4ED5"/>
    <w:rsid w:val="005A1A13"/>
    <w:rsid w:val="006416BA"/>
    <w:rsid w:val="006514C1"/>
    <w:rsid w:val="006D65AB"/>
    <w:rsid w:val="006F073F"/>
    <w:rsid w:val="006F1AED"/>
    <w:rsid w:val="00725841"/>
    <w:rsid w:val="00765874"/>
    <w:rsid w:val="0077620D"/>
    <w:rsid w:val="007D3A28"/>
    <w:rsid w:val="008A4C0D"/>
    <w:rsid w:val="008D2D97"/>
    <w:rsid w:val="008E23EB"/>
    <w:rsid w:val="009D3277"/>
    <w:rsid w:val="009F3B18"/>
    <w:rsid w:val="00A869D6"/>
    <w:rsid w:val="00B456FC"/>
    <w:rsid w:val="00B6025D"/>
    <w:rsid w:val="00C03FCE"/>
    <w:rsid w:val="00C92F43"/>
    <w:rsid w:val="00C97CBF"/>
    <w:rsid w:val="00D27196"/>
    <w:rsid w:val="00D555C7"/>
    <w:rsid w:val="00D71C30"/>
    <w:rsid w:val="00DC20DF"/>
    <w:rsid w:val="00EE18DC"/>
    <w:rsid w:val="00EE4B3E"/>
    <w:rsid w:val="00F3109D"/>
    <w:rsid w:val="00F64EF7"/>
    <w:rsid w:val="00FF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3969F3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3969F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73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8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8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8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8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3969F3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3969F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73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8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8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8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8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1579</izvorni_sadrzaj>
    <derivirana_varijabla naziv="DomainObject.Predmet.Broj_1">1579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St-1579/2015</izvorni_sadrzaj>
    <derivirana_varijabla naziv="DomainObject.Predmet.OznakaBroj_1">St-1579/2015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MARIB d.o.o. u stečaju</izvorni_sadrzaj>
    <derivirana_varijabla naziv="DomainObject.Predmet.ProtustrankaFormated_1">  Stečajna masa MARIB d.o.o. u stečaju</derivirana_varijabla>
  </DomainObject.Predmet.ProtustrankaFormated>
  <DomainObject.Predmet.ProtustrankaFormatedOIB>
    <izvorni_sadrzaj>  Stečajna masa MARIB d.o.o. u stečaju, OIB 77477743854</izvorni_sadrzaj>
    <derivirana_varijabla naziv="DomainObject.Predmet.ProtustrankaFormatedOIB_1">  Stečajna masa MARIB d.o.o. u stečaju, OIB 77477743854</derivirana_varijabla>
  </DomainObject.Predmet.ProtustrankaFormatedOIB>
  <DomainObject.Predmet.ProtustrankaFormatedWithAdress>
    <izvorni_sadrzaj> Stečajna masa MARIB d.o.o. u stečaju, Zagrebačka 15/E, 47000 Karlovac</izvorni_sadrzaj>
    <derivirana_varijabla naziv="DomainObject.Predmet.ProtustrankaFormatedWithAdress_1"> Stečajna masa MARIB d.o.o. u stečaju, Zagrebačka 15/E, 47000 Karlovac</derivirana_varijabla>
  </DomainObject.Predmet.ProtustrankaFormatedWithAdress>
  <DomainObject.Predmet.ProtustrankaFormatedWithAdressOIB>
    <izvorni_sadrzaj> Stečajna masa MARIB d.o.o. u stečaju, OIB 77477743854, Zagrebačka 15/E, 47000 Karlovac</izvorni_sadrzaj>
    <derivirana_varijabla naziv="DomainObject.Predmet.ProtustrankaFormatedWithAdressOIB_1"> Stečajna masa MARIB d.o.o. u stečaju, OIB 77477743854, Zagrebačka 15/E, 47000 Karlovac</derivirana_varijabla>
  </DomainObject.Predmet.ProtustrankaFormatedWithAdressOIB>
  <DomainObject.Predmet.ProtustrankaWithAdress>
    <izvorni_sadrzaj>Stečajna masa MARIB d.o.o. u stečaju Zagrebačka 15/E, 47000 Karlovac</izvorni_sadrzaj>
    <derivirana_varijabla naziv="DomainObject.Predmet.ProtustrankaWithAdress_1">Stečajna masa MARIB d.o.o. u stečaju Zagrebačka 15/E, 47000 Karlovac</derivirana_varijabla>
  </DomainObject.Predmet.ProtustrankaWithAdress>
  <DomainObject.Predmet.ProtustrankaWithAdressOIB>
    <izvorni_sadrzaj>Stečajna masa MARIB d.o.o. u stečaju, OIB 77477743854, Zagrebačka 15/E, 47000 Karlovac</izvorni_sadrzaj>
    <derivirana_varijabla naziv="DomainObject.Predmet.ProtustrankaWithAdressOIB_1">Stečajna masa MARIB d.o.o. u stečaju, OIB 77477743854, Zagrebačka 15/E, 47000 Karlovac</derivirana_varijabla>
  </DomainObject.Predmet.ProtustrankaWithAdressOIB>
  <DomainObject.Predmet.ProtustrankaNazivFormated>
    <izvorni_sadrzaj>Stečajna masa MARIB d.o.o. u stečaju</izvorni_sadrzaj>
    <derivirana_varijabla naziv="DomainObject.Predmet.ProtustrankaNazivFormated_1">Stečajna masa MARIB d.o.o. u stečaju</derivirana_varijabla>
  </DomainObject.Predmet.ProtustrankaNazivFormated>
  <DomainObject.Predmet.ProtustrankaNazivFormatedOIB>
    <izvorni_sadrzaj>Stečajna masa MARIB d.o.o. u stečaju, OIB 77477743854</izvorni_sadrzaj>
    <derivirana_varijabla naziv="DomainObject.Predmet.ProtustrankaNazivFormatedOIB_1">Stečajna masa MARIB d.o.o. u stečaju, OIB 77477743854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MARIB d.o.o.; VJEROVNICI</izvorni_sadrzaj>
    <derivirana_varijabla naziv="DomainObject.Predmet.StrankaFormated_1">  MARIB d.o.o.; VJEROVNICI</derivirana_varijabla>
  </DomainObject.Predmet.StrankaFormated>
  <DomainObject.Predmet.StrankaFormatedOIB>
    <izvorni_sadrzaj>  MARIB d.o.o., OIB 77477743854; VJEROVNICI</izvorni_sadrzaj>
    <derivirana_varijabla naziv="DomainObject.Predmet.StrankaFormatedOIB_1">  MARIB d.o.o., OIB 77477743854; VJEROVNICI</derivirana_varijabla>
  </DomainObject.Predmet.StrankaFormatedOIB>
  <DomainObject.Predmet.StrankaFormatedWithAdress>
    <izvorni_sadrzaj> MARIB d.o.o., Zagrebačka 15 E, 47000 Karlovac; VJEROVNICI</izvorni_sadrzaj>
    <derivirana_varijabla naziv="DomainObject.Predmet.StrankaFormatedWithAdress_1"> MARIB d.o.o., Zagrebačka 15 E, 47000 Karlovac; VJEROVNICI</derivirana_varijabla>
  </DomainObject.Predmet.StrankaFormatedWithAdress>
  <DomainObject.Predmet.StrankaFormatedWithAdressOIB>
    <izvorni_sadrzaj> MARIB d.o.o., OIB 77477743854, Zagrebačka 15 E, 47000 Karlovac; VJEROVNICI</izvorni_sadrzaj>
    <derivirana_varijabla naziv="DomainObject.Predmet.StrankaFormatedWithAdressOIB_1"> MARIB d.o.o., OIB 77477743854, Zagrebačka 15 E, 47000 Karlovac; VJEROVNICI</derivirana_varijabla>
  </DomainObject.Predmet.StrankaFormatedWithAdressOIB>
  <DomainObject.Predmet.StrankaWithAdress>
    <izvorni_sadrzaj>MARIB d.o.o. Zagrebačka 15 E,47000 Karlovac,VJEROVNICI </izvorni_sadrzaj>
    <derivirana_varijabla naziv="DomainObject.Predmet.StrankaWithAdress_1">MARIB d.o.o. Zagrebačka 15 E,47000 Karlovac,VJEROVNICI </derivirana_varijabla>
  </DomainObject.Predmet.StrankaWithAdress>
  <DomainObject.Predmet.StrankaWithAdressOIB>
    <izvorni_sadrzaj>MARIB d.o.o., OIB 77477743854, Zagrebačka 15 E,47000 Karlovac,VJEROVNICI</izvorni_sadrzaj>
    <derivirana_varijabla naziv="DomainObject.Predmet.StrankaWithAdressOIB_1">MARIB d.o.o., OIB 77477743854, Zagrebačka 15 E,47000 Karlovac,VJEROVNICI</derivirana_varijabla>
  </DomainObject.Predmet.StrankaWithAdressOIB>
  <DomainObject.Predmet.StrankaNazivFormated>
    <izvorni_sadrzaj>MARIB d.o.o.,VJEROVNICI</izvorni_sadrzaj>
    <derivirana_varijabla naziv="DomainObject.Predmet.StrankaNazivFormated_1">MARIB d.o.o.,VJEROVNICI</derivirana_varijabla>
  </DomainObject.Predmet.StrankaNazivFormated>
  <DomainObject.Predmet.StrankaNazivFormatedOIB>
    <izvorni_sadrzaj>MARIB d.o.o., OIB 77477743854,VJEROVNICI</izvorni_sadrzaj>
    <derivirana_varijabla naziv="DomainObject.Predmet.StrankaNazivFormatedOIB_1">MARIB d.o.o., OIB 77477743854,VJEROVNICI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MARIB d.o.o.</item>
      <item>VJEROVNICI</item>
    </izvorni_sadrzaj>
    <derivirana_varijabla naziv="DomainObject.Predmet.StrankaListFormated_1">
      <item>MARIB d.o.o.</item>
      <item>VJEROVNICI</item>
    </derivirana_varijabla>
  </DomainObject.Predmet.StrankaListFormated>
  <DomainObject.Predmet.StrankaListFormatedOIB>
    <izvorni_sadrzaj>
      <item>MARIB d.o.o., OIB 77477743854</item>
      <item>VJEROVNICI</item>
    </izvorni_sadrzaj>
    <derivirana_varijabla naziv="DomainObject.Predmet.StrankaListFormatedOIB_1">
      <item>MARIB d.o.o., OIB 77477743854</item>
      <item>VJEROVNICI</item>
    </derivirana_varijabla>
  </DomainObject.Predmet.StrankaListFormatedOIB>
  <DomainObject.Predmet.StrankaListFormatedWithAdress>
    <izvorni_sadrzaj>
      <item>MARIB d.o.o., Zagrebačka 15 E, 47000 Karlovac</item>
      <item>VJEROVNICI</item>
    </izvorni_sadrzaj>
    <derivirana_varijabla naziv="DomainObject.Predmet.StrankaListFormatedWithAdress_1">
      <item>MARIB d.o.o., Zagrebačka 15 E, 47000 Karlovac</item>
      <item>VJEROVNICI</item>
    </derivirana_varijabla>
  </DomainObject.Predmet.StrankaListFormatedWithAdress>
  <DomainObject.Predmet.StrankaListFormatedWithAdressOIB>
    <izvorni_sadrzaj>
      <item>MARIB d.o.o., OIB 77477743854, Zagrebačka 15 E, 47000 Karlovac</item>
      <item>VJEROVNICI</item>
    </izvorni_sadrzaj>
    <derivirana_varijabla naziv="DomainObject.Predmet.StrankaListFormatedWithAdressOIB_1">
      <item>MARIB d.o.o., OIB 77477743854, Zagrebačka 15 E, 47000 Karlovac</item>
      <item>VJEROVNICI</item>
    </derivirana_varijabla>
  </DomainObject.Predmet.StrankaListFormatedWithAdressOIB>
  <DomainObject.Predmet.StrankaListNazivFormated>
    <izvorni_sadrzaj>
      <item>MARIB d.o.o.</item>
      <item>VJEROVNICI</item>
    </izvorni_sadrzaj>
    <derivirana_varijabla naziv="DomainObject.Predmet.StrankaListNazivFormated_1">
      <item>MARIB d.o.o.</item>
      <item>VJEROVNICI</item>
    </derivirana_varijabla>
  </DomainObject.Predmet.StrankaListNazivFormated>
  <DomainObject.Predmet.StrankaListNazivFormatedOIB>
    <izvorni_sadrzaj>
      <item>MARIB d.o.o., OIB 77477743854</item>
      <item>VJEROVNICI</item>
    </izvorni_sadrzaj>
    <derivirana_varijabla naziv="DomainObject.Predmet.StrankaListNazivFormatedOIB_1">
      <item>MARIB d.o.o., OIB 77477743854</item>
      <item>VJEROVNICI</item>
    </derivirana_varijabla>
  </DomainObject.Predmet.StrankaListNazivFormatedOIB>
  <DomainObject.Predmet.ProtuStrankaListFormated>
    <izvorni_sadrzaj>
      <item>Stečajna masa MARIB d.o.o. u stečaju</item>
    </izvorni_sadrzaj>
    <derivirana_varijabla naziv="DomainObject.Predmet.ProtuStrankaListFormated_1">
      <item>Stečajna masa MARIB d.o.o. u stečaju</item>
    </derivirana_varijabla>
  </DomainObject.Predmet.ProtuStrankaListFormated>
  <DomainObject.Predmet.ProtuStrankaListFormatedOIB>
    <izvorni_sadrzaj>
      <item>Stečajna masa MARIB d.o.o. u stečaju, OIB 77477743854</item>
    </izvorni_sadrzaj>
    <derivirana_varijabla naziv="DomainObject.Predmet.ProtuStrankaListFormatedOIB_1">
      <item>Stečajna masa MARIB d.o.o. u stečaju, OIB 77477743854</item>
    </derivirana_varijabla>
  </DomainObject.Predmet.ProtuStrankaListFormatedOIB>
  <DomainObject.Predmet.ProtuStrankaListFormatedWithAdress>
    <izvorni_sadrzaj>
      <item>Stečajna masa MARIB d.o.o. u stečaju, Zagrebačka 15/E, 47000 Karlovac</item>
    </izvorni_sadrzaj>
    <derivirana_varijabla naziv="DomainObject.Predmet.ProtuStrankaListFormatedWithAdress_1">
      <item>Stečajna masa MARIB d.o.o. u stečaju, Zagrebačka 15/E, 47000 Karlovac</item>
    </derivirana_varijabla>
  </DomainObject.Predmet.ProtuStrankaListFormatedWithAdress>
  <DomainObject.Predmet.ProtuStrankaListFormatedWithAdressOIB>
    <izvorni_sadrzaj>
      <item>Stečajna masa MARIB d.o.o. u stečaju, OIB 77477743854, Zagrebačka 15/E, 47000 Karlovac</item>
    </izvorni_sadrzaj>
    <derivirana_varijabla naziv="DomainObject.Predmet.ProtuStrankaListFormatedWithAdressOIB_1">
      <item>Stečajna masa MARIB d.o.o. u stečaju, OIB 77477743854, Zagrebačka 15/E, 47000 Karlovac</item>
    </derivirana_varijabla>
  </DomainObject.Predmet.ProtuStrankaListFormatedWithAdressOIB>
  <DomainObject.Predmet.ProtuStrankaListNazivFormated>
    <izvorni_sadrzaj>
      <item>Stečajna masa MARIB d.o.o. u stečaju</item>
    </izvorni_sadrzaj>
    <derivirana_varijabla naziv="DomainObject.Predmet.ProtuStrankaListNazivFormated_1">
      <item>Stečajna masa MARIB d.o.o. u stečaju</item>
    </derivirana_varijabla>
  </DomainObject.Predmet.ProtuStrankaListNazivFormated>
  <DomainObject.Predmet.ProtuStrankaListNazivFormatedOIB>
    <izvorni_sadrzaj>
      <item>Stečajna masa MARIB d.o.o. u stečaju, OIB 77477743854</item>
    </izvorni_sadrzaj>
    <derivirana_varijabla naziv="DomainObject.Predmet.ProtuStrankaListNazivFormatedOIB_1">
      <item>Stečajna masa MARIB d.o.o. u stečaju, OIB 77477743854</item>
    </derivirana_varijabla>
  </DomainObject.Predmet.ProtuStrankaListNazivFormatedOIB>
  <DomainObject.Predmet.OstaliListFormated>
    <izvorni_sadrzaj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</izvorni_sadrzaj>
    <derivirana_varijabla naziv="DomainObject.Predmet.OstaliListFormated_1"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</derivirana_varijabla>
  </DomainObject.Predmet.OstaliListFormated>
  <DomainObject.Predmet.OstaliListFormatedOIB>
    <izvorni_sadrzaj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</izvorni_sadrzaj>
    <derivirana_varijabla naziv="DomainObject.Predmet.OstaliListFormatedOIB_1"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</derivirana_varijabla>
  </DomainObject.Predmet.OstaliListFormatedOIB>
  <DomainObject.Predmet.OstaliListFormatedWithAdress>
    <izvorni_sadrzaj>
      <item>Čačić &amp; Partneri odvjetničko društvo, Andrije Hebranga 27, Zagreb</item>
      <item>REPUBLIKA HRVATSKA MINISTARSTVO FINANCIJA, Av. Dubrovnik 32, 10000 Zagreb</item>
      <item>Županijsko državno odvjetništvo u Zagrebu</item>
      <item>Darko Radmilović, Ulica grada Chiaga 3, 10000 Zagreb</item>
      <item>Županijsko državno odvjetništvo u Karlovcu, x, 47000 Karlovac</item>
      <item>Financijska agencija, Ulica grada Vukovara 70, 10000 Zagreb</item>
    </izvorni_sadrzaj>
    <derivirana_varijabla naziv="DomainObject.Predmet.OstaliListFormatedWithAdress_1">
      <item>Čačić &amp; Partneri odvjetničko društvo, Andrije Hebranga 27, Zagreb</item>
      <item>REPUBLIKA HRVATSKA MINISTARSTVO FINANCIJA, Av. Dubrovnik 32, 10000 Zagreb</item>
      <item>Županijsko državno odvjetništvo u Zagrebu</item>
      <item>Darko Radmilović, Ulica grada Chiaga 3, 10000 Zagreb</item>
      <item>Županijsko državno odvjetništvo u Karlovcu, x, 47000 Karlovac</item>
      <item>Financijska agencija, Ulica grada Vukovara 70, 10000 Zagreb</item>
    </derivirana_varijabla>
  </DomainObject.Predmet.OstaliListFormatedWithAdress>
  <DomainObject.Predmet.OstaliListFormatedWithAdressOIB>
    <izvorni_sadrzaj>
      <item>Čačić &amp; Partneri odvjetničko društvo, OIB 66676476512, Andrije Hebranga 27, Zagreb</item>
      <item>REPUBLIKA HRVATSKA MINISTARSTVO FINANCIJA, OIB 18683136487, Av. Dubrovnik 32, 10000 Zagreb</item>
      <item>Županijsko državno odvjetništvo u Zagrebu</item>
      <item>Darko Radmilović, OIB 96595697939, Ulica grada Chiaga 3, 10000 Zagreb</item>
      <item>Županijsko državno odvjetništvo u Karlovcu, x, 47000 Karlovac</item>
      <item>Financijska agencija, OIB 85821130368, Ulica grada Vukovara 70, 10000 Zagreb</item>
    </izvorni_sadrzaj>
    <derivirana_varijabla naziv="DomainObject.Predmet.OstaliListFormatedWithAdressOIB_1">
      <item>Čačić &amp; Partneri odvjetničko društvo, OIB 66676476512, Andrije Hebranga 27, Zagreb</item>
      <item>REPUBLIKA HRVATSKA MINISTARSTVO FINANCIJA, OIB 18683136487, Av. Dubrovnik 32, 10000 Zagreb</item>
      <item>Županijsko državno odvjetništvo u Zagrebu</item>
      <item>Darko Radmilović, OIB 96595697939, Ulica grada Chiaga 3, 10000 Zagreb</item>
      <item>Županijsko državno odvjetništvo u Karlovcu, x, 47000 Karlovac</item>
      <item>Financijska agencija, OIB 85821130368, Ulica grada Vukovara 70, 10000 Zagreb</item>
    </derivirana_varijabla>
  </DomainObject.Predmet.OstaliListFormatedWithAdressOIB>
  <DomainObject.Predmet.OstaliListNazivFormated>
    <izvorni_sadrzaj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</izvorni_sadrzaj>
    <derivirana_varijabla naziv="DomainObject.Predmet.OstaliListNazivFormated_1"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</derivirana_varijabla>
  </DomainObject.Predmet.OstaliListNazivFormated>
  <DomainObject.Predmet.OstaliListNazivFormatedOIB>
    <izvorni_sadrzaj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</izvorni_sadrzaj>
    <derivirana_varijabla naziv="DomainObject.Predmet.OstaliListNazivFormatedOIB_1"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MARIB d.o.o. i dr.</izvorni_sadrzaj>
    <derivirana_varijabla naziv="DomainObject.Predmet.StrankaIDrugi_1">MARIB d.o.o. i dr.</derivirana_varijabla>
  </DomainObject.Predmet.StrankaIDrugi>
  <DomainObject.Predmet.ProtustrankaIDrugi>
    <izvorni_sadrzaj>Stečajna masa MARIB d.o.o. u stečaju</izvorni_sadrzaj>
    <derivirana_varijabla naziv="DomainObject.Predmet.ProtustrankaIDrugi_1">Stečajna masa MARIB d.o.o. u stečaju</derivirana_varijabla>
  </DomainObject.Predmet.ProtustrankaIDrugi>
  <DomainObject.Predmet.StrankaIDrugiAdressOIB>
    <izvorni_sadrzaj>MARIB d.o.o., OIB 77477743854, Zagrebačka 15 E, 47000 Karlovac i dr.</izvorni_sadrzaj>
    <derivirana_varijabla naziv="DomainObject.Predmet.StrankaIDrugiAdressOIB_1">MARIB d.o.o., OIB 77477743854, Zagrebačka 15 E, 47000 Karlovac i dr.</derivirana_varijabla>
  </DomainObject.Predmet.StrankaIDrugiAdressOIB>
  <DomainObject.Predmet.ProtustrankaIDrugiAdressOIB>
    <izvorni_sadrzaj>Stečajna masa MARIB d.o.o. u stečaju, OIB 77477743854, Zagrebačka 15/E, 47000 Karlovac</izvorni_sadrzaj>
    <derivirana_varijabla naziv="DomainObject.Predmet.ProtustrankaIDrugiAdressOIB_1">Stečajna masa MARIB d.o.o. u stečaju, OIB 77477743854, Zagrebačka 15/E,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Čačić &amp; Partneri odvjetničko društvo</item>
      <item>REPUBLIKA HRVATSKA MINISTARSTVO FINANCIJA</item>
      <item>Županijsko državno odvjetništvo u Zagrebu</item>
      <item>Stečajna masa MARIB d.o.o. u stečaju</item>
      <item>MARIB d.o.o.</item>
      <item>Darko Radmilović</item>
      <item>VJEROVNICI</item>
      <item>Županijsko državno odvjetništvo u Karlovcu</item>
      <item>Financijska agencija</item>
    </izvorni_sadrzaj>
    <derivirana_varijabla naziv="DomainObject.Predmet.SudioniciListNaziv_1">
      <item>Čačić &amp; Partneri odvjetničko društvo</item>
      <item>REPUBLIKA HRVATSKA MINISTARSTVO FINANCIJA</item>
      <item>Županijsko državno odvjetništvo u Zagrebu</item>
      <item>Stečajna masa MARIB d.o.o. u stečaju</item>
      <item>MARIB d.o.o.</item>
      <item>Darko Radmilović</item>
      <item>VJEROVNICI</item>
      <item>Županijsko državno odvjetništvo u Karlovcu</item>
      <item>Financijska agencija</item>
    </derivirana_varijabla>
  </DomainObject.Predmet.SudioniciListNaziv>
  <DomainObject.Predmet.SudioniciListAdressOIB>
    <izvorni_sadrzaj>
      <item>Čačić &amp; Partneri odvjetničko društvo, OIB 66676476512, Andrije Hebranga 27,Zagreb</item>
      <item>REPUBLIKA HRVATSKA MINISTARSTVO FINANCIJA, OIB 18683136487, Av. Dubrovnik 32,10000 Zagreb</item>
      <item>Županijsko državno odvjetništvo u Zagrebu</item>
      <item>Stečajna masa MARIB d.o.o. u stečaju, OIB 77477743854, Zagrebačka 15/E,47000 Karlovac</item>
      <item>MARIB d.o.o., OIB 77477743854, Zagrebačka 15 E,47000 Karlovac</item>
      <item>Darko Radmilović, OIB 96595697939, Ulica grada Chiaga 3,10000 Zagreb</item>
      <item>VJEROVNICI</item>
      <item>Županijsko državno odvjetništvo u Karlovcu, x,47000 Karlovac</item>
      <item>Financijska agencija, OIB 85821130368, Ulica grada Vukovara 70,10000 Zagreb</item>
    </izvorni_sadrzaj>
    <derivirana_varijabla naziv="DomainObject.Predmet.SudioniciListAdressOIB_1">
      <item>Čačić &amp; Partneri odvjetničko društvo, OIB 66676476512, Andrije Hebranga 27,Zagreb</item>
      <item>REPUBLIKA HRVATSKA MINISTARSTVO FINANCIJA, OIB 18683136487, Av. Dubrovnik 32,10000 Zagreb</item>
      <item>Županijsko državno odvjetništvo u Zagrebu</item>
      <item>Stečajna masa MARIB d.o.o. u stečaju, OIB 77477743854, Zagrebačka 15/E,47000 Karlovac</item>
      <item>MARIB d.o.o., OIB 77477743854, Zagrebačka 15 E,47000 Karlovac</item>
      <item>Darko Radmilović, OIB 96595697939, Ulica grada Chiaga 3,10000 Zagreb</item>
      <item>VJEROVNICI</item>
      <item>Županijsko državno odvjetništvo u Karlovcu, x,47000 Karlovac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66676476512</item>
      <item>, OIB 18683136487</item>
      <item>, OIB null</item>
      <item>, OIB 77477743854</item>
      <item>, OIB 77477743854</item>
      <item>, OIB 96595697939</item>
      <item>, OIB null</item>
      <item>, OIB null</item>
      <item>, OIB 85821130368</item>
    </izvorni_sadrzaj>
    <derivirana_varijabla naziv="DomainObject.Predmet.SudioniciListNazivOIB_1">
      <item>, OIB 66676476512</item>
      <item>, OIB 18683136487</item>
      <item>, OIB null</item>
      <item>, OIB 77477743854</item>
      <item>, OIB 77477743854</item>
      <item>, OIB 96595697939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139</properties:Words>
  <properties:Characters>641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 A  H R V A T S K A</vt:lpstr>
    </vt:vector>
  </properties:TitlesOfParts>
  <properties:LinksUpToDate>false</properties:LinksUpToDate>
  <properties:CharactersWithSpaces>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2016-02-12T12:26:00Z</dcterms:created>
  <dc:creator>Sudsko vijeće</dc:creator>
  <cp:lastModifiedBy>Jadranka Zelić</cp:lastModifiedBy>
  <cp:lastPrinted>2016-02-12T12:24:00Z</cp:lastPrinted>
  <dcterms:modified xmlns:xsi="http://www.w3.org/2001/XMLSchema-instance" xsi:type="dcterms:W3CDTF">2016-02-12T12:36:00Z</dcterms:modified>
  <cp:revision>3</cp:revision>
  <dc:title>R E P U B L I K 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