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81204" w14:paraId="8381204"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DE0CA1"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9559D5">
      <w:pPr>
        <w:pStyle w:val="Bezproreda"/>
        <w:rPr>
          <w:color w:themeColor="text1" w:val="000000"/>
        </w:rPr>
      </w:pPr>
      <w:r>
        <w:t>TRGOVAČKI SUD U VARAŽDINU</w:t>
      </w:r>
      <w:r>
        <w:tab/>
      </w:r>
      <w:r>
        <w:tab/>
      </w:r>
      <w:r>
        <w:tab/>
        <w:t xml:space="preserve">Poslovni broj: </w:t>
      </w:r>
      <w:r w:rsidR="00711272">
        <w:t xml:space="preserve">2 </w:t>
      </w:r>
      <w:r>
        <w:t>St-</w:t>
      </w:r>
      <w:r w:rsidR="00711272">
        <w:t>602/16-17</w:t>
      </w:r>
    </w:p>
    <w:p w:rsidRDefault="00FE71B8" w:rsidR="00FE71B8">
      <w:pPr>
        <w:pStyle w:val="Bezproreda"/>
        <w:rPr>
          <w:b/>
        </w:rPr>
      </w:pPr>
      <w:r>
        <w:t>42000 Varaždin, Ul. braće Radić 2</w:t>
      </w:r>
    </w:p>
    <w:p w:rsidRDefault="00FE71B8" w:rsidR="00FE71B8">
      <w:pPr>
        <w:pStyle w:val="Bezproreda"/>
      </w:pP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FE71B8" w:rsidR="00FE71B8">
      <w:pPr>
        <w:spacing w:after="0"/>
        <w:jc w:val="center"/>
      </w:pPr>
    </w:p>
    <w:p w:rsidRDefault="00FE71B8" w:rsidR="00FE71B8">
      <w:pPr>
        <w:spacing w:after="0"/>
        <w:jc w:val="both"/>
      </w:pPr>
      <w:r>
        <w:tab/>
        <w:t xml:space="preserve">Trgovački sud u Varaždinu po sutkinji toga suda Meliti Poljanec-Bubaš, u stečajnom predmetu povodom prijedloga predlagatelja Financijska agencija, OIB: 85821130368, RC Zagreb, Podružnica Varaždin, A. Cesarca 2, 42000 Varaždin, radi otvaranja stečajnog postupka nad dužnikom </w:t>
      </w:r>
      <w:r w:rsidR="009559D5">
        <w:t xml:space="preserve">POLJOPRIVREDNA ZADRUGA PEROŠ, Gola, Dravska 19, OIB: 66779853795, </w:t>
      </w:r>
      <w:r>
        <w:t xml:space="preserve">dana </w:t>
      </w:r>
      <w:r w:rsidR="009559D5">
        <w:t>10. veljače 2017.</w:t>
      </w:r>
    </w:p>
    <w:p w:rsidRDefault="00FE71B8" w:rsidR="00FE71B8">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9559D5">
        <w:t>POLJOPRIVREDNA ZADRUGA PEROŠ, Gola, Dravska 19, OIB: 66779853795</w:t>
      </w:r>
      <w:r>
        <w:rPr>
          <w:rFonts w:eastAsia="Calibri"/>
        </w:rPr>
        <w:t>,</w:t>
      </w:r>
      <w:r>
        <w:t xml:space="preserve"> s danom </w:t>
      </w:r>
      <w:r w:rsidR="009559D5">
        <w:t>10. veljače 2017.</w:t>
      </w:r>
      <w:r>
        <w:t xml:space="preserve"> u </w:t>
      </w:r>
      <w:r w:rsidR="009559D5">
        <w:t>13,30</w:t>
      </w:r>
      <w:r>
        <w:t xml:space="preserve"> sati. </w:t>
      </w:r>
    </w:p>
    <w:p w:rsidRDefault="00FE71B8" w:rsidR="00FE71B8">
      <w:pPr>
        <w:spacing w:after="0"/>
        <w:jc w:val="both"/>
      </w:pPr>
    </w:p>
    <w:p w:rsidRDefault="00FE71B8" w:rsidR="00FE71B8">
      <w:pPr>
        <w:spacing w:after="0"/>
        <w:jc w:val="both"/>
      </w:pPr>
      <w:r>
        <w:tab/>
        <w:t xml:space="preserve">II Za stečajnog upravitelja imenuje se </w:t>
      </w:r>
      <w:r w:rsidR="009559D5">
        <w:t>Jasna Hromadko iz Zagreba, Zelengorska br. 1, OIB: 22088644509</w:t>
      </w:r>
      <w:r>
        <w:t>.</w:t>
      </w:r>
    </w:p>
    <w:p w:rsidRDefault="00FE71B8" w:rsidR="00FE71B8">
      <w:pPr>
        <w:spacing w:after="0"/>
        <w:jc w:val="both"/>
      </w:pPr>
    </w:p>
    <w:p w:rsidRDefault="00FE71B8" w:rsidR="00FE71B8">
      <w:pPr>
        <w:spacing w:after="0"/>
        <w:jc w:val="both"/>
      </w:pPr>
      <w:r>
        <w:tab/>
        <w:t xml:space="preserve">III. Zaključuje se stečajni postupak nad stečajnim dužnikom </w:t>
      </w:r>
      <w:r w:rsidR="009559D5">
        <w:t>POLJOPRIVREDNA ZADRUGA PEROŠ, Gola, Dravska 19, OIB: 66779853795</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 xml:space="preserve">V. Po pravomoćnosti ovoga rješenja stečajni dužnik </w:t>
      </w:r>
      <w:r w:rsidR="009559D5">
        <w:t>POLJOPRIVREDNA ZADRUGA PEROŠ, Gola, Dravska 19, OIB: 66779853795</w:t>
      </w:r>
      <w:r>
        <w:t>, bit će brisan iz sudskog registra.</w:t>
      </w:r>
    </w:p>
    <w:p w:rsidRDefault="00FE71B8" w:rsidR="00FE71B8">
      <w:pPr>
        <w:spacing w:after="0"/>
        <w:jc w:val="both"/>
      </w:pPr>
    </w:p>
    <w:p w:rsidRDefault="00EF6263" w:rsidR="00EF6263">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 xml:space="preserve">Predlagatelj je dana </w:t>
      </w:r>
      <w:r w:rsidR="009559D5">
        <w:t>8. travnja 2016.</w:t>
      </w:r>
      <w:r>
        <w:t xml:space="preserve"> podnio ovome sudu prijedlog za otvaranje stečajnog postupka nad dužnikom, navodeći da dužnik </w:t>
      </w:r>
      <w:r w:rsidR="009559D5">
        <w:t xml:space="preserve">na dan 1. rujna 2015. </w:t>
      </w:r>
      <w:r>
        <w:t xml:space="preserve">ima evidentirane neizvršene osnove za plaćanje u neprekinutom razdoblju od </w:t>
      </w:r>
      <w:r w:rsidR="009559D5">
        <w:t>2300</w:t>
      </w:r>
      <w:r w:rsidRPr="00FE71B8">
        <w:rPr>
          <w:color w:val="FF0000"/>
        </w:rPr>
        <w:t xml:space="preserve"> </w:t>
      </w:r>
      <w:r>
        <w:t xml:space="preserve">dana, u ukupnom iznosu od </w:t>
      </w:r>
      <w:r w:rsidR="009559D5">
        <w:t>1.046.532,82</w:t>
      </w:r>
      <w:r>
        <w:t xml:space="preserve"> kn i ima </w:t>
      </w:r>
      <w:r w:rsidRPr="009559D5">
        <w:rPr>
          <w:color w:themeColor="text1" w:val="000000"/>
        </w:rPr>
        <w:t>jednu z</w:t>
      </w:r>
      <w:r>
        <w:t>aposlenu osobu.</w:t>
      </w:r>
    </w:p>
    <w:p w:rsidRDefault="00FE71B8" w:rsidR="00FE71B8">
      <w:pPr>
        <w:spacing w:after="0"/>
        <w:jc w:val="both"/>
      </w:pPr>
    </w:p>
    <w:p w:rsidRDefault="00FE71B8" w:rsidP="009559D5" w:rsidR="009559D5">
      <w:pPr>
        <w:ind w:firstLine="708"/>
        <w:jc w:val="both"/>
        <w:rPr>
          <w:rFonts w:cs="Times New Roman"/>
        </w:rPr>
      </w:pPr>
      <w:r>
        <w:t xml:space="preserve">Na ročištu održanom </w:t>
      </w:r>
      <w:r w:rsidR="009559D5">
        <w:t xml:space="preserve">16. studenoga 2016. </w:t>
      </w:r>
      <w:r>
        <w:t xml:space="preserve">radi rasprave o uvjetima za otvaranje stečajnog postupka nad dužnikom, zakonski zastupnik dužnika, </w:t>
      </w:r>
      <w:r w:rsidR="009559D5">
        <w:t>Tihomir Peroš</w:t>
      </w:r>
      <w:r w:rsidRPr="00FE71B8">
        <w:rPr>
          <w:color w:val="FF0000"/>
        </w:rPr>
        <w:t xml:space="preserve"> </w:t>
      </w:r>
      <w:r>
        <w:t xml:space="preserve">izjavio je da </w:t>
      </w:r>
      <w:r w:rsidR="009559D5">
        <w:rPr>
          <w:rFonts w:cs="Times New Roman"/>
        </w:rPr>
        <w:t xml:space="preserve">se ne protivi otvaranju stečajnog postupka obzirom da dužnik nije sposoban za plaćanje. Nakon što je upozoren na pravne posljedice iz čl. 117. stavak 3. i 4. Stečajnog zakona, zakonski zastupnik dužnika izjavio je da nema u vlasništvu nekretnina i pokretnina, imovinskih prava na tuđim stvarima, no ima novčanih potraživanja za koja nema uglavnom mogućnosti naplate, </w:t>
      </w:r>
      <w:r w:rsidR="009559D5">
        <w:rPr>
          <w:rFonts w:cs="Times New Roman"/>
        </w:rPr>
        <w:lastRenderedPageBreak/>
        <w:t>time da je ukupna vrijednost potraživanja oko 250.000,00 kn. Ovo prema društvu KNEZ DUBROVNIK, koja međutim prema saznanjima zakonskog zastupnika dužnika više ne posluje. Druge imovine nema. Napomenuo je da je društvo imalo u vlasništvu vozila od kojih je jedno zaplijenjeno po Poreznoj upravi i to teretno vozilo marke DAF, broj šasije XLRAE45CEOL146797 proizvedeno 1996. godine te prodano prije tri tjedna. Obveze dužnika su vjerojatno unesene u poslovne knjige dužnika, no dužnik poslovne knjige ne vodi već nekoliko godina. Drugih novčanih i nenovčanih obveza dužnik nema, osim onih za koje je njegov račun blokiran, a nema na imovini dužnika niti razlučnih prava, kao niti izlučnih prava. Dužnik, koji se bavio prijevozničkom djelatnošću ne posluje već više godina, tj. od 2009. kada je zaplijenjen gore navedeni kamion. Pred sudovima se ne vode postupci u kojim bi dužnik bio stranaka, već jedino u Poreznoj upravi Koprivnici tijekom kojeg je zaplijenjen i prodan već spomenuti kamion dužnika.</w:t>
      </w:r>
    </w:p>
    <w:p w:rsidRDefault="00FE71B8" w:rsidP="009559D5" w:rsidR="00FE71B8" w:rsidRPr="009559D5">
      <w:pPr>
        <w:ind w:firstLine="708"/>
        <w:jc w:val="both"/>
        <w:rPr>
          <w:rFonts w:cs="Times New Roman"/>
          <w:color w:themeColor="text1" w:val="000000"/>
        </w:rPr>
      </w:pPr>
      <w:r w:rsidRPr="009559D5">
        <w:rPr>
          <w:rFonts w:cs="Times New Roman"/>
          <w:color w:themeColor="text1" w:val="000000"/>
        </w:rPr>
        <w:t>Pod kaznenom i materijalnom odgovornošću zakonski zastupnik dužnika potvrdio je pred sudom na ročištu 1</w:t>
      </w:r>
      <w:r w:rsidR="009559D5" w:rsidRPr="009559D5">
        <w:rPr>
          <w:rFonts w:cs="Times New Roman"/>
          <w:color w:themeColor="text1" w:val="000000"/>
        </w:rPr>
        <w:t>6. studenoga</w:t>
      </w:r>
      <w:r w:rsidRPr="009559D5">
        <w:rPr>
          <w:rFonts w:cs="Times New Roman"/>
          <w:color w:themeColor="text1" w:val="000000"/>
        </w:rPr>
        <w:t xml:space="preserve"> 2016. da su podaci koje je iznio točni i potpuni. </w:t>
      </w:r>
    </w:p>
    <w:p w:rsidRDefault="00FE71B8" w:rsidR="00FE71B8">
      <w:pPr>
        <w:spacing w:after="0"/>
        <w:jc w:val="both"/>
      </w:pPr>
      <w:r>
        <w:tab/>
        <w:t xml:space="preserve">Sud je tijekom postupka rješenjem </w:t>
      </w:r>
      <w:r w:rsidR="009559D5">
        <w:t xml:space="preserve">2 </w:t>
      </w:r>
      <w:r>
        <w:t>St-</w:t>
      </w:r>
      <w:r w:rsidR="009559D5">
        <w:t>602/16-15 od 22. studenog 2016.</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pPr>
      <w:r>
        <w:tab/>
        <w:t>Kako dužnik ne spori da nema imovine za namirenje troškova stečajnog postupka, ispunili su se uvjeti iz odredbe čl. 132. stavak 1. i 2. Stečajnog zakona („Narodne novine“ broj 71/15)</w:t>
      </w:r>
      <w:r w:rsidR="00094FE8">
        <w:t>,</w:t>
      </w:r>
      <w:r>
        <w:t xml:space="preserve"> kojom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w:t>
      </w:r>
    </w:p>
    <w:p w:rsidRDefault="007A7DDA" w:rsidR="007A7DDA">
      <w:pPr>
        <w:spacing w:after="0"/>
        <w:jc w:val="both"/>
      </w:pPr>
    </w:p>
    <w:p w:rsidRDefault="00FE71B8" w:rsidR="00FE71B8">
      <w:pPr>
        <w:spacing w:after="0"/>
        <w:jc w:val="both"/>
      </w:pPr>
      <w:r>
        <w:tab/>
        <w:t xml:space="preserve">Kako u ostavljenom roku, nitko od zainteresiranih osoba nije uplatio traženi predujam, to je temeljem odredbe čl. 132. st. 2. Stečajnog zakona valjalo odlučiti kao u izreci. </w:t>
      </w:r>
    </w:p>
    <w:p w:rsidRDefault="00EF6263" w:rsidR="00EF6263">
      <w:pPr>
        <w:spacing w:after="0"/>
        <w:jc w:val="both"/>
      </w:pPr>
    </w:p>
    <w:p w:rsidRDefault="00FE71B8" w:rsidR="00FE71B8">
      <w:pPr>
        <w:spacing w:after="0"/>
        <w:jc w:val="center"/>
      </w:pPr>
      <w:r>
        <w:t xml:space="preserve">U Varaždinu </w:t>
      </w:r>
      <w:r w:rsidR="009559D5">
        <w:t>10. veljače 2017.</w:t>
      </w:r>
    </w:p>
    <w:p w:rsidRDefault="00FE71B8" w:rsidR="00FE71B8">
      <w:pPr>
        <w:spacing w:after="0"/>
        <w:jc w:val="center"/>
      </w:pPr>
    </w:p>
    <w:p w:rsidRDefault="00FE71B8" w:rsidR="00FE71B8">
      <w:pPr>
        <w:spacing w:after="0"/>
        <w:jc w:val="both"/>
      </w:pPr>
      <w:r>
        <w:tab/>
      </w:r>
      <w:r>
        <w:tab/>
      </w:r>
      <w:r>
        <w:tab/>
      </w:r>
      <w:r>
        <w:tab/>
      </w:r>
      <w:r>
        <w:tab/>
      </w:r>
      <w:r>
        <w:tab/>
      </w:r>
      <w:r>
        <w:tab/>
      </w:r>
      <w:r>
        <w:tab/>
      </w:r>
      <w:r>
        <w:tab/>
        <w:t>Sutkinja</w:t>
      </w:r>
    </w:p>
    <w:p w:rsidRDefault="00FE71B8" w:rsidR="00FE71B8">
      <w:pPr>
        <w:spacing w:after="0"/>
        <w:jc w:val="both"/>
      </w:pPr>
    </w:p>
    <w:p w:rsidRDefault="00FE71B8" w:rsidP="00EF6263" w:rsidR="007A7DDA">
      <w:pPr>
        <w:spacing w:after="0"/>
        <w:jc w:val="both"/>
      </w:pPr>
      <w:r>
        <w:tab/>
      </w:r>
      <w:r>
        <w:tab/>
      </w:r>
      <w:r>
        <w:tab/>
      </w:r>
      <w:r>
        <w:tab/>
      </w:r>
      <w:r>
        <w:tab/>
      </w:r>
      <w:r>
        <w:tab/>
      </w:r>
      <w:r>
        <w:tab/>
      </w:r>
      <w:r>
        <w:tab/>
        <w:t>Melita Poljanec-Bubaš</w:t>
      </w:r>
      <w:r w:rsidR="007A7DDA">
        <w:t>, v.r.</w:t>
      </w:r>
    </w:p>
    <w:p w:rsidRDefault="007A7DDA" w:rsidP="00EF6263" w:rsidR="007A7DDA">
      <w:pPr>
        <w:spacing w:after="0"/>
        <w:jc w:val="both"/>
      </w:pPr>
    </w:p>
    <w:p w:rsidRDefault="007A7DDA" w:rsidP="007A7DDA" w:rsidR="007A7DDA">
      <w:pPr>
        <w:spacing w:after="0"/>
        <w:jc w:val="right"/>
      </w:pPr>
    </w:p>
    <w:p w:rsidRDefault="007A7DDA" w:rsidP="007A7DDA" w:rsidR="007A7DDA">
      <w:pPr>
        <w:spacing w:after="0"/>
        <w:jc w:val="right"/>
      </w:pP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lastRenderedPageBreak/>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EF6263" w:rsidR="00EF6263">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 xml:space="preserve">Financijska agencija Augusta Cesarca 2, </w:t>
      </w:r>
      <w:r w:rsidR="009559D5">
        <w:t xml:space="preserve">42000 </w:t>
      </w:r>
      <w:r>
        <w:t>Varaždin</w:t>
      </w:r>
    </w:p>
    <w:p w:rsidRDefault="00FE71B8" w:rsidP="00620154" w:rsidR="00FE71B8" w:rsidRPr="007A7DDA">
      <w:pPr>
        <w:pStyle w:val="Odlomakpopisa"/>
        <w:numPr>
          <w:ilvl w:val="0"/>
          <w:numId w:val="1"/>
        </w:numPr>
        <w:tabs>
          <w:tab w:pos="708" w:val="left"/>
        </w:tabs>
        <w:spacing w:after="0"/>
        <w:contextualSpacing/>
      </w:pPr>
      <w:r>
        <w:t xml:space="preserve">Stečajni dužnik </w:t>
      </w:r>
      <w:r w:rsidR="009559D5">
        <w:t>POLJOPRIVREDNA ZADRUGA PEROŠ, Dravska 19, 48331 Gola</w:t>
      </w:r>
    </w:p>
    <w:p w:rsidRDefault="00FE71B8" w:rsidP="00620154" w:rsidR="00FE71B8" w:rsidRPr="007A7DDA">
      <w:pPr>
        <w:pStyle w:val="Odlomakpopisa"/>
        <w:numPr>
          <w:ilvl w:val="0"/>
          <w:numId w:val="1"/>
        </w:numPr>
        <w:tabs>
          <w:tab w:pos="708" w:val="left"/>
        </w:tabs>
        <w:spacing w:after="0"/>
        <w:contextualSpacing/>
      </w:pPr>
      <w:r w:rsidRPr="007A7DDA">
        <w:t xml:space="preserve">Zakonski zastupnik dužnika, </w:t>
      </w:r>
      <w:r w:rsidR="009559D5" w:rsidRPr="007A7DDA">
        <w:t>Tihomir Peroš, Dravska 19, 48311 Gola</w:t>
      </w:r>
    </w:p>
    <w:p w:rsidRDefault="00FE71B8" w:rsidP="00620154" w:rsidR="00FE71B8" w:rsidRPr="007A7DDA">
      <w:pPr>
        <w:pStyle w:val="Odlomakpopisa"/>
        <w:numPr>
          <w:ilvl w:val="0"/>
          <w:numId w:val="1"/>
        </w:numPr>
        <w:tabs>
          <w:tab w:pos="708" w:val="left"/>
        </w:tabs>
        <w:spacing w:after="0"/>
        <w:contextualSpacing/>
      </w:pPr>
      <w:r w:rsidRPr="007A7DDA">
        <w:t xml:space="preserve">Stečajni upravitelj </w:t>
      </w:r>
      <w:r w:rsidR="009559D5" w:rsidRPr="007A7DDA">
        <w:t>Jasna Hromadko, Zelengorska br. 1, 10000 Zagreb</w:t>
      </w:r>
    </w:p>
    <w:p w:rsidRDefault="00FE71B8" w:rsidP="00620154" w:rsidR="00FE71B8">
      <w:pPr>
        <w:pStyle w:val="Odlomakpopisa"/>
        <w:numPr>
          <w:ilvl w:val="0"/>
          <w:numId w:val="1"/>
        </w:numPr>
        <w:tabs>
          <w:tab w:pos="708" w:val="left"/>
        </w:tabs>
        <w:spacing w:after="0"/>
        <w:contextualSpacing/>
      </w:pPr>
      <w:r>
        <w:t xml:space="preserve">Županijsko državno odvjetništvo u Varaždinu, Građansko upravni odjel, Ul. braće Radić 2, </w:t>
      </w:r>
      <w:r w:rsidR="009559D5">
        <w:t xml:space="preserve">42000 </w:t>
      </w:r>
      <w:r>
        <w:t>Varaždin</w:t>
      </w:r>
    </w:p>
    <w:p w:rsidRDefault="00FE71B8" w:rsidP="00620154" w:rsidR="00FE71B8" w:rsidRPr="003F37C6">
      <w:pPr>
        <w:pStyle w:val="Odlomakpopisa"/>
        <w:numPr>
          <w:ilvl w:val="0"/>
          <w:numId w:val="1"/>
        </w:numPr>
        <w:tabs>
          <w:tab w:pos="708" w:val="left"/>
        </w:tabs>
        <w:spacing w:after="0"/>
        <w:contextualSpacing/>
        <w:rPr>
          <w:color w:themeColor="text1" w:val="000000"/>
        </w:rPr>
      </w:pPr>
      <w:r>
        <w:t xml:space="preserve">Porezna uprava, Područni ured Sjeverna Hrvatska, Ispostava </w:t>
      </w:r>
      <w:r w:rsidR="009559D5" w:rsidRPr="003F37C6">
        <w:rPr>
          <w:color w:themeColor="text1" w:val="000000"/>
        </w:rPr>
        <w:t>Koprivnica, Hrvatske državnosti 7, 48000 Koprivnica</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620154" w:rsidR="00FE71B8">
      <w:pPr>
        <w:pStyle w:val="Bezproreda"/>
        <w:numPr>
          <w:ilvl w:val="0"/>
          <w:numId w:val="1"/>
        </w:numPr>
      </w:pPr>
      <w:r>
        <w:t>e-Oglasna ploča suda</w:t>
      </w:r>
    </w:p>
    <w:p w:rsidRDefault="003F37C6" w:rsidP="007A7DDA" w:rsidR="003F37C6">
      <w:pPr>
        <w:pStyle w:val="Bezproreda"/>
        <w:ind w:left="360"/>
      </w:pPr>
    </w:p>
    <w:sectPr w:rsidSect="007A7DDA" w:rsidR="003F37C6">
      <w:headerReference w:type="default" r:id="rId11"/>
      <w:pgSz w:code="9" w:h="16839" w:w="11907"/>
      <w:pgMar w:gutter="0" w:footer="1134" w:header="1134" w:left="1418" w:bottom="1276" w:right="1418" w:top="1418"/>
      <w:paperSrc w:other="1"/>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6536" w:rsidP="00FE71B8" w:rsidR="000D6536">
      <w:pPr>
        <w:spacing w:after="0"/>
      </w:pPr>
      <w:r>
        <w:separator/>
      </w:r>
    </w:p>
  </w:endnote>
  <w:endnote w:id="0" w:type="continuationSeparator">
    <w:p w:rsidRDefault="000D6536" w:rsidP="00FE71B8" w:rsidR="000D653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6536" w:rsidP="00FE71B8" w:rsidR="000D6536">
      <w:pPr>
        <w:spacing w:after="0"/>
      </w:pPr>
      <w:r>
        <w:separator/>
      </w:r>
    </w:p>
  </w:footnote>
  <w:footnote w:id="0" w:type="continuationSeparator">
    <w:p w:rsidRDefault="000D6536" w:rsidP="00FE71B8" w:rsidR="000D653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DE0CA1">
          <w:rPr>
            <w:noProof/>
          </w:rPr>
          <w:t>3</w:t>
        </w:r>
        <w:r w:rsidRPr="00FE71B8">
          <w:fldChar w:fldCharType="end"/>
        </w:r>
      </w:p>
      <w:p w:rsidRDefault="00FE71B8" w:rsidP="00FE71B8" w:rsidR="00FE71B8" w:rsidRPr="00FE71B8">
        <w:pPr>
          <w:pStyle w:val="Zaglavlje"/>
          <w:jc w:val="right"/>
        </w:pPr>
        <w:r w:rsidRPr="00FE71B8">
          <w:t xml:space="preserve">Poslovni broj: </w:t>
        </w:r>
        <w:r w:rsidR="009559D5">
          <w:t xml:space="preserve">2 </w:t>
        </w:r>
        <w:r w:rsidRPr="00FE71B8">
          <w:t>St-</w:t>
        </w:r>
        <w:r w:rsidR="009559D5">
          <w:t>602/16-17</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60278"/>
    <w:rsid w:val="00094FE8"/>
    <w:rsid w:val="000D6536"/>
    <w:rsid w:val="000E4266"/>
    <w:rsid w:val="001B7B20"/>
    <w:rsid w:val="003F37C6"/>
    <w:rsid w:val="00711272"/>
    <w:rsid w:val="0074739E"/>
    <w:rsid w:val="007A7DDA"/>
    <w:rsid w:val="009559D5"/>
    <w:rsid w:val="00C76F5D"/>
    <w:rsid w:val="00DE0CA1"/>
    <w:rsid w:val="00EF6263"/>
    <w:rsid w:val="00F12562"/>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7A7DDA"/>
    <w:rPr>
      <w:color w:val="808080"/>
      <w:bdr w:space="0" w:sz="0" w:color="auto" w:val="none"/>
      <w:shd w:fill="auto" w:color="auto" w:val="clear"/>
    </w:rPr>
  </w:style>
  <w:style w:customStyle="true" w:styleId="eSPISCCParagraphDefaultFont" w:type="character">
    <w:name w:val="eSPIS_CC_Paragraph Default Font"/>
    <w:basedOn w:val="Zadanifontodlomka"/>
    <w:rsid w:val="007A7D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7DDA"/>
    <w:rPr>
      <w:bdr w:space="0" w:sz="0" w:color="auto" w:val="none"/>
      <w:shd w:fill="FFFFCC" w:color="auto" w:val="clear"/>
      <w:lang w:val="hr-HR"/>
    </w:rPr>
  </w:style>
  <w:style w:customStyle="true" w:styleId="PozadinaSvijetloCrvena" w:type="character">
    <w:name w:val="Pozadina_SvijetloCrvena"/>
    <w:basedOn w:val="eSPISCCParagraphDefaultFont"/>
    <w:rsid w:val="007A7D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7D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7A7DDA"/>
    <w:rPr>
      <w:color w:val="808080"/>
      <w:bdr w:color="auto" w:space="0" w:sz="0" w:val="none"/>
      <w:shd w:color="auto" w:fill="auto" w:val="clear"/>
    </w:rPr>
  </w:style>
  <w:style w:customStyle="1" w:styleId="eSPISCCParagraphDefaultFont" w:type="character">
    <w:name w:val="eSPIS_CC_Paragraph Default Font"/>
    <w:basedOn w:val="Zadanifontodlomka"/>
    <w:rsid w:val="007A7D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7DDA"/>
    <w:rPr>
      <w:bdr w:color="auto" w:space="0" w:sz="0" w:val="none"/>
      <w:shd w:color="auto" w:fill="FFFFCC" w:val="clear"/>
      <w:lang w:val="hr-HR"/>
    </w:rPr>
  </w:style>
  <w:style w:customStyle="1" w:styleId="PozadinaSvijetloCrvena" w:type="character">
    <w:name w:val="Pozadina_SvijetloCrvena"/>
    <w:basedOn w:val="eSPISCCParagraphDefaultFont"/>
    <w:rsid w:val="007A7D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7D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420332">
      <w:bodyDiv w:val="true"/>
      <w:marLeft w:val="0"/>
      <w:marRight w:val="0"/>
      <w:marTop w:val="0"/>
      <w:marBottom w:val="0"/>
      <w:divBdr>
        <w:top w:space="0" w:sz="0" w:color="auto" w:val="none"/>
        <w:left w:space="0" w:sz="0" w:color="auto" w:val="none"/>
        <w:bottom w:space="0" w:sz="0" w:color="auto" w:val="none"/>
        <w:right w:space="0" w:sz="0" w:color="auto" w:val="none"/>
      </w:divBdr>
    </w:div>
    <w:div w:id="19693610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St-602/2016-17</izvorni_sadrzaj>
    <derivirana_varijabla naziv="DomainObject.Oznaka_1">St-602/2016-17</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izvorni_sadrzaj>
    <derivirana_varijabla naziv="DomainObject.Predmet.Broj_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St-602/2016</izvorni_sadrzaj>
    <derivirana_varijabla naziv="DomainObject.Predmet.OznakaBroj_1">St-602/2016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PEROŠ za proizvodnju, trgovinu i usluge zastupanog po punomoćniku Tihomir Peroš</izvorni_sadrzaj>
    <derivirana_varijabla naziv="DomainObject.Predmet.ProtustrankaFormated_1">  POLJOPRIVREDNA ZADRUGA PEROŠ za proizvodnju, trgovinu i usluge zastupanog po punomoćniku Tihomir Peroš</derivirana_varijabla>
  </DomainObject.Predmet.ProtustrankaFormated>
  <DomainObject.Predmet.ProtustrankaFormatedOIB>
    <izvorni_sadrzaj>  POLJOPRIVREDNA ZADRUGA PEROŠ za proizvodnju, trgovinu i usluge, OIB 66779853795 zastupanog po punomoćniku Tihomir Peroš</izvorni_sadrzaj>
    <derivirana_varijabla naziv="DomainObject.Predmet.ProtustrankaFormatedOIB_1">  POLJOPRIVREDNA ZADRUGA PEROŠ za proizvodnju, trgovinu i usluge, OIB 66779853795 zastupanog po punomoćniku Tihomir Peroš</derivirana_varijabla>
  </DomainObject.Predmet.ProtustrankaFormatedOIB>
  <DomainObject.Predmet.ProtustrankaFormatedWithAdress>
    <izvorni_sadrzaj> POLJOPRIVREDNA ZADRUGA PEROŠ za proizvodnju, trgovinu i usluge, Dravska 19, 48331 Gola zastupanog po punomoćniku Tihomir Peroš</izvorni_sadrzaj>
    <derivirana_varijabla naziv="DomainObject.Predmet.ProtustrankaFormatedWithAdress_1"> POLJOPRIVREDNA ZADRUGA PEROŠ za proizvodnju, trgovinu i usluge, Dravska 19, 48331 Gola zastupanog po punomoćniku Tihomir Peroš</derivirana_varijabla>
  </DomainObject.Predmet.ProtustrankaFormatedWithAdress>
  <DomainObject.Predmet.ProtustrankaFormatedWithAdressOIB>
    <izvorni_sadrzaj> POLJOPRIVREDNA ZADRUGA PEROŠ za proizvodnju, trgovinu i usluge, OIB 66779853795, Dravska 19, 48331 Gola zastupanog po punomoćniku Tihomir Peroš</izvorni_sadrzaj>
    <derivirana_varijabla naziv="DomainObject.Predmet.ProtustrankaFormatedWithAdressOIB_1"> POLJOPRIVREDNA ZADRUGA PEROŠ za proizvodnju, trgovinu i usluge, OIB 66779853795, Dravska 19, 48331 Gola zastupanog po punomoćniku Tihomir Peroš</derivirana_varijabla>
  </DomainObject.Predmet.ProtustrankaFormatedWithAdressOIB>
  <DomainObject.Predmet.ProtustrankaWithAdress>
    <izvorni_sadrzaj>POLJOPRIVREDNA ZADRUGA PEROŠ za proizvodnju, trgovinu i usluge Dravska 19, 48331 Gola</izvorni_sadrzaj>
    <derivirana_varijabla naziv="DomainObject.Predmet.ProtustrankaWithAdress_1">POLJOPRIVREDNA ZADRUGA PEROŠ za proizvodnju, trgovinu i usluge Dravska 19, 48331 Gola</derivirana_varijabla>
  </DomainObject.Predmet.ProtustrankaWithAdress>
  <DomainObject.Predmet.ProtustrankaWithAdressOIB>
    <izvorni_sadrzaj>POLJOPRIVREDNA ZADRUGA PEROŠ za proizvodnju, trgovinu i usluge, OIB 66779853795, Dravska 19, 48331 Gola</izvorni_sadrzaj>
    <derivirana_varijabla naziv="DomainObject.Predmet.ProtustrankaWithAdressOIB_1">POLJOPRIVREDNA ZADRUGA PEROŠ za proizvodnju, trgovinu i usluge, OIB 66779853795, Dravska 19, 48331 Gola</derivirana_varijabla>
  </DomainObject.Predmet.ProtustrankaWithAdressOIB>
  <DomainObject.Predmet.ProtustrankaNazivFormated>
    <izvorni_sadrzaj>POLJOPRIVREDNA ZADRUGA PEROŠ za proizvodnju, trgovinu i usluge</izvorni_sadrzaj>
    <derivirana_varijabla naziv="DomainObject.Predmet.ProtustrankaNazivFormated_1">POLJOPRIVREDNA ZADRUGA PEROŠ za proizvodnju, trgovinu i usluge</derivirana_varijabla>
  </DomainObject.Predmet.ProtustrankaNazivFormated>
  <DomainObject.Predmet.ProtustrankaNazivFormatedOIB>
    <izvorni_sadrzaj>POLJOPRIVREDNA ZADRUGA PEROŠ za proizvodnju, trgovinu i usluge, OIB 66779853795</izvorni_sadrzaj>
    <derivirana_varijabla naziv="DomainObject.Predmet.ProtustrankaNazivFormatedOIB_1">POLJOPRIVREDNA ZADRUGA PEROŠ za proizvodnju, trgovinu i usluge, OIB 66779853795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Ul. Augusta Cesarca 2, 42000 Varaždin</izvorni_sadrzaj>
    <derivirana_varijabla naziv="DomainObject.Predmet.StrankaFormatedWithAdress_1"> Financijska agencija -  Podružnica Varaždin, Ul. Augusta Cesarca 2, 42000 Varaždin</derivirana_varijabla>
  </DomainObject.Predmet.StrankaFormatedWithAdress>
  <DomainObject.Predmet.StrankaFormatedWithAdressOIB>
    <izvorni_sadrzaj> Financijska agencija -  Podružnica Varaždin, OIB 85821130368, Ul. Augusta Cesarca 2, 42000 Varaždin</izvorni_sadrzaj>
    <derivirana_varijabla naziv="DomainObject.Predmet.StrankaFormatedWithAdressOIB_1"> Financijska agencija -  Podružnica Varaždin, OIB 85821130368, Ul. Augusta Cesarca 2, 42000 Varaždin</derivirana_varijabla>
  </DomainObject.Predmet.StrankaFormatedWithAdressOIB>
  <DomainObject.Predmet.StrankaWithAdress>
    <izvorni_sadrzaj>Financijska agencija -  Podružnica Varaždin Ul. Augusta Cesarca 2,42000 Varaždin</izvorni_sadrzaj>
    <derivirana_varijabla naziv="DomainObject.Predmet.StrankaWithAdress_1">Financijska agencija -  Podružnica Varaždin Ul. Augusta Cesarca 2,42000 Varaždin</derivirana_varijabla>
  </DomainObject.Predmet.StrankaWithAdress>
  <DomainObject.Predmet.StrankaWithAdressOIB>
    <izvorni_sadrzaj>Financijska agencija -  Podružnica Varaždin, OIB 85821130368, Ul. Augusta Cesarca 2,42000 Varaždin</izvorni_sadrzaj>
    <derivirana_varijabla naziv="DomainObject.Predmet.StrankaWithAdressOIB_1">Financijska agencija -  Podružnica Varaždin, OIB 85821130368, Ul. Augusta Cesarca 2,42000 Varaždin</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1046532.82</izvorni_sadrzaj>
    <derivirana_varijabla naziv="DomainObject.Predmet.TrenutnaVrijednost_1">1046532.82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Ul. Augusta Cesarca 2, 42000 Varaždin</item>
    </izvorni_sadrzaj>
    <derivirana_varijabla naziv="DomainObject.Predmet.StrankaListFormatedWithAdress_1">
      <item>Financijska agencija -  Podružnica Varaždin, Ul. Augusta Cesarca 2, 42000 Varaždin</item>
    </derivirana_varijabla>
  </DomainObject.Predmet.StrankaListFormatedWithAdress>
  <DomainObject.Predmet.StrankaListFormatedWithAdressOIB>
    <izvorni_sadrzaj>
      <item>Financijska agencija -  Podružnica Varaždin, OIB 85821130368, Ul. Augusta Cesarca 2, 42000 Varaždin</item>
    </izvorni_sadrzaj>
    <derivirana_varijabla naziv="DomainObject.Predmet.StrankaListFormatedWithAdressOIB_1">
      <item>Financijska agencija -  Podružnica Varaždin, OIB 85821130368, Ul. Augusta Cesarca 2, 42000 Varaždin</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POLJOPRIVREDNA ZADRUGA PEROŠ za proizvodnju, trgovinu i usluge zastupanog po punomoćniku Tihomir Peroš</item>
    </izvorni_sadrzaj>
    <derivirana_varijabla naziv="DomainObject.Predmet.ProtuStrankaListFormated_1">
      <item>POLJOPRIVREDNA ZADRUGA PEROŠ za proizvodnju, trgovinu i usluge zastupanog po punomoćniku Tihomir Peroš</item>
    </derivirana_varijabla>
  </DomainObject.Predmet.ProtuStrankaListFormated>
  <DomainObject.Predmet.ProtuStrankaListFormatedOIB>
    <izvorni_sadrzaj>
      <item>POLJOPRIVREDNA ZADRUGA PEROŠ za proizvodnju, trgovinu i usluge, OIB 66779853795 zastupanog po punomoćniku Tihomir Peroš</item>
    </izvorni_sadrzaj>
    <derivirana_varijabla naziv="DomainObject.Predmet.ProtuStrankaListFormatedOIB_1">
      <item>POLJOPRIVREDNA ZADRUGA PEROŠ za proizvodnju, trgovinu i usluge, OIB 66779853795 zastupanog po punomoćniku Tihomir Peroš</item>
    </derivirana_varijabla>
  </DomainObject.Predmet.ProtuStrankaListFormatedOIB>
  <DomainObject.Predmet.ProtuStrankaListFormatedWithAdress>
    <izvorni_sadrzaj>
      <item>POLJOPRIVREDNA ZADRUGA PEROŠ za proizvodnju, trgovinu i usluge, Dravska 19, 48331 Gola zastupanog po punomoćniku Tihomir Peroš</item>
    </izvorni_sadrzaj>
    <derivirana_varijabla naziv="DomainObject.Predmet.ProtuStrankaListFormatedWithAdress_1">
      <item>POLJOPRIVREDNA ZADRUGA PEROŠ za proizvodnju, trgovinu i usluge, Dravska 19, 48331 Gola zastupanog po punomoćniku Tihomir Peroš</item>
    </derivirana_varijabla>
  </DomainObject.Predmet.ProtuStrankaListFormatedWithAdress>
  <DomainObject.Predmet.ProtuStrankaListFormatedWithAdressOIB>
    <izvorni_sadrzaj>
      <item>POLJOPRIVREDNA ZADRUGA PEROŠ za proizvodnju, trgovinu i usluge, OIB 66779853795, Dravska 19, 48331 Gola zastupanog po punomoćniku Tihomir Peroš</item>
    </izvorni_sadrzaj>
    <derivirana_varijabla naziv="DomainObject.Predmet.ProtuStrankaListFormatedWithAdressOIB_1">
      <item>POLJOPRIVREDNA ZADRUGA PEROŠ za proizvodnju, trgovinu i usluge, OIB 66779853795, Dravska 19, 48331 Gola zastupanog po punomoćniku Tihomir Peroš</item>
    </derivirana_varijabla>
  </DomainObject.Predmet.ProtuStrankaListFormatedWithAdressOIB>
  <DomainObject.Predmet.ProtuStrankaListNazivFormated>
    <izvorni_sadrzaj>
      <item>POLJOPRIVREDNA ZADRUGA PEROŠ za proizvodnju, trgovinu i usluge</item>
    </izvorni_sadrzaj>
    <derivirana_varijabla naziv="DomainObject.Predmet.ProtuStrankaListNazivFormated_1">
      <item>POLJOPRIVREDNA ZADRUGA PEROŠ za proizvodnju, trgovinu i usluge</item>
    </derivirana_varijabla>
  </DomainObject.Predmet.ProtuStrankaListNazivFormated>
  <DomainObject.Predmet.ProtuStrankaListNazivFormatedOIB>
    <izvorni_sadrzaj>
      <item>POLJOPRIVREDNA ZADRUGA PEROŠ za proizvodnju, trgovinu i usluge, OIB 66779853795</item>
    </izvorni_sadrzaj>
    <derivirana_varijabla naziv="DomainObject.Predmet.ProtuStrankaListNazivFormatedOIB_1">
      <item>POLJOPRIVREDNA ZADRUGA PEROŠ za proizvodnju, trgovinu i usluge, OIB 66779853795</item>
    </derivirana_varijabla>
  </DomainObject.Predmet.ProtuStrankaListNazivFormatedOIB>
  <DomainObject.Predmet.OstaliListFormated>
    <izvorni_sadrzaj>
      <item>Sudski registar TS u Varaždinu</item>
      <item>Tihomir Peroš punomoćnik sudionika u postupku POLJOPRIVREDNA ZADRUGA PEROŠ za proizvodnju, trgovinu i usluge</item>
      <item>Županijsko državno odvjetništvo u Varaždinu, Građansko-upravni odjel</item>
      <item>Porezna uprava, Područni ured sjeverna Hrvatska, Ispostava Koprivnica</item>
    </izvorni_sadrzaj>
    <derivirana_varijabla naziv="DomainObject.Predmet.OstaliListFormated_1">
      <item>Sudski registar TS u Varaždinu</item>
      <item>Tihomir Peroš punomoćnik sudionika u postupku POLJOPRIVREDNA ZADRUGA PEROŠ za proizvodnju, trgovinu i usluge</item>
      <item>Županijsko državno odvjetništvo u Varaždinu, Građansko-upravni odjel</item>
      <item>Porezna uprava, Područni ured sjeverna Hrvatska, Ispostava Koprivnica</item>
    </derivirana_varijabla>
  </DomainObject.Predmet.OstaliListFormated>
  <DomainObject.Predmet.OstaliListFormatedOIB>
    <izvorni_sadrzaj>
      <item>Sudski registar TS u Varaždinu</item>
      <item>Tihomir Peroš, OIB 25574369649 punomoćnik sudionika u postupku POLJOPRIVREDNA ZADRUGA PEROŠ za proizvodnju, trgovinu i usluge</item>
      <item>Županijsko državno odvjetništvo u Varaždinu, Građansko-upravni odjel</item>
      <item>Porezna uprava, Područni ured sjeverna Hrvatska, Ispostava Koprivnica</item>
    </izvorni_sadrzaj>
    <derivirana_varijabla naziv="DomainObject.Predmet.OstaliListFormatedOIB_1">
      <item>Sudski registar TS u Varaždinu</item>
      <item>Tihomir Peroš, OIB 25574369649 punomoćnik sudionika u postupku POLJOPRIVREDNA ZADRUGA PEROŠ za proizvodnju, trgovinu i usluge</item>
      <item>Županijsko državno odvjetništvo u Varaždinu, Građansko-upravni odjel</item>
      <item>Porezna uprava, Područni ured sjeverna Hrvatska, Ispostava Koprivnica</item>
    </derivirana_varijabla>
  </DomainObject.Predmet.OstaliListFormatedOIB>
  <DomainObject.Predmet.OstaliListFormatedWithAdress>
    <izvorni_sadrzaj>
      <item>Sudski registar TS u Varaždinu, Ul. braće Radić 2, 42000 Varaždin</item>
      <item>Tihomir Peroš, Dravska 19, 48331 Gola punomoćnik sudionika u postupku POLJOPRIVREDNA ZADRUGA PEROŠ za proizvodnju, trgovinu i usluge</item>
      <item>Županijsko državno odvjetništvo u Varaždinu, Građansko-upravni odjel, Ul. braće Radić 2, 42000 Varaždin</item>
      <item>Porezna uprava, Područni ured sjeverna Hrvatska, Ispostava Koprivnica, Hrvatske državnosti 7, 48000 Koprivnica</item>
    </izvorni_sadrzaj>
    <derivirana_varijabla naziv="DomainObject.Predmet.OstaliListFormatedWithAdress_1">
      <item>Sudski registar TS u Varaždinu, Ul. braće Radić 2, 42000 Varaždin</item>
      <item>Tihomir Peroš, Dravska 19, 48331 Gola punomoćnik sudionika u postupku POLJOPRIVREDNA ZADRUGA PEROŠ za proizvodnju, trgovinu i usluge</item>
      <item>Županijsko državno odvjetništvo u Varaždinu, Građansko-upravni odjel, Ul. braće Radić 2, 42000 Varaždin</item>
      <item>Porezna uprava, Područni ured sjeverna Hrvatska, Ispostava Koprivnica, Hrvatske državnosti 7, 48000 Koprivnica</item>
    </derivirana_varijabla>
  </DomainObject.Predmet.OstaliListFormatedWithAdress>
  <DomainObject.Predmet.OstaliListFormatedWithAdressOIB>
    <izvorni_sadrzaj>
      <item>Sudski registar TS u Varaždinu, Ul. braće Radić 2, 42000 Varaždin</item>
      <item>Tihomir Peroš, OIB 25574369649, Dravska 19, 48331 Gola punomoćnik sudionika u postupku POLJOPRIVREDNA ZADRUGA PEROŠ za proizvodnju, trgovinu i usluge</item>
      <item>Županijsko državno odvjetništvo u Varaždinu, Građansko-upravni odjel, Ul. braće Radić 2, 42000 Varaždin</item>
      <item>Porezna uprava, Područni ured sjeverna Hrvatska, Ispostava Koprivnica, Hrvatske državnosti 7, 48000 Koprivnica</item>
    </izvorni_sadrzaj>
    <derivirana_varijabla naziv="DomainObject.Predmet.OstaliListFormatedWithAdressOIB_1">
      <item>Sudski registar TS u Varaždinu, Ul. braće Radić 2, 42000 Varaždin</item>
      <item>Tihomir Peroš, OIB 25574369649, Dravska 19, 48331 Gola punomoćnik sudionika u postupku POLJOPRIVREDNA ZADRUGA PEROŠ za proizvodnju, trgovinu i usluge</item>
      <item>Županijsko državno odvjetništvo u Varaždinu, Građansko-upravni odjel, Ul. braće Radić 2, 42000 Varaždin</item>
      <item>Porezna uprava, Područni ured sjeverna Hrvatska, Ispostava Koprivnica, Hrvatske državnosti 7, 48000 Koprivnica</item>
    </derivirana_varijabla>
  </DomainObject.Predmet.OstaliListFormatedWithAdressOIB>
  <DomainObject.Predmet.OstaliListNazivFormated>
    <izvorni_sadrzaj>
      <item>Sudski registar TS u Varaždinu</item>
      <item>Tihomir Peroš</item>
      <item>Županijsko državno odvjetništvo u Varaždinu, Građansko-upravni odjel</item>
      <item>Porezna uprava, Područni ured sjeverna Hrvatska, Ispostava Koprivnica</item>
    </izvorni_sadrzaj>
    <derivirana_varijabla naziv="DomainObject.Predmet.OstaliListNazivFormated_1">
      <item>Sudski registar TS u Varaždinu</item>
      <item>Tihomir Peroš</item>
      <item>Županijsko državno odvjetništvo u Varaždinu, Građansko-upravni odjel</item>
      <item>Porezna uprava, Područni ured sjeverna Hrvatska, Ispostava Koprivnica</item>
    </derivirana_varijabla>
  </DomainObject.Predmet.OstaliListNazivFormated>
  <DomainObject.Predmet.OstaliListNazivFormatedOIB>
    <izvorni_sadrzaj>
      <item>Sudski registar TS u Varaždinu</item>
      <item>Tihomir Peroš, OIB 25574369649</item>
      <item>Županijsko državno odvjetništvo u Varaždinu, Građansko-upravni odjel</item>
      <item>Porezna uprava, Područni ured sjeverna Hrvatska, Ispostava Koprivnica</item>
    </izvorni_sadrzaj>
    <derivirana_varijabla naziv="DomainObject.Predmet.OstaliListNazivFormatedOIB_1">
      <item>Sudski registar TS u Varaždinu</item>
      <item>Tihomir Peroš, OIB 25574369649</item>
      <item>Županijsko državno odvjetništvo u Varaždinu, Građansko-upravni odjel</item>
      <item>Porezna uprava, Područni ured sjeverna Hrvatska, Ispostava Koprivnica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St-602/2016-17</izvorni_sadrzaj>
    <derivirana_varijabla naziv="DomainObject.PoslovniBrojDokumenta_1">St-602/2016-17</derivirana_varijabla>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POLJOPRIVREDNA ZADRUGA PEROŠ za proizvodnju, trgovinu i usluge</izvorni_sadrzaj>
    <derivirana_varijabla naziv="DomainObject.Predmet.ProtustrankaIDrugi_1">POLJOPRIVREDNA ZADRUGA PEROŠ za proizvodnju, trgovinu i usluge</derivirana_varijabla>
  </DomainObject.Predmet.ProtustrankaIDrugi>
  <DomainObject.Predmet.StrankaIDrugiAdressOIB>
    <izvorni_sadrzaj>Financijska agencija -  Podružnica Varaždin, OIB 85821130368, Ul. Augusta Cesarca 2, 42000 Varaždin</izvorni_sadrzaj>
    <derivirana_varijabla naziv="DomainObject.Predmet.StrankaIDrugiAdressOIB_1">Financijska agencija -  Podružnica Varaždin, OIB 85821130368, Ul. Augusta Cesarca 2, 42000 Varaždin</derivirana_varijabla>
  </DomainObject.Predmet.StrankaIDrugiAdressOIB>
  <DomainObject.Predmet.ProtustrankaIDrugiAdressOIB>
    <izvorni_sadrzaj>POLJOPRIVREDNA ZADRUGA PEROŠ za proizvodnju, trgovinu i usluge, OIB 66779853795, Dravska 19, 48331 Gola</izvorni_sadrzaj>
    <derivirana_varijabla naziv="DomainObject.Predmet.ProtustrankaIDrugiAdressOIB_1">POLJOPRIVREDNA ZADRUGA PEROŠ za proizvodnju, trgovinu i usluge, OIB 66779853795, Dravska 19, 48331 Gola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Podružnica Varaždin</item>
      <item>POLJOPRIVREDNA ZADRUGA PEROŠ za proizvodnju, trgovinu i usluge</item>
      <item>Sudski registar TS u Varaždinu</item>
      <item>Tihomir Peroš</item>
      <item>Županijsko državno odvjetništvo u Varaždinu, Građansko-upravni odjel</item>
      <item>Porezna uprava, Područni ured sjeverna Hrvatska, Ispostava Koprivnica</item>
    </izvorni_sadrzaj>
    <derivirana_varijabla naziv="DomainObject.Predmet.SudioniciListNaziv_1">
      <item>Financijska agencija -  Podružnica Varaždin</item>
      <item>POLJOPRIVREDNA ZADRUGA PEROŠ za proizvodnju, trgovinu i usluge</item>
      <item>Sudski registar TS u Varaždinu</item>
      <item>Tihomir Peroš</item>
      <item>Županijsko državno odvjetništvo u Varaždinu, Građansko-upravni odjel</item>
      <item>Porezna uprava, Područni ured sjeverna Hrvatska, Ispostava Koprivnica</item>
    </derivirana_varijabla>
  </DomainObject.Predmet.SudioniciListNaziv>
  <DomainObject.Predmet.SudioniciListAdressOIB>
    <izvorni_sadrzaj>
      <item>Financijska agencija -  Podružnica Varaždin, OIB 85821130368, Ul. Augusta Cesarca 2,42000 Varaždin</item>
      <item>POLJOPRIVREDNA ZADRUGA PEROŠ za proizvodnju, trgovinu i usluge, OIB 66779853795, Dravska 19,48331 Gola</item>
      <item>Sudski registar TS u Varaždinu, Ul. braće Radić 2,42000 Varaždin</item>
      <item>Tihomir Peroš, OIB 25574369649, Dravska 19,48331 Gola</item>
      <item>Županijsko državno odvjetništvo u Varaždinu, Građansko-upravni odjel, Ul. braće Radić 2,42000 Varaždin</item>
      <item>Porezna uprava, Područni ured sjeverna Hrvatska, Ispostava Koprivnica, Hrvatske državnosti 7,48000 Koprivnica</item>
    </izvorni_sadrzaj>
    <derivirana_varijabla naziv="DomainObject.Predmet.SudioniciListAdressOIB_1">
      <item>Financijska agencija -  Podružnica Varaždin, OIB 85821130368, Ul. Augusta Cesarca 2,42000 Varaždin</item>
      <item>POLJOPRIVREDNA ZADRUGA PEROŠ za proizvodnju, trgovinu i usluge, OIB 66779853795, Dravska 19,48331 Gola</item>
      <item>Sudski registar TS u Varaždinu, Ul. braće Radić 2,42000 Varaždin</item>
      <item>Tihomir Peroš, OIB 25574369649, Dravska 19,48331 Gola</item>
      <item>Županijsko državno odvjetništvo u Varaždinu, Građansko-upravni odjel, Ul. braće Radić 2,42000 Varaždin</item>
      <item>Porezna uprava, Područni ured sjeverna Hrvatska, Ispostava Koprivnica, Hrvatske državnosti 7,48000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66779853795</item>
      <item>, OIB null</item>
      <item>, OIB 25574369649</item>
      <item>, OIB null</item>
      <item>, OIB null</item>
    </izvorni_sadrzaj>
    <derivirana_varijabla naziv="DomainObject.Predmet.SudioniciListNazivOIB_1">
      <item>, OIB 85821130368</item>
      <item>, OIB 66779853795</item>
      <item>, OIB null</item>
      <item>, OIB 25574369649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Hromadko, OIB 22088644509, Zelengorska br. 1 Zagreb</item>
    </izvorni_sadrzaj>
    <derivirana_varijabla naziv="DomainObject.Predmet.StecajniUpraviteljiListAddressOIB_1">
      <item>Jasna Hromadko, OIB 22088644509, Zelengorska br.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759FC6-2231-46F4-8746-C4DBFC06B7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883</properties:Words>
  <properties:Characters>4797</properties:Characters>
  <properties:Lines>112</properties:Lines>
  <properties:Paragraphs>34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2017-02-09T11:50:00Z</dcterms:created>
  <dc:creator>Ljubica Makovec</dc:creator>
  <cp:lastModifiedBy>Ljubica Makovec</cp:lastModifiedBy>
  <cp:lastPrinted>2017-02-10T12:03:00Z</cp:lastPrinted>
  <dcterms:modified xmlns:xsi="http://www.w3.org/2001/XMLSchema-instance" xsi:type="dcterms:W3CDTF">2017-02-10T12:22:00Z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St-602/2016-17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