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4ee4" w14:paraId="bb44ee4" w:rsidRDefault="00AE649C" w:rsidP="00FA5B5E" w:rsidR="00AE649C" w:rsidRPr="00B76F3C">
      <w:pPr>
        <w:pStyle w:val="Naslov3"/>
        <w15:collapsed w:val="false"/>
      </w:pPr>
    </w:p>
    <w:p w:rsidRDefault="0012771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27713" w:rsidP="00127713" w:rsidR="00127713">
      <w:pPr>
        <w:jc w:val="right"/>
      </w:pPr>
      <w:r>
        <w:rPr>
          <w:rFonts w:hAnsi="Arial" w:ascii="Arial"/>
        </w:rPr>
        <w:t xml:space="preserve">        7-St-40/2015-10.</w:t>
      </w:r>
    </w:p>
    <w:p w:rsidRDefault="00127713" w:rsidP="00127713" w:rsidR="00127713">
      <w:pPr>
        <w:jc w:val="center"/>
        <w:rPr>
          <w:rFonts w:hAnsi="Arial" w:ascii="Arial"/>
          <w:b/>
        </w:rPr>
      </w:pPr>
    </w:p>
    <w:p w:rsidRDefault="00127713" w:rsidP="00127713" w:rsidR="0012771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E P U B L I K A   H R V A T S K A</w:t>
      </w:r>
    </w:p>
    <w:p w:rsidRDefault="00127713" w:rsidP="00127713" w:rsidR="00127713">
      <w:pPr>
        <w:jc w:val="center"/>
        <w:rPr>
          <w:rFonts w:hAnsi="Arial" w:ascii="Arial"/>
          <w:b/>
        </w:rPr>
      </w:pPr>
    </w:p>
    <w:p w:rsidRDefault="00127713" w:rsidP="00127713" w:rsidR="0012771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127713" w:rsidP="00127713" w:rsidR="00127713">
      <w:pPr>
        <w:jc w:val="both"/>
        <w:rPr>
          <w:rFonts w:hAnsi="Arial" w:ascii="Arial"/>
        </w:rPr>
      </w:pPr>
    </w:p>
    <w:p w:rsidRDefault="00127713" w:rsidP="00127713" w:rsidR="0012771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dužnikom TERMOSAN d.o.o. iz </w:t>
      </w:r>
      <w:proofErr w:type="spellStart"/>
      <w:r>
        <w:rPr>
          <w:rFonts w:hAnsi="Arial" w:ascii="Arial"/>
        </w:rPr>
        <w:t>Letičana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Letičani</w:t>
      </w:r>
      <w:proofErr w:type="spellEnd"/>
      <w:r>
        <w:rPr>
          <w:rFonts w:hAnsi="Arial" w:ascii="Arial"/>
        </w:rPr>
        <w:t xml:space="preserve"> 39, OIB 69232223304, dana 15. prosinca 2015. godine</w:t>
      </w:r>
    </w:p>
    <w:p w:rsidRDefault="00127713" w:rsidP="00127713" w:rsidR="00127713">
      <w:pPr>
        <w:jc w:val="both"/>
        <w:rPr>
          <w:rFonts w:hAnsi="Arial" w:ascii="Arial"/>
        </w:rPr>
      </w:pPr>
    </w:p>
    <w:p w:rsidRDefault="00127713" w:rsidP="00127713" w:rsidR="0012771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127713" w:rsidP="00127713" w:rsidR="00127713">
      <w:pPr>
        <w:jc w:val="center"/>
        <w:rPr>
          <w:rFonts w:hAnsi="Arial" w:ascii="Arial"/>
        </w:rPr>
      </w:pPr>
    </w:p>
    <w:p w:rsidRDefault="00127713" w:rsidP="00127713" w:rsidR="00127713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I. </w:t>
      </w:r>
      <w:r>
        <w:rPr>
          <w:rFonts w:cs="Arial" w:hAnsi="Arial" w:ascii="Arial"/>
          <w:b/>
          <w:noProof/>
        </w:rPr>
        <w:t>Otvara se stečajni postupak</w:t>
      </w:r>
      <w:r>
        <w:rPr>
          <w:rFonts w:cs="Arial" w:hAnsi="Arial" w:ascii="Arial"/>
          <w:noProof/>
        </w:rPr>
        <w:t xml:space="preserve"> nad dužnikom </w:t>
      </w:r>
      <w:r>
        <w:rPr>
          <w:rFonts w:hAnsi="Arial" w:ascii="Arial"/>
        </w:rPr>
        <w:t xml:space="preserve">TERMOSAN d.o.o. iz </w:t>
      </w:r>
      <w:proofErr w:type="spellStart"/>
      <w:r>
        <w:rPr>
          <w:rFonts w:hAnsi="Arial" w:ascii="Arial"/>
        </w:rPr>
        <w:t>Letičana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Letičani</w:t>
      </w:r>
      <w:proofErr w:type="spellEnd"/>
      <w:r>
        <w:rPr>
          <w:rFonts w:hAnsi="Arial" w:ascii="Arial"/>
        </w:rPr>
        <w:t xml:space="preserve"> 39, OIB 69232223304.</w:t>
      </w:r>
    </w:p>
    <w:p w:rsidRDefault="00127713" w:rsidP="00127713" w:rsidR="00127713">
      <w:pPr>
        <w:ind w:left="720"/>
        <w:jc w:val="both"/>
        <w:rPr>
          <w:rFonts w:cs="Arial" w:hAnsi="Arial" w:ascii="Arial"/>
          <w:noProof/>
          <w:szCs w:val="20"/>
        </w:rPr>
      </w:pPr>
      <w:r>
        <w:rPr>
          <w:rFonts w:cs="Arial" w:hAnsi="Arial" w:ascii="Arial"/>
          <w:noProof/>
        </w:rPr>
        <w:t xml:space="preserve">II. Za stečajnog upravitelja imenuje se Marko Čačić, dipl.ing. iz Novske, Osječka 217, OIB 71598929328. </w:t>
      </w:r>
    </w:p>
    <w:p w:rsidRDefault="00127713" w:rsidP="00127713" w:rsidR="00127713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 </w:t>
      </w:r>
      <w:r>
        <w:rPr>
          <w:rFonts w:cs="Arial" w:hAnsi="Arial" w:ascii="Arial"/>
          <w:b/>
          <w:noProof/>
        </w:rPr>
        <w:t>Zaključuje se stečajni postupak</w:t>
      </w:r>
      <w:r>
        <w:rPr>
          <w:rFonts w:cs="Arial" w:hAnsi="Arial" w:ascii="Arial"/>
          <w:noProof/>
        </w:rPr>
        <w:t xml:space="preserve"> nad dužnikom </w:t>
      </w:r>
      <w:r>
        <w:rPr>
          <w:rFonts w:hAnsi="Arial" w:ascii="Arial"/>
        </w:rPr>
        <w:t xml:space="preserve">TERMOSAN d.o.o. iz </w:t>
      </w:r>
      <w:proofErr w:type="spellStart"/>
      <w:r>
        <w:rPr>
          <w:rFonts w:hAnsi="Arial" w:ascii="Arial"/>
        </w:rPr>
        <w:t>Letičana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Letičani</w:t>
      </w:r>
      <w:proofErr w:type="spellEnd"/>
      <w:r>
        <w:rPr>
          <w:rFonts w:hAnsi="Arial" w:ascii="Arial"/>
        </w:rPr>
        <w:t xml:space="preserve"> 39, OIB 69232223304.</w:t>
      </w:r>
    </w:p>
    <w:p w:rsidRDefault="00127713" w:rsidP="00127713" w:rsidR="00127713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Stečajni postupak je otvoren i zaključen s danom 15. prosinca 2015. godine u 09,00 sati, kada su ovo rješenje i oglas stavljeni na oglasnu ploču ovoga suda.</w:t>
      </w:r>
    </w:p>
    <w:p w:rsidRDefault="00127713" w:rsidP="00127713" w:rsidR="00127713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V. Nakon pravomoćnosti ovoga rješenja stečajni dužnik će se brisati iz sudskog registra.</w:t>
      </w:r>
    </w:p>
    <w:p w:rsidRDefault="00127713" w:rsidP="00127713" w:rsidR="00127713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Izvod iz ovog rješenja će se objaviti na e-oglasnoj ploči Trgovačkog suda u Bjelovaru.</w:t>
      </w:r>
    </w:p>
    <w:p w:rsidRDefault="00127713" w:rsidP="00127713" w:rsidR="00127713">
      <w:pPr>
        <w:ind w:firstLine="720"/>
        <w:jc w:val="center"/>
        <w:rPr>
          <w:rFonts w:hAnsi="Arial" w:ascii="Arial"/>
        </w:rPr>
      </w:pPr>
      <w:r w:rsidRPr="00127713">
        <w:rPr>
          <w:rFonts w:cs="Arial" w:hAnsi="Arial" w:ascii="Arial"/>
          <w:b/>
        </w:rPr>
        <w:t>Obrazloženje</w:t>
      </w:r>
    </w:p>
    <w:p w:rsidRDefault="00127713" w:rsidP="00127713" w:rsidR="00127713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Rješenjem ovog suda od 2. listopada 2015. godine pokrenut je prethodni postupak radi utvrđivanja uvjeta za otvaranje stečajnog postupka nad dužnikom </w:t>
      </w:r>
      <w:r>
        <w:rPr>
          <w:rFonts w:hAnsi="Arial" w:ascii="Arial"/>
        </w:rPr>
        <w:t xml:space="preserve">TERMOSAN d.o.o. iz </w:t>
      </w:r>
      <w:proofErr w:type="spellStart"/>
      <w:r>
        <w:rPr>
          <w:rFonts w:hAnsi="Arial" w:ascii="Arial"/>
        </w:rPr>
        <w:t>Letičana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Letičani</w:t>
      </w:r>
      <w:proofErr w:type="spellEnd"/>
      <w:r>
        <w:rPr>
          <w:rFonts w:hAnsi="Arial" w:ascii="Arial"/>
        </w:rPr>
        <w:t xml:space="preserve"> 39, OIB 69232223304.</w:t>
      </w:r>
      <w:r>
        <w:rPr>
          <w:rFonts w:cs="Arial" w:hAnsi="Arial" w:ascii="Arial"/>
        </w:rPr>
        <w:t xml:space="preserve"> </w:t>
      </w:r>
    </w:p>
    <w:p w:rsidRDefault="00127713" w:rsidP="00127713" w:rsidR="00127713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Privremeni stečajni upravitelj Marko Čačić nakon što je izvršio uvid u poslovnu dokumentaciju i gospodarsko i financijsko stanje dužnika, predložio je otvaranje i zaključenje stečajnog postupka nad dužnikom TERMOSAN d.o.o. iz </w:t>
      </w:r>
      <w:proofErr w:type="spellStart"/>
      <w:r>
        <w:rPr>
          <w:rFonts w:cs="Arial" w:hAnsi="Arial" w:ascii="Arial"/>
        </w:rPr>
        <w:t>Letičana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Letičani</w:t>
      </w:r>
      <w:proofErr w:type="spellEnd"/>
      <w:r>
        <w:rPr>
          <w:rFonts w:cs="Arial" w:hAnsi="Arial" w:ascii="Arial"/>
        </w:rPr>
        <w:t xml:space="preserve"> 39, zbog nedostatnosti stečajne mase temeljem čl.63. Stečajnog zakona u svezi čl.196. do 202. Stečajnog zakona, time da stečajni sudac pozove zainteresirane osobe da u roku od 15 dana predujme iznos od 61.600,00 kuna za pokriće troškova prethodnog i stečajnog postupka, pa ako nitko od zainteresiranih osoba u ostavljenom roku od 15 dana ne uplati navedeni predujam, da se ovaj stečajni postupak otvori i zaključi.</w:t>
      </w:r>
    </w:p>
    <w:p w:rsidRDefault="00127713" w:rsidP="00127713" w:rsidR="0012771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Oglasom na e-oglasnoj ploči ovog suda objavljen je poziv svim zainteresiranim osobama koje imaju pravni interes da u roku od 15 dana od dana javne objave ovog oglasa na e-oglasnoj ploči ovog suda uplate predujam u iznosu od 61.600,00 kuna za pokriće troškova prethodnog i stečajnog postupka, jer će se u protivnom ovaj stečajni postupak otvoriti i zaključiti, pa kako je ovaj rok protekao bezuspješno, te nitko nije uplatio potreban predujam, to je riješeno kao točki I., II., III. i IV. izreke ovog rješenja temeljem čl. 54. Stečajnog zakona i čl.63. Stečajnog zakona u svezi čl.196. do 202. Stečajnog zakona (NN broj 44/96, 29/99, 129/00, 123/03 i 82/06, dalje SZ-a). </w:t>
      </w:r>
    </w:p>
    <w:p w:rsidRDefault="00127713" w:rsidP="00127713" w:rsidR="0012771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O brisanju dužnika iz sudskog registra i objavi na e-oglasnoj ploči suda (</w:t>
      </w:r>
      <w:proofErr w:type="spellStart"/>
      <w:r>
        <w:rPr>
          <w:rFonts w:cs="Arial" w:hAnsi="Arial" w:ascii="Arial"/>
        </w:rPr>
        <w:t>toč</w:t>
      </w:r>
      <w:proofErr w:type="spellEnd"/>
      <w:r>
        <w:rPr>
          <w:rFonts w:cs="Arial" w:hAnsi="Arial" w:ascii="Arial"/>
        </w:rPr>
        <w:t xml:space="preserve">. V. i VI. izreke) sud je odlučio sukladno čl.196. st.3. i 1. u vezi čl.63. st.1. SZ-a. </w:t>
      </w:r>
    </w:p>
    <w:p w:rsidRDefault="00127713" w:rsidP="00127713" w:rsidR="00127713">
      <w:pPr>
        <w:jc w:val="both"/>
        <w:rPr>
          <w:rFonts w:cs="Times New Roman" w:hAnsi="Arial" w:ascii="Arial"/>
        </w:rPr>
      </w:pPr>
    </w:p>
    <w:p w:rsidRDefault="00127713" w:rsidP="00127713" w:rsidR="0012771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15. prosinca 2015. godine</w:t>
      </w:r>
    </w:p>
    <w:p w:rsidRDefault="00127713" w:rsidP="00127713" w:rsidR="0012771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127713" w:rsidP="00127713" w:rsidR="0012771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127713" w:rsidP="00127713" w:rsidR="00127713">
      <w:pPr>
        <w:ind w:firstLine="720"/>
        <w:jc w:val="both"/>
        <w:rPr>
          <w:rFonts w:hAnsi="Arial" w:ascii="Arial"/>
        </w:rPr>
      </w:pPr>
      <w:bookmarkStart w:name="_GoBack" w:id="0"/>
      <w:bookmarkEnd w:id="0"/>
    </w:p>
    <w:p w:rsidRDefault="00127713" w:rsidP="00127713" w:rsidR="00127713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</w:t>
      </w:r>
    </w:p>
    <w:p w:rsidRDefault="00127713" w:rsidP="00127713" w:rsidR="0012771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         računajući od dana primitka pisanog </w:t>
      </w:r>
      <w:proofErr w:type="spellStart"/>
      <w:r>
        <w:rPr>
          <w:rFonts w:hAnsi="Arial" w:ascii="Arial"/>
        </w:rPr>
        <w:t>otpravka</w:t>
      </w:r>
      <w:proofErr w:type="spellEnd"/>
      <w:r>
        <w:rPr>
          <w:rFonts w:hAnsi="Arial" w:ascii="Arial"/>
        </w:rPr>
        <w:t>, na Visoki</w:t>
      </w:r>
    </w:p>
    <w:p w:rsidRDefault="00127713" w:rsidP="00127713" w:rsidR="0012771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         trgovački sud RH, u Zagrebu, a putem ovog suda.</w:t>
      </w:r>
    </w:p>
    <w:p w:rsidRDefault="00127713" w:rsidP="00127713" w:rsidR="0012771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         Žalba se podnosi u 3 primjerka. </w:t>
      </w:r>
    </w:p>
    <w:p w:rsidRDefault="00127713" w:rsidP="00127713" w:rsidR="00127713">
      <w:pPr>
        <w:ind w:firstLine="720"/>
        <w:jc w:val="both"/>
        <w:rPr>
          <w:rFonts w:hAnsi="Arial" w:ascii="Arial"/>
        </w:rPr>
      </w:pPr>
    </w:p>
    <w:p w:rsidRDefault="00127713" w:rsidP="00127713" w:rsidR="0012771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127713" w:rsidP="00127713" w:rsidR="0012771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1. DNA: predlagatelju NADI BAŠIĆ iz Bjelovara, Ferde Rusana 15a.</w:t>
      </w:r>
    </w:p>
    <w:p w:rsidRDefault="00127713" w:rsidP="00127713" w:rsidR="00127713">
      <w:pPr>
        <w:jc w:val="both"/>
        <w:rPr>
          <w:rFonts w:cs="Times New Roman" w:hAnsi="Arial" w:ascii="Arial"/>
        </w:rPr>
      </w:pPr>
      <w:r>
        <w:rPr>
          <w:rFonts w:cs="Arial" w:hAnsi="Arial" w:ascii="Arial"/>
          <w:noProof/>
        </w:rPr>
        <w:t xml:space="preserve">  </w:t>
      </w:r>
      <w:r>
        <w:rPr>
          <w:rFonts w:cs="Arial" w:hAnsi="Arial" w:ascii="Arial"/>
          <w:noProof/>
        </w:rPr>
        <w:tab/>
        <w:t xml:space="preserve">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STJEPANU BAŠIĆU iz Bjelovara, Ferde Rusana 15a.</w:t>
      </w:r>
    </w:p>
    <w:p w:rsidRDefault="00127713" w:rsidP="00127713" w:rsidR="00127713">
      <w:pPr>
        <w:jc w:val="both"/>
        <w:rPr>
          <w:rFonts w:cs="Arial" w:hAnsi="Arial" w:ascii="Arial"/>
          <w:noProof/>
        </w:rPr>
      </w:pPr>
      <w:r>
        <w:rPr>
          <w:rFonts w:hAnsi="Arial" w:ascii="Arial"/>
        </w:rPr>
        <w:tab/>
        <w:t xml:space="preserve">  </w:t>
      </w:r>
      <w:r>
        <w:rPr>
          <w:rFonts w:cs="Arial" w:hAnsi="Arial" w:ascii="Arial"/>
          <w:noProof/>
        </w:rPr>
        <w:t>stečajnom upravitelju Marku Čačiću iz Novske, Osječka 217.</w:t>
      </w:r>
    </w:p>
    <w:p w:rsidRDefault="00127713" w:rsidP="00127713" w:rsidR="0012771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    ŽDO u Bjelovaru </w:t>
      </w:r>
    </w:p>
    <w:p w:rsidRDefault="00127713" w:rsidP="00127713" w:rsidR="0012771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FINI Bjelovar nakon pravomoćnosti</w:t>
      </w:r>
    </w:p>
    <w:p w:rsidRDefault="00127713" w:rsidP="00127713" w:rsidR="0012771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sudskom registru ovog suda nakon pravomoćnosti-elektronskim putem</w:t>
      </w:r>
    </w:p>
    <w:p w:rsidRDefault="00127713" w:rsidP="00127713" w:rsidR="0012771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2. Sc pravomoćnost</w:t>
      </w:r>
    </w:p>
    <w:p w:rsidRDefault="00127713" w:rsidP="00127713" w:rsidR="0012771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Bj.15.12.2015. godine</w:t>
      </w:r>
    </w:p>
    <w:p w:rsidRDefault="00127713" w:rsidP="00127713" w:rsidR="00127713">
      <w:pPr>
        <w:jc w:val="both"/>
        <w:rPr>
          <w:rFonts w:cs="Times New Roman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713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243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St-40/2015-10</izvorni_sadrzaj>
    <derivirana_varijabla naziv="DomainObject.Oznaka_1">St-40/2015-10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2015.</izvorni_sadrzaj>
    <derivirana_varijabla naziv="DomainObject.Predmet.DatumOsnivanja_1">30.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St-40/2015</izvorni_sadrzaj>
    <derivirana_varijabla naziv="DomainObject.Predmet.OznakaBroj_1">St-40/2015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TERMOSAN društvo s ograničenom odgovornošću za trgovinu i usluge, Letičani, Bjelovar</izvorni_sadrzaj>
    <derivirana_varijabla naziv="DomainObject.Predmet.ProtustrankaFormated_1">  TERMOSAN društvo s ograničenom odgovornošću za trgovinu i usluge, Letičani, Bjelovar</derivirana_varijabla>
  </DomainObject.Predmet.ProtustrankaFormated>
  <DomainObject.Predmet.ProtustrankaFormatedOIB>
    <izvorni_sadrzaj>  TERMOSAN društvo s ograničenom odgovornošću za trgovinu i usluge, Letičani, Bjelovar, OIB 69232223304</izvorni_sadrzaj>
    <derivirana_varijabla naziv="DomainObject.Predmet.ProtustrankaFormatedOIB_1">  TERMOSAN društvo s ograničenom odgovornošću za trgovinu i usluge, Letičani, Bjelovar, OIB 69232223304</derivirana_varijabla>
  </DomainObject.Predmet.ProtustrankaFormatedOIB>
  <DomainObject.Predmet.ProtustrankaFormatedWithAdress>
    <izvorni_sadrzaj> TERMOSAN društvo s ograničenom odgovornošću za trgovinu i usluge, Letičani, Bjelovar, Letičani 39, 43000 Letičani</izvorni_sadrzaj>
    <derivirana_varijabla naziv="DomainObject.Predmet.ProtustrankaFormatedWithAdress_1"> TERMOSAN društvo s ograničenom odgovornošću za trgovinu i usluge, Letičani, Bjelovar, Letičani 39, 43000 Letičani</derivirana_varijabla>
  </DomainObject.Predmet.ProtustrankaFormatedWithAdress>
  <DomainObject.Predmet.ProtustrankaFormatedWithAdressOIB>
    <izvorni_sadrzaj> TERMOSAN društvo s ograničenom odgovornošću za trgovinu i usluge, Letičani, Bjelovar, OIB 69232223304, Letičani 39, 43000 Letičani</izvorni_sadrzaj>
    <derivirana_varijabla naziv="DomainObject.Predmet.ProtustrankaFormatedWithAdressOIB_1"> TERMOSAN društvo s ograničenom odgovornošću za trgovinu i usluge, Letičani, Bjelovar, OIB 69232223304, Letičani 39, 43000 Letičani</derivirana_varijabla>
  </DomainObject.Predmet.ProtustrankaFormatedWithAdressOIB>
  <DomainObject.Predmet.ProtustrankaWithAdress>
    <izvorni_sadrzaj>TERMOSAN društvo s ograničenom odgovornošću za trgovinu i usluge, Letičani, Bjelovar Letičani 39, 43000 Letičani</izvorni_sadrzaj>
    <derivirana_varijabla naziv="DomainObject.Predmet.ProtustrankaWithAdress_1">TERMOSAN društvo s ograničenom odgovornošću za trgovinu i usluge, Letičani, Bjelovar Letičani 39, 43000 Letičani</derivirana_varijabla>
  </DomainObject.Predmet.ProtustrankaWithAdress>
  <DomainObject.Predmet.ProtustrankaWithAdressOIB>
    <izvorni_sadrzaj>TERMOSAN društvo s ograničenom odgovornošću za trgovinu i usluge, Letičani, Bjelovar, OIB 69232223304, Letičani 39, 43000 Letičani</izvorni_sadrzaj>
    <derivirana_varijabla naziv="DomainObject.Predmet.ProtustrankaWithAdressOIB_1">TERMOSAN društvo s ograničenom odgovornošću za trgovinu i usluge, Letičani, Bjelovar, OIB 69232223304, Letičani 39, 43000 Letičani</derivirana_varijabla>
  </DomainObject.Predmet.ProtustrankaWithAdressOIB>
  <DomainObject.Predmet.ProtustrankaNazivFormated>
    <izvorni_sadrzaj>TERMOSAN društvo s ograničenom odgovornošću za trgovinu i usluge, Letičani, Bjelovar</izvorni_sadrzaj>
    <derivirana_varijabla naziv="DomainObject.Predmet.ProtustrankaNazivFormated_1">TERMOSAN društvo s ograničenom odgovornošću za trgovinu i usluge, Letičani, Bjelovar</derivirana_varijabla>
  </DomainObject.Predmet.ProtustrankaNazivFormated>
  <DomainObject.Predmet.ProtustrankaNazivFormatedOIB>
    <izvorni_sadrzaj>TERMOSAN društvo s ograničenom odgovornošću za trgovinu i usluge, Letičani, Bjelovar, OIB 69232223304</izvorni_sadrzaj>
    <derivirana_varijabla naziv="DomainObject.Predmet.ProtustrankaNazivFormatedOIB_1">TERMOSAN društvo s ograničenom odgovornošću za trgovinu i usluge, Letičani, Bjelovar, OIB 69232223304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BAŠIĆ iz Bjelovara</izvorni_sadrzaj>
    <derivirana_varijabla naziv="DomainObject.Predmet.StrankaFormated_1">  NADA BAŠIĆ iz Bjelovara</derivirana_varijabla>
  </DomainObject.Predmet.StrankaFormated>
  <DomainObject.Predmet.StrankaFormatedOIB>
    <izvorni_sadrzaj>  NADA BAŠIĆ iz Bjelovara, OIB 08580785360</izvorni_sadrzaj>
    <derivirana_varijabla naziv="DomainObject.Predmet.StrankaFormatedOIB_1">  NADA BAŠIĆ iz Bjelovara, OIB 08580785360</derivirana_varijabla>
  </DomainObject.Predmet.StrankaFormatedOIB>
  <DomainObject.Predmet.StrankaFormatedWithAdress>
    <izvorni_sadrzaj> NADA BAŠIĆ iz Bjelovara, Ferde Rusana 15a, 43000 Bjelovar</izvorni_sadrzaj>
    <derivirana_varijabla naziv="DomainObject.Predmet.StrankaFormatedWithAdress_1"> NADA BAŠIĆ iz Bjelovara, Ferde Rusana 15a, 43000 Bjelovar</derivirana_varijabla>
  </DomainObject.Predmet.StrankaFormatedWithAdress>
  <DomainObject.Predmet.StrankaFormatedWithAdressOIB>
    <izvorni_sadrzaj> NADA BAŠIĆ iz Bjelovara, OIB 08580785360, Ferde Rusana 15a, 43000 Bjelovar</izvorni_sadrzaj>
    <derivirana_varijabla naziv="DomainObject.Predmet.StrankaFormatedWithAdressOIB_1"> NADA BAŠIĆ iz Bjelovara, OIB 08580785360, Ferde Rusana 15a, 43000 Bjelovar</derivirana_varijabla>
  </DomainObject.Predmet.StrankaFormatedWithAdressOIB>
  <DomainObject.Predmet.StrankaWithAdress>
    <izvorni_sadrzaj>NADA BAŠIĆ iz Bjelovara Ferde Rusana 15a,43000 Bjelovar</izvorni_sadrzaj>
    <derivirana_varijabla naziv="DomainObject.Predmet.StrankaWithAdress_1">NADA BAŠIĆ iz Bjelovara Ferde Rusana 15a,43000 Bjelovar</derivirana_varijabla>
  </DomainObject.Predmet.StrankaWithAdress>
  <DomainObject.Predmet.StrankaWithAdressOIB>
    <izvorni_sadrzaj>NADA BAŠIĆ iz Bjelovara, OIB 08580785360, Ferde Rusana 15a,43000 Bjelovar</izvorni_sadrzaj>
    <derivirana_varijabla naziv="DomainObject.Predmet.StrankaWithAdressOIB_1">NADA BAŠIĆ iz Bjelovara, OIB 08580785360, Ferde Rusana 15a,43000 Bjelovar</derivirana_varijabla>
  </DomainObject.Predmet.StrankaWithAdressOIB>
  <DomainObject.Predmet.StrankaNazivFormated>
    <izvorni_sadrzaj>NADA BAŠIĆ iz Bjelovara</izvorni_sadrzaj>
    <derivirana_varijabla naziv="DomainObject.Predmet.StrankaNazivFormated_1">NADA BAŠIĆ iz Bjelovara</derivirana_varijabla>
  </DomainObject.Predmet.StrankaNazivFormated>
  <DomainObject.Predmet.StrankaNazivFormatedOIB>
    <izvorni_sadrzaj>NADA BAŠIĆ iz Bjelovara, OIB 08580785360</izvorni_sadrzaj>
    <derivirana_varijabla naziv="DomainObject.Predmet.StrankaNazivFormatedOIB_1">NADA BAŠIĆ iz Bjelovara, OIB 08580785360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NADA BAŠIĆ iz Bjelovara</item>
    </izvorni_sadrzaj>
    <derivirana_varijabla naziv="DomainObject.Predmet.StrankaListFormated_1">
      <item>NADA BAŠIĆ iz Bjelovara</item>
    </derivirana_varijabla>
  </DomainObject.Predmet.StrankaListFormated>
  <DomainObject.Predmet.StrankaListFormatedOIB>
    <izvorni_sadrzaj>
      <item>NADA BAŠIĆ iz Bjelovara, OIB 08580785360</item>
    </izvorni_sadrzaj>
    <derivirana_varijabla naziv="DomainObject.Predmet.StrankaListFormatedOIB_1">
      <item>NADA BAŠIĆ iz Bjelovara, OIB 08580785360</item>
    </derivirana_varijabla>
  </DomainObject.Predmet.StrankaListFormatedOIB>
  <DomainObject.Predmet.StrankaListFormatedWithAdress>
    <izvorni_sadrzaj>
      <item>NADA BAŠIĆ iz Bjelovara, Ferde Rusana 15a, 43000 Bjelovar</item>
    </izvorni_sadrzaj>
    <derivirana_varijabla naziv="DomainObject.Predmet.StrankaListFormatedWithAdress_1">
      <item>NADA BAŠIĆ iz Bjelovara, Ferde Rusana 15a, 43000 Bjelovar</item>
    </derivirana_varijabla>
  </DomainObject.Predmet.StrankaListFormatedWithAdress>
  <DomainObject.Predmet.StrankaListFormatedWithAdressOIB>
    <izvorni_sadrzaj>
      <item>NADA BAŠIĆ iz Bjelovara, OIB 08580785360, Ferde Rusana 15a, 43000 Bjelovar</item>
    </izvorni_sadrzaj>
    <derivirana_varijabla naziv="DomainObject.Predmet.StrankaListFormatedWithAdressOIB_1">
      <item>NADA BAŠIĆ iz Bjelovara, OIB 08580785360, Ferde Rusana 15a, 43000 Bjelovar</item>
    </derivirana_varijabla>
  </DomainObject.Predmet.StrankaListFormatedWithAdressOIB>
  <DomainObject.Predmet.StrankaListNazivFormated>
    <izvorni_sadrzaj>
      <item>NADA BAŠIĆ iz Bjelovara</item>
    </izvorni_sadrzaj>
    <derivirana_varijabla naziv="DomainObject.Predmet.StrankaListNazivFormated_1">
      <item>NADA BAŠIĆ iz Bjelovara</item>
    </derivirana_varijabla>
  </DomainObject.Predmet.StrankaListNazivFormated>
  <DomainObject.Predmet.StrankaListNazivFormatedOIB>
    <izvorni_sadrzaj>
      <item>NADA BAŠIĆ iz Bjelovara, OIB 08580785360</item>
    </izvorni_sadrzaj>
    <derivirana_varijabla naziv="DomainObject.Predmet.StrankaListNazivFormatedOIB_1">
      <item>NADA BAŠIĆ iz Bjelovara, OIB 08580785360</item>
    </derivirana_varijabla>
  </DomainObject.Predmet.StrankaListNazivFormatedOIB>
  <DomainObject.Predmet.ProtuStrankaListFormated>
    <izvorni_sadrzaj>
      <item>TERMOSAN društvo s ograničenom odgovornošću za trgovinu i usluge, Letičani, Bjelovar</item>
    </izvorni_sadrzaj>
    <derivirana_varijabla naziv="DomainObject.Predmet.ProtuStrankaListFormated_1">
      <item>TERMOSAN društvo s ograničenom odgovornošću za trgovinu i usluge, Letičani, Bjelovar</item>
    </derivirana_varijabla>
  </DomainObject.Predmet.ProtuStrankaListFormated>
  <DomainObject.Predmet.ProtuStrankaListFormatedOIB>
    <izvorni_sadrzaj>
      <item>TERMOSAN društvo s ograničenom odgovornošću za trgovinu i usluge, Letičani, Bjelovar, OIB 69232223304</item>
    </izvorni_sadrzaj>
    <derivirana_varijabla naziv="DomainObject.Predmet.ProtuStrankaListFormatedOIB_1">
      <item>TERMOSAN društvo s ograničenom odgovornošću za trgovinu i usluge, Letičani, Bjelovar, OIB 69232223304</item>
    </derivirana_varijabla>
  </DomainObject.Predmet.ProtuStrankaListFormatedOIB>
  <DomainObject.Predmet.ProtuStrankaListFormatedWithAdress>
    <izvorni_sadrzaj>
      <item>TERMOSAN društvo s ograničenom odgovornošću za trgovinu i usluge, Letičani, Bjelovar, Letičani 39, 43000 Letičani</item>
    </izvorni_sadrzaj>
    <derivirana_varijabla naziv="DomainObject.Predmet.ProtuStrankaListFormatedWithAdress_1">
      <item>TERMOSAN društvo s ograničenom odgovornošću za trgovinu i usluge, Letičani, Bjelovar, Letičani 39, 43000 Letičani</item>
    </derivirana_varijabla>
  </DomainObject.Predmet.ProtuStrankaListFormatedWithAdress>
  <DomainObject.Predmet.ProtuStrankaListFormatedWithAdressOIB>
    <izvorni_sadrzaj>
      <item>TERMOSAN društvo s ograničenom odgovornošću za trgovinu i usluge, Letičani, Bjelovar, OIB 69232223304, Letičani 39, 43000 Letičani</item>
    </izvorni_sadrzaj>
    <derivirana_varijabla naziv="DomainObject.Predmet.ProtuStrankaListFormatedWithAdressOIB_1">
      <item>TERMOSAN društvo s ograničenom odgovornošću za trgovinu i usluge, Letičani, Bjelovar, OIB 69232223304, Letičani 39, 43000 Letičani</item>
    </derivirana_varijabla>
  </DomainObject.Predmet.ProtuStrankaListFormatedWithAdressOIB>
  <DomainObject.Predmet.ProtuStrankaListNazivFormated>
    <izvorni_sadrzaj>
      <item>TERMOSAN društvo s ograničenom odgovornošću za trgovinu i usluge, Letičani, Bjelovar</item>
    </izvorni_sadrzaj>
    <derivirana_varijabla naziv="DomainObject.Predmet.ProtuStrankaListNazivFormated_1">
      <item>TERMOSAN društvo s ograničenom odgovornošću za trgovinu i usluge, Letičani, Bjelovar</item>
    </derivirana_varijabla>
  </DomainObject.Predmet.ProtuStrankaListNazivFormated>
  <DomainObject.Predmet.ProtuStrankaListNazivFormatedOIB>
    <izvorni_sadrzaj>
      <item>TERMOSAN društvo s ograničenom odgovornošću za trgovinu i usluge, Letičani, Bjelovar, OIB 69232223304</item>
    </izvorni_sadrzaj>
    <derivirana_varijabla naziv="DomainObject.Predmet.ProtuStrankaListNazivFormatedOIB_1">
      <item>TERMOSAN društvo s ograničenom odgovornošću za trgovinu i usluge, Letičani, Bjelovar, OIB 69232223304</item>
    </derivirana_varijabla>
  </DomainObject.Predmet.ProtuStrankaListNazivFormatedOIB>
  <DomainObject.Predmet.OstaliListFormated>
    <izvorni_sadrzaj>
      <item>STJEPAN BAŠIĆ</item>
    </izvorni_sadrzaj>
    <derivirana_varijabla naziv="DomainObject.Predmet.OstaliListFormated_1">
      <item>STJEPAN BAŠIĆ</item>
    </derivirana_varijabla>
  </DomainObject.Predmet.OstaliListFormated>
  <DomainObject.Predmet.OstaliListFormatedOIB>
    <izvorni_sadrzaj>
      <item>STJEPAN BAŠIĆ</item>
    </izvorni_sadrzaj>
    <derivirana_varijabla naziv="DomainObject.Predmet.OstaliListFormatedOIB_1">
      <item>STJEPAN BAŠIĆ</item>
    </derivirana_varijabla>
  </DomainObject.Predmet.OstaliListFormatedOIB>
  <DomainObject.Predmet.OstaliListFormatedWithAdress>
    <izvorni_sadrzaj>
      <item>STJEPAN BAŠIĆ, Ferde Rusana 15a, 43000 Bjelovar</item>
    </izvorni_sadrzaj>
    <derivirana_varijabla naziv="DomainObject.Predmet.OstaliListFormatedWithAdress_1">
      <item>STJEPAN BAŠIĆ, Ferde Rusana 15a, 43000 Bjelovar</item>
    </derivirana_varijabla>
  </DomainObject.Predmet.OstaliListFormatedWithAdress>
  <DomainObject.Predmet.OstaliListFormatedWithAdressOIB>
    <izvorni_sadrzaj>
      <item>STJEPAN BAŠIĆ, Ferde Rusana 15a, 43000 Bjelovar</item>
    </izvorni_sadrzaj>
    <derivirana_varijabla naziv="DomainObject.Predmet.OstaliListFormatedWithAdressOIB_1">
      <item>STJEPAN BAŠIĆ, Ferde Rusana 15a, 43000 Bjelovar</item>
    </derivirana_varijabla>
  </DomainObject.Predmet.OstaliListFormatedWithAdressOIB>
  <DomainObject.Predmet.OstaliListNazivFormated>
    <izvorni_sadrzaj>
      <item>STJEPAN BAŠIĆ</item>
    </izvorni_sadrzaj>
    <derivirana_varijabla naziv="DomainObject.Predmet.OstaliListNazivFormated_1">
      <item>STJEPAN BAŠIĆ</item>
    </derivirana_varijabla>
  </DomainObject.Predmet.OstaliListNazivFormated>
  <DomainObject.Predmet.OstaliListNazivFormatedOIB>
    <izvorni_sadrzaj>
      <item>STJEPAN BAŠIĆ</item>
    </izvorni_sadrzaj>
    <derivirana_varijabla naziv="DomainObject.Predmet.OstaliListNazivFormatedOIB_1">
      <item>STJEPAN BAŠIĆ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>St-40/2015-10</izvorni_sadrzaj>
    <derivirana_varijabla naziv="DomainObject.PoslovniBrojDokumenta_1">St-40/2015-10</derivirana_varijabla>
  </DomainObject.PoslovniBrojDokumenta>
  <DomainObject.Predmet.StrankaIDrugi>
    <izvorni_sadrzaj>NADA BAŠIĆ iz Bjelovara</izvorni_sadrzaj>
    <derivirana_varijabla naziv="DomainObject.Predmet.StrankaIDrugi_1">NADA BAŠIĆ iz Bjelovara</derivirana_varijabla>
  </DomainObject.Predmet.StrankaIDrugi>
  <DomainObject.Predmet.ProtustrankaIDrugi>
    <izvorni_sadrzaj>TERMOSAN društvo s ograničenom odgovornošću za trgovinu i usluge, Letičani, Bjelovar</izvorni_sadrzaj>
    <derivirana_varijabla naziv="DomainObject.Predmet.ProtustrankaIDrugi_1">TERMOSAN društvo s ograničenom odgovornošću za trgovinu i usluge, Letičani, Bjelovar</derivirana_varijabla>
  </DomainObject.Predmet.ProtustrankaIDrugi>
  <DomainObject.Predmet.StrankaIDrugiAdressOIB>
    <izvorni_sadrzaj>NADA BAŠIĆ iz Bjelovara, OIB 08580785360, Ferde Rusana 15a, 43000 Bjelovar</izvorni_sadrzaj>
    <derivirana_varijabla naziv="DomainObject.Predmet.StrankaIDrugiAdressOIB_1">NADA BAŠIĆ iz Bjelovara, OIB 08580785360, Ferde Rusana 15a, 43000 Bjelovar</derivirana_varijabla>
  </DomainObject.Predmet.StrankaIDrugiAdressOIB>
  <DomainObject.Predmet.ProtustrankaIDrugiAdressOIB>
    <izvorni_sadrzaj>TERMOSAN društvo s ograničenom odgovornošću za trgovinu i usluge, Letičani, Bjelovar, OIB 69232223304, Letičani 39, 43000 Letičani</izvorni_sadrzaj>
    <derivirana_varijabla naziv="DomainObject.Predmet.ProtustrankaIDrugiAdressOIB_1">TERMOSAN društvo s ograničenom odgovornošću za trgovinu i usluge, Letičani, Bjelovar, OIB 69232223304, Letičani 39, 43000 Letičani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BAŠIĆ iz Bjelovara</item>
      <item>TERMOSAN društvo s ograničenom odgovornošću za trgovinu i usluge, Letičani, Bjelovar</item>
      <item>STJEPAN BAŠIĆ</item>
    </izvorni_sadrzaj>
    <derivirana_varijabla naziv="DomainObject.Predmet.SudioniciListNaziv_1">
      <item>NADA BAŠIĆ iz Bjelovara</item>
      <item>TERMOSAN društvo s ograničenom odgovornošću za trgovinu i usluge, Letičani, Bjelovar</item>
      <item>STJEPAN BAŠIĆ</item>
    </derivirana_varijabla>
  </DomainObject.Predmet.SudioniciListNaziv>
  <DomainObject.Predmet.SudioniciListAdressOIB>
    <izvorni_sadrzaj>
      <item>NADA BAŠIĆ iz Bjelovara, OIB 08580785360, Ferde Rusana 15a,43000 Bjelovar</item>
      <item>TERMOSAN društvo s ograničenom odgovornošću za trgovinu i usluge, Letičani, Bjelovar, OIB 69232223304, Letičani 39,43000 Letičani</item>
      <item>STJEPAN BAŠIĆ, Ferde Rusana 15a,43000 Bjelovar</item>
    </izvorni_sadrzaj>
    <derivirana_varijabla naziv="DomainObject.Predmet.SudioniciListAdressOIB_1">
      <item>NADA BAŠIĆ iz Bjelovara, OIB 08580785360, Ferde Rusana 15a,43000 Bjelovar</item>
      <item>TERMOSAN društvo s ograničenom odgovornošću za trgovinu i usluge, Letičani, Bjelovar, OIB 69232223304, Letičani 39,43000 Letičani</item>
      <item>STJEPAN BAŠIĆ, Ferde Rusana 15a,43000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45F516-61B4-44E6-9135-99C708D704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525</properties:Words>
  <properties:Characters>2751</properties:Characters>
  <properties:Lines>75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2015-12-14T12:24:00Z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St-40/2015-10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