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e345f" w14:paraId="f0e345f" w:rsidRDefault="00A67783" w:rsidP="00860EBC" w:rsidR="00860EBC" w:rsidRPr="00C54B80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C54B80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EBC" w:rsidP="00860EBC" w:rsidR="00860EBC" w:rsidRPr="00C54B80">
      <w:pPr>
        <w:rPr>
          <w:rFonts w:hAnsi="Times New Roman" w:ascii="Times New Roman"/>
          <w:sz w:val="24"/>
          <w:szCs w:val="24"/>
        </w:rPr>
      </w:pPr>
      <w:proofErr w:type="spellStart"/>
      <w:r w:rsidRPr="00C54B80">
        <w:rPr>
          <w:rFonts w:hAnsi="Times New Roman" w:ascii="Times New Roman"/>
          <w:sz w:val="24"/>
          <w:szCs w:val="24"/>
        </w:rPr>
        <w:t>REPUBLIKA</w:t>
      </w:r>
      <w:proofErr w:type="spellEnd"/>
      <w:r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C54B80">
        <w:rPr>
          <w:rFonts w:hAnsi="Times New Roman" w:ascii="Times New Roman"/>
          <w:sz w:val="24"/>
          <w:szCs w:val="24"/>
        </w:rPr>
        <w:t>HRVATSKA</w:t>
      </w:r>
      <w:proofErr w:type="spellEnd"/>
    </w:p>
    <w:p w:rsidRDefault="00860EBC" w:rsidP="00860EBC" w:rsidR="00860EBC" w:rsidRPr="00C54B80">
      <w:pPr>
        <w:rPr>
          <w:rFonts w:hAnsi="Times New Roman" w:ascii="Times New Roman"/>
          <w:sz w:val="24"/>
          <w:szCs w:val="24"/>
        </w:rPr>
      </w:pPr>
      <w:r w:rsidRPr="00C54B80">
        <w:rPr>
          <w:rFonts w:hAnsi="Times New Roman" w:ascii="Times New Roman"/>
          <w:sz w:val="24"/>
          <w:szCs w:val="24"/>
        </w:rPr>
        <w:t>TRGOVAČKI SUD U ZAGREBU</w:t>
      </w:r>
    </w:p>
    <w:p w:rsidRDefault="00860EBC" w:rsidP="00860EBC" w:rsidR="00860EBC" w:rsidRPr="00C54B80">
      <w:pPr>
        <w:rPr>
          <w:rFonts w:hAnsi="Times New Roman" w:ascii="Times New Roman"/>
          <w:sz w:val="24"/>
          <w:szCs w:val="24"/>
        </w:rPr>
      </w:pPr>
      <w:r w:rsidRPr="00C54B80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Pr="00C54B80">
        <w:rPr>
          <w:rFonts w:hAnsi="Times New Roman" w:ascii="Times New Roman"/>
          <w:sz w:val="24"/>
          <w:szCs w:val="24"/>
        </w:rPr>
        <w:t>Amruševa</w:t>
      </w:r>
      <w:proofErr w:type="spellEnd"/>
      <w:r w:rsidRPr="00C54B80">
        <w:rPr>
          <w:rFonts w:hAnsi="Times New Roman" w:ascii="Times New Roman"/>
          <w:sz w:val="24"/>
          <w:szCs w:val="24"/>
        </w:rPr>
        <w:t xml:space="preserve"> 2/II</w:t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</w:r>
      <w:r w:rsidRPr="00C54B80">
        <w:rPr>
          <w:rFonts w:hAnsi="Times New Roman" w:ascii="Times New Roman"/>
          <w:sz w:val="24"/>
          <w:szCs w:val="24"/>
        </w:rPr>
        <w:tab/>
        <w:t>7 St-</w:t>
      </w:r>
      <w:r w:rsidR="009901CC" w:rsidRPr="00C54B80">
        <w:rPr>
          <w:rFonts w:hAnsi="Times New Roman" w:ascii="Times New Roman"/>
          <w:sz w:val="24"/>
          <w:szCs w:val="24"/>
        </w:rPr>
        <w:t>689/15</w:t>
      </w:r>
    </w:p>
    <w:p w:rsidRDefault="00860EBC" w:rsidP="00860EBC" w:rsidR="00860EBC" w:rsidRPr="00C54B80">
      <w:pPr>
        <w:rPr>
          <w:rFonts w:hAnsi="Times New Roman" w:ascii="Times New Roman"/>
          <w:sz w:val="24"/>
          <w:szCs w:val="24"/>
        </w:rPr>
      </w:pPr>
    </w:p>
    <w:p w:rsidRDefault="00B1646B" w:rsidP="00860EBC" w:rsidR="00860EBC" w:rsidRPr="00C54B8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E P U B L I K </w:t>
      </w:r>
      <w:proofErr w:type="gramStart"/>
      <w:r>
        <w:rPr>
          <w:rFonts w:hAnsi="Times New Roman" w:ascii="Times New Roman"/>
          <w:sz w:val="24"/>
          <w:szCs w:val="24"/>
        </w:rPr>
        <w:t>A  H</w:t>
      </w:r>
      <w:proofErr w:type="gramEnd"/>
      <w:r>
        <w:rPr>
          <w:rFonts w:hAnsi="Times New Roman" w:ascii="Times New Roman"/>
          <w:sz w:val="24"/>
          <w:szCs w:val="24"/>
        </w:rPr>
        <w:t xml:space="preserve"> R V A T S K A</w:t>
      </w:r>
    </w:p>
    <w:p w:rsidRDefault="0023074B" w:rsidP="00860EBC" w:rsidR="00860EBC" w:rsidRPr="00C54B8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860EBC" w:rsidP="00860EBC" w:rsidR="00860EBC" w:rsidRPr="00C54B80">
      <w:pPr>
        <w:jc w:val="center"/>
        <w:rPr>
          <w:rFonts w:hAnsi="Times New Roman" w:ascii="Times New Roman"/>
          <w:sz w:val="24"/>
          <w:szCs w:val="24"/>
        </w:rPr>
      </w:pPr>
    </w:p>
    <w:p w:rsidRDefault="00860EBC" w:rsidP="00C54B80" w:rsidR="00C54B80" w:rsidRPr="00C54B80">
      <w:pPr>
        <w:jc w:val="both"/>
        <w:rPr>
          <w:rFonts w:hAnsi="Times New Roman" w:ascii="Times New Roman"/>
          <w:sz w:val="24"/>
          <w:szCs w:val="24"/>
        </w:rPr>
      </w:pPr>
      <w:r w:rsidRPr="00C54B80">
        <w:rPr>
          <w:rFonts w:hAnsi="Times New Roman" w:ascii="Times New Roman"/>
          <w:sz w:val="24"/>
          <w:szCs w:val="24"/>
        </w:rPr>
        <w:tab/>
      </w:r>
      <w:proofErr w:type="gramStart"/>
      <w:r w:rsidR="00C54B80" w:rsidRPr="00C54B80">
        <w:rPr>
          <w:rFonts w:hAnsi="Times New Roman" w:ascii="Times New Roman"/>
          <w:sz w:val="24"/>
          <w:szCs w:val="24"/>
        </w:rPr>
        <w:t xml:space="preserve">Trgovački sud u Zagrebu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po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sucu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pojedincu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Vesni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Malenica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kao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stečajnom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sucu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po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prijedlogu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predlagatelja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ARTEA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d. o. o.</w:t>
      </w:r>
      <w:proofErr w:type="gramEnd"/>
      <w:r w:rsidR="00C54B80" w:rsidRPr="00C54B80">
        <w:rPr>
          <w:rFonts w:hAnsi="Times New Roman" w:ascii="Times New Roman"/>
          <w:sz w:val="24"/>
          <w:szCs w:val="24"/>
        </w:rPr>
        <w:t xml:space="preserve">  Zagreb,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Zeleni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trg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5,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OIB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41377925245,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radi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prijedloga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za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otvaranje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stečajnog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postupka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C54B80" w:rsidRPr="00C54B80">
        <w:rPr>
          <w:rFonts w:hAnsi="Times New Roman" w:ascii="Times New Roman"/>
          <w:sz w:val="24"/>
          <w:szCs w:val="24"/>
        </w:rPr>
        <w:t>nad</w:t>
      </w:r>
      <w:proofErr w:type="spellEnd"/>
      <w:proofErr w:type="gram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r w:rsidR="00C54B80" w:rsidRPr="00C54B80">
        <w:rPr>
          <w:rFonts w:hAnsi="Times New Roman" w:ascii="Times New Roman"/>
          <w:sz w:val="24"/>
          <w:szCs w:val="24"/>
          <w:lang w:val="pl-PL"/>
        </w:rPr>
        <w:t>du</w:t>
      </w:r>
      <w:r w:rsidR="00C54B80" w:rsidRPr="00C54B80">
        <w:rPr>
          <w:rFonts w:hAnsi="Times New Roman" w:ascii="Times New Roman"/>
          <w:sz w:val="24"/>
          <w:szCs w:val="24"/>
        </w:rPr>
        <w:t>ž</w:t>
      </w:r>
      <w:r w:rsidR="00C54B80" w:rsidRPr="00C54B80">
        <w:rPr>
          <w:rFonts w:hAnsi="Times New Roman" w:ascii="Times New Roman"/>
          <w:sz w:val="24"/>
          <w:szCs w:val="24"/>
          <w:lang w:val="pl-PL"/>
        </w:rPr>
        <w:t xml:space="preserve">nikom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ARTEA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d. o. o.  </w:t>
      </w:r>
      <w:proofErr w:type="gramStart"/>
      <w:r w:rsidR="00C54B80" w:rsidRPr="00C54B80"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Zeleni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trg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5, </w:t>
      </w:r>
      <w:proofErr w:type="spellStart"/>
      <w:r w:rsidR="00C54B80" w:rsidRPr="00C54B80">
        <w:rPr>
          <w:rFonts w:hAnsi="Times New Roman" w:ascii="Times New Roman"/>
          <w:sz w:val="24"/>
          <w:szCs w:val="24"/>
        </w:rPr>
        <w:t>OIB</w:t>
      </w:r>
      <w:proofErr w:type="spellEnd"/>
      <w:r w:rsidR="00C54B80" w:rsidRPr="00C54B80">
        <w:rPr>
          <w:rFonts w:hAnsi="Times New Roman" w:ascii="Times New Roman"/>
          <w:sz w:val="24"/>
          <w:szCs w:val="24"/>
        </w:rPr>
        <w:t xml:space="preserve"> 41377925245, </w:t>
      </w:r>
      <w:r w:rsidR="00B1646B">
        <w:rPr>
          <w:rFonts w:hAnsi="Times New Roman" w:ascii="Times New Roman"/>
          <w:sz w:val="24"/>
          <w:szCs w:val="24"/>
        </w:rPr>
        <w:t>22.</w:t>
      </w:r>
      <w:proofErr w:type="gramEnd"/>
      <w:r w:rsidR="00B1646B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B1646B">
        <w:rPr>
          <w:rFonts w:hAnsi="Times New Roman" w:ascii="Times New Roman"/>
          <w:sz w:val="24"/>
          <w:szCs w:val="24"/>
        </w:rPr>
        <w:t>veljače</w:t>
      </w:r>
      <w:proofErr w:type="spellEnd"/>
      <w:proofErr w:type="gramEnd"/>
      <w:r w:rsidR="00B1646B">
        <w:rPr>
          <w:rFonts w:hAnsi="Times New Roman" w:ascii="Times New Roman"/>
          <w:sz w:val="24"/>
          <w:szCs w:val="24"/>
        </w:rPr>
        <w:t xml:space="preserve"> 2016.</w:t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3074B" w:rsidP="00860EBC" w:rsidR="00860EBC" w:rsidRPr="00C54B80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 j e</w:t>
      </w:r>
    </w:p>
    <w:p w:rsidRDefault="00860EBC" w:rsidP="00860EBC" w:rsidR="00860EBC" w:rsidRPr="00C54B8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860EBC" w:rsidP="00BA1D45" w:rsidR="00860EB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="00ED13E9">
        <w:rPr>
          <w:rFonts w:hAnsi="Times New Roman" w:ascii="Times New Roman"/>
          <w:sz w:val="24"/>
          <w:szCs w:val="24"/>
          <w:lang w:val="hr-HR"/>
        </w:rPr>
        <w:t xml:space="preserve">1. </w:t>
      </w:r>
      <w:r w:rsidR="00B1646B">
        <w:rPr>
          <w:rFonts w:hAnsi="Times New Roman" w:ascii="Times New Roman"/>
          <w:sz w:val="24"/>
          <w:szCs w:val="24"/>
          <w:lang w:val="hr-HR"/>
        </w:rPr>
        <w:t xml:space="preserve">Nalaže se podnositelju žalbe da u roku osam dana dostavi sudu dva primjerka potpune žalbe na način da dostavi uredno potpisanu žalbu, podnijetu ovom sudu </w:t>
      </w:r>
      <w:proofErr w:type="spellStart"/>
      <w:r w:rsidR="00B1646B">
        <w:rPr>
          <w:rFonts w:hAnsi="Times New Roman" w:ascii="Times New Roman"/>
          <w:sz w:val="24"/>
          <w:szCs w:val="24"/>
          <w:lang w:val="hr-HR"/>
        </w:rPr>
        <w:t>27</w:t>
      </w:r>
      <w:proofErr w:type="spellEnd"/>
      <w:r w:rsidR="00B1646B">
        <w:rPr>
          <w:rFonts w:hAnsi="Times New Roman" w:ascii="Times New Roman"/>
          <w:sz w:val="24"/>
          <w:szCs w:val="24"/>
          <w:lang w:val="hr-HR"/>
        </w:rPr>
        <w:t xml:space="preserve">. studenog </w:t>
      </w:r>
      <w:proofErr w:type="spellStart"/>
      <w:r w:rsidR="00B1646B">
        <w:rPr>
          <w:rFonts w:hAnsi="Times New Roman" w:ascii="Times New Roman"/>
          <w:sz w:val="24"/>
          <w:szCs w:val="24"/>
          <w:lang w:val="hr-HR"/>
        </w:rPr>
        <w:t>2015</w:t>
      </w:r>
      <w:proofErr w:type="spellEnd"/>
      <w:r w:rsidR="00B1646B">
        <w:rPr>
          <w:rFonts w:hAnsi="Times New Roman" w:ascii="Times New Roman"/>
          <w:sz w:val="24"/>
          <w:szCs w:val="24"/>
          <w:lang w:val="hr-HR"/>
        </w:rPr>
        <w:t>.</w:t>
      </w:r>
    </w:p>
    <w:p w:rsidRDefault="00ED13E9" w:rsidP="00BA1D45" w:rsidR="00ED13E9" w:rsidRPr="00C54B80">
      <w:pPr>
        <w:ind w:right="-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ab/>
        <w:t>2. Ukoliko podnositelj žalbe ne dostavi sudu potpunu žalbu u dodijeljenom roku, žalba će se odbaciti.</w:t>
      </w:r>
    </w:p>
    <w:p w:rsidRDefault="00BA1D45" w:rsidP="00BA1D45" w:rsidR="00BA1D45" w:rsidRPr="00C54B80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C54B8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860EBC" w:rsidP="00860EBC" w:rsidR="00860EBC" w:rsidRPr="00C54B80">
      <w:pPr>
        <w:rPr>
          <w:rFonts w:hAnsi="Times New Roman" w:ascii="Times New Roman"/>
          <w:sz w:val="24"/>
          <w:szCs w:val="24"/>
          <w:lang w:val="hr-HR"/>
        </w:rPr>
      </w:pPr>
    </w:p>
    <w:p w:rsidRDefault="00ED13E9" w:rsidP="00860EBC" w:rsidR="00860EBC">
      <w:pPr>
        <w:ind w:firstLine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Protiv ovosudnog rješenja od 11. studenog 2015. direktor dužnika podnio je žalbu.</w:t>
      </w:r>
    </w:p>
    <w:p w:rsidRDefault="00ED13E9" w:rsidP="00ED13E9" w:rsidR="00ED13E9">
      <w:pPr>
        <w:ind w:firstLine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Dopisom Visokog trgovačkog suda Republike Hrvatske, broj Pž-8348/15 od 14. prosinca 2015.  spis je vraćen ovom sudu radi dopune žalbe. Ovo stoga što podnijeta žalba nije sadržavala potpis podnositelja, te je stoga u smislu odredbe čl. 350 t. 4 Zakona o parničnom postupku ista nepotpuna.</w:t>
      </w:r>
    </w:p>
    <w:p w:rsidRDefault="00ED13E9" w:rsidP="00ED13E9" w:rsidR="00ED13E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Zbog toga je valjalo pozvati predlagatelja da dostavi sudu potpune primjerke žalbe, na način da su iste uredno potpisane.</w:t>
      </w:r>
    </w:p>
    <w:p w:rsidRDefault="00ED13E9" w:rsidP="00ED13E9" w:rsidR="00ED13E9" w:rsidRPr="00ED13E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>Ukoliko predlagatelj ne postupi po nalogu suda</w:t>
      </w:r>
      <w:r w:rsidR="0023074B">
        <w:rPr>
          <w:rFonts w:hAnsi="Times New Roman" w:ascii="Times New Roman"/>
          <w:sz w:val="24"/>
          <w:szCs w:val="24"/>
          <w:lang w:val="pl-PL"/>
        </w:rPr>
        <w:t>, tj. u dodijeljenom roku ne dostavi sudu dopunjene žalbe ili ih vrati bez dopune, postupiti će se shodno odredbi čl.</w:t>
      </w:r>
      <w:r w:rsidR="00E42FD0">
        <w:rPr>
          <w:rFonts w:hAnsi="Times New Roman" w:ascii="Times New Roman"/>
          <w:sz w:val="24"/>
          <w:szCs w:val="24"/>
          <w:lang w:val="pl-PL"/>
        </w:rPr>
        <w:t xml:space="preserve"> 351 st. 2</w:t>
      </w:r>
      <w:r w:rsidR="0023074B">
        <w:rPr>
          <w:rFonts w:hAnsi="Times New Roman" w:ascii="Times New Roman"/>
          <w:sz w:val="24"/>
          <w:szCs w:val="24"/>
          <w:lang w:val="pl-PL"/>
        </w:rPr>
        <w:t xml:space="preserve"> Zakona o parničnom postupku.</w:t>
      </w:r>
    </w:p>
    <w:p w:rsidRDefault="00860EBC" w:rsidP="00860EBC" w:rsidR="00860EBC" w:rsidRPr="00C54B80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 xml:space="preserve">Zagreb, </w:t>
      </w:r>
      <w:proofErr w:type="spellStart"/>
      <w:r w:rsidR="00B1646B">
        <w:rPr>
          <w:rFonts w:hAnsi="Times New Roman" w:ascii="Times New Roman"/>
          <w:sz w:val="24"/>
          <w:szCs w:val="24"/>
          <w:lang w:val="hr-HR"/>
        </w:rPr>
        <w:t>22</w:t>
      </w:r>
      <w:proofErr w:type="spellEnd"/>
      <w:r w:rsidR="00B1646B">
        <w:rPr>
          <w:rFonts w:hAnsi="Times New Roman" w:ascii="Times New Roman"/>
          <w:sz w:val="24"/>
          <w:szCs w:val="24"/>
          <w:lang w:val="hr-HR"/>
        </w:rPr>
        <w:t xml:space="preserve">. veljače </w:t>
      </w:r>
      <w:proofErr w:type="spellStart"/>
      <w:r w:rsidR="00B1646B">
        <w:rPr>
          <w:rFonts w:hAnsi="Times New Roman" w:ascii="Times New Roman"/>
          <w:sz w:val="24"/>
          <w:szCs w:val="24"/>
          <w:lang w:val="hr-HR"/>
        </w:rPr>
        <w:t>2016</w:t>
      </w:r>
      <w:proofErr w:type="spellEnd"/>
      <w:r w:rsidR="00B1646B">
        <w:rPr>
          <w:rFonts w:hAnsi="Times New Roman" w:ascii="Times New Roman"/>
          <w:sz w:val="24"/>
          <w:szCs w:val="24"/>
          <w:lang w:val="hr-HR"/>
        </w:rPr>
        <w:t>.</w:t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860EBC" w:rsidP="00860EBC" w:rsidR="003E74D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</w:r>
      <w:r w:rsidRPr="00C54B80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7F26D8">
        <w:rPr>
          <w:rFonts w:hAnsi="Times New Roman" w:ascii="Times New Roman"/>
          <w:sz w:val="24"/>
          <w:szCs w:val="24"/>
          <w:lang w:val="hr-HR"/>
        </w:rPr>
        <w:t xml:space="preserve"> v. r. </w:t>
      </w:r>
    </w:p>
    <w:p w:rsidRDefault="003E74D8" w:rsidP="00860EBC" w:rsidR="003E74D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</w:t>
      </w:r>
    </w:p>
    <w:p w:rsidRDefault="003E74D8" w:rsidP="00860EBC" w:rsidR="003E74D8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Protiv ovog rješenja nije dopuštena žalba.</w:t>
      </w:r>
    </w:p>
    <w:p w:rsidRDefault="00860EBC" w:rsidP="00860EBC" w:rsidR="00860EBC" w:rsidRPr="00C54B8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F26D8" w:rsidP="00AB7A2F" w:rsidR="007F26D8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F26D8" w:rsidP="00995CE9" w:rsidR="007F26D8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C54B80" w:rsidP="00C54B80" w:rsidR="00C54B80" w:rsidRPr="00C54B80">
      <w:pPr>
        <w:jc w:val="both"/>
        <w:rPr>
          <w:rFonts w:hAnsi="Times New Roman" w:ascii="Times New Roman"/>
          <w:sz w:val="24"/>
          <w:szCs w:val="24"/>
        </w:rPr>
      </w:pPr>
    </w:p>
    <w:p w:rsidRDefault="007F26D8" w:rsidR="00E0602B" w:rsidRPr="00C54B80">
      <w:pPr>
        <w:rPr>
          <w:sz w:val="24"/>
          <w:szCs w:val="24"/>
        </w:rPr>
      </w:pPr>
    </w:p>
    <w:sectPr w:rsidSect="001C6D80" w:rsidR="00E0602B" w:rsidRPr="00C54B80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D80" w:rsidR="009C5D34">
      <w:r>
        <w:separator/>
      </w:r>
    </w:p>
  </w:endnote>
  <w:endnote w:id="0" w:type="continuationSeparator">
    <w:p w:rsidRDefault="001C6D80" w:rsidR="009C5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D80" w:rsidR="009C5D34">
      <w:r>
        <w:separator/>
      </w:r>
    </w:p>
  </w:footnote>
  <w:footnote w:id="0" w:type="continuationSeparator">
    <w:p w:rsidRDefault="001C6D80" w:rsidR="009C5D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9906110"/>
      <w:docPartObj>
        <w:docPartGallery w:val="Page Numbers (Top of Page)"/>
        <w:docPartUnique/>
      </w:docPartObj>
    </w:sdtPr>
    <w:sdtEndPr/>
    <w:sdtContent>
      <w:p w:rsidRDefault="001C6D80" w:rsidR="001C6D80">
        <w:pPr>
          <w:pStyle w:val="Zaglavlje"/>
          <w:jc w:val="right"/>
        </w:pPr>
        <w:r w:rsidRPr="001C6D80">
          <w:rPr>
            <w:rFonts w:hAnsi="Times New Roman" w:ascii="Times New Roman"/>
            <w:sz w:val="24"/>
            <w:szCs w:val="24"/>
          </w:rPr>
          <w:t>7 St-</w:t>
        </w:r>
        <w:r w:rsidR="00C54B80">
          <w:rPr>
            <w:rFonts w:hAnsi="Times New Roman" w:ascii="Times New Roman"/>
            <w:sz w:val="24"/>
            <w:szCs w:val="24"/>
          </w:rPr>
          <w:t>689</w:t>
        </w:r>
        <w:r w:rsidR="00BA1D45">
          <w:rPr>
            <w:rFonts w:hAnsi="Times New Roman" w:ascii="Times New Roman"/>
            <w:sz w:val="24"/>
            <w:szCs w:val="24"/>
          </w:rPr>
          <w:t>/15</w:t>
        </w: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1646B" w:rsidRPr="00B1646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F26D8" w:rsidR="0047111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EBC"/>
    <w:rsid w:val="00130D68"/>
    <w:rsid w:val="001C6D80"/>
    <w:rsid w:val="001F112F"/>
    <w:rsid w:val="0023074B"/>
    <w:rsid w:val="002F2BD1"/>
    <w:rsid w:val="00361423"/>
    <w:rsid w:val="003E74D8"/>
    <w:rsid w:val="005E0540"/>
    <w:rsid w:val="0072617A"/>
    <w:rsid w:val="007C1B9C"/>
    <w:rsid w:val="007F26D8"/>
    <w:rsid w:val="00860EBC"/>
    <w:rsid w:val="00920EDA"/>
    <w:rsid w:val="009901CC"/>
    <w:rsid w:val="009C5D34"/>
    <w:rsid w:val="00A22213"/>
    <w:rsid w:val="00A67783"/>
    <w:rsid w:val="00AB410D"/>
    <w:rsid w:val="00B1646B"/>
    <w:rsid w:val="00BA1D45"/>
    <w:rsid w:val="00BB4A20"/>
    <w:rsid w:val="00C54B80"/>
    <w:rsid w:val="00C757C2"/>
    <w:rsid w:val="00D80048"/>
    <w:rsid w:val="00E42FD0"/>
    <w:rsid w:val="00ED13E9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6D80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F26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6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6D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6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6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6D80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F26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6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6D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6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6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žalbe</izvorni_sadrzaj>
    <derivirana_varijabla naziv="DomainObject.Primjedba_1">dopuna žalbe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studenog 2015.</izvorni_sadrzaj>
    <derivirana_varijabla naziv="DomainObject.Predmet.DatumRjesavanja_1">11.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St-689/2015</izvorni_sadrzaj>
    <derivirana_varijabla naziv="DomainObject.Predmet.OznakaBroj_1">St-689/2015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ARTEA d.o.o.</izvorni_sadrzaj>
    <derivirana_varijabla naziv="DomainObject.Predmet.ProtustrankaFormated_1">  ARTEA d.o.o.</derivirana_varijabla>
  </DomainObject.Predmet.ProtustrankaFormated>
  <DomainObject.Predmet.ProtustrankaFormatedOIB>
    <izvorni_sadrzaj>  ARTEA d.o.o., OIB 41377925245</izvorni_sadrzaj>
    <derivirana_varijabla naziv="DomainObject.Predmet.ProtustrankaFormatedOIB_1">  ARTEA d.o.o., OIB 41377925245</derivirana_varijabla>
  </DomainObject.Predmet.ProtustrankaFormatedOIB>
  <DomainObject.Predmet.ProtustrankaFormatedWithAdress>
    <izvorni_sadrzaj> ARTEA d.o.o., Zeleni Trg 5, 10000 Zagreb</izvorni_sadrzaj>
    <derivirana_varijabla naziv="DomainObject.Predmet.ProtustrankaFormatedWithAdress_1"> ARTEA d.o.o., Zeleni Trg 5, 10000 Zagreb</derivirana_varijabla>
  </DomainObject.Predmet.ProtustrankaFormatedWithAdress>
  <DomainObject.Predmet.ProtustrankaFormatedWithAdressOIB>
    <izvorni_sadrzaj> ARTEA d.o.o., OIB 41377925245, Zeleni Trg 5, 10000 Zagreb</izvorni_sadrzaj>
    <derivirana_varijabla naziv="DomainObject.Predmet.ProtustrankaFormatedWithAdressOIB_1"> ARTEA d.o.o., OIB 41377925245, Zeleni Trg 5, 10000 Zagreb</derivirana_varijabla>
  </DomainObject.Predmet.ProtustrankaFormatedWithAdressOIB>
  <DomainObject.Predmet.ProtustrankaWithAdress>
    <izvorni_sadrzaj>ARTEA d.o.o. Zeleni Trg 5, 10000 Zagreb</izvorni_sadrzaj>
    <derivirana_varijabla naziv="DomainObject.Predmet.ProtustrankaWithAdress_1">ARTEA d.o.o. Zeleni Trg 5, 10000 Zagreb</derivirana_varijabla>
  </DomainObject.Predmet.ProtustrankaWithAdress>
  <DomainObject.Predmet.ProtustrankaWithAdressOIB>
    <izvorni_sadrzaj>ARTEA d.o.o., OIB 41377925245, Zeleni Trg 5, 10000 Zagreb</izvorni_sadrzaj>
    <derivirana_varijabla naziv="DomainObject.Predmet.ProtustrankaWithAdressOIB_1">ARTEA d.o.o., OIB 41377925245, Zeleni Trg 5, 10000 Zagreb</derivirana_varijabla>
  </DomainObject.Predmet.ProtustrankaWithAdressOIB>
  <DomainObject.Predmet.ProtustrankaNazivFormated>
    <izvorni_sadrzaj>ARTEA d.o.o.</izvorni_sadrzaj>
    <derivirana_varijabla naziv="DomainObject.Predmet.ProtustrankaNazivFormated_1">ARTEA d.o.o.</derivirana_varijabla>
  </DomainObject.Predmet.ProtustrankaNazivFormated>
  <DomainObject.Predmet.ProtustrankaNazivFormatedOIB>
    <izvorni_sadrzaj>ARTEA d.o.o., OIB 41377925245</izvorni_sadrzaj>
    <derivirana_varijabla naziv="DomainObject.Predmet.ProtustrankaNazivFormatedOIB_1">ARTEA d.o.o., OIB 41377925245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ARTEA d.o.o.</izvorni_sadrzaj>
    <derivirana_varijabla naziv="DomainObject.Predmet.StrankaFormated_1">  ARTEA d.o.o.</derivirana_varijabla>
  </DomainObject.Predmet.StrankaFormated>
  <DomainObject.Predmet.StrankaFormatedOIB>
    <izvorni_sadrzaj>  ARTEA d.o.o., OIB 41377925245</izvorni_sadrzaj>
    <derivirana_varijabla naziv="DomainObject.Predmet.StrankaFormatedOIB_1">  ARTEA d.o.o., OIB 41377925245</derivirana_varijabla>
  </DomainObject.Predmet.StrankaFormatedOIB>
  <DomainObject.Predmet.StrankaFormatedWithAdress>
    <izvorni_sadrzaj> ARTEA d.o.o., Zeleni Trg 5, 10000 Zagreb</izvorni_sadrzaj>
    <derivirana_varijabla naziv="DomainObject.Predmet.StrankaFormatedWithAdress_1"> ARTEA d.o.o., Zeleni Trg 5, 10000 Zagreb</derivirana_varijabla>
  </DomainObject.Predmet.StrankaFormatedWithAdress>
  <DomainObject.Predmet.StrankaFormatedWithAdressOIB>
    <izvorni_sadrzaj> ARTEA d.o.o., OIB 41377925245, Zeleni Trg 5, 10000 Zagreb</izvorni_sadrzaj>
    <derivirana_varijabla naziv="DomainObject.Predmet.StrankaFormatedWithAdressOIB_1"> ARTEA d.o.o., OIB 41377925245, Zeleni Trg 5, 10000 Zagreb</derivirana_varijabla>
  </DomainObject.Predmet.StrankaFormatedWithAdressOIB>
  <DomainObject.Predmet.StrankaWithAdress>
    <izvorni_sadrzaj>ARTEA d.o.o. Zeleni Trg 5,10000 Zagreb</izvorni_sadrzaj>
    <derivirana_varijabla naziv="DomainObject.Predmet.StrankaWithAdress_1">ARTEA d.o.o. Zeleni Trg 5,10000 Zagreb</derivirana_varijabla>
  </DomainObject.Predmet.StrankaWithAdress>
  <DomainObject.Predmet.StrankaWithAdressOIB>
    <izvorni_sadrzaj>ARTEA d.o.o., OIB 41377925245, Zeleni Trg 5,10000 Zagreb</izvorni_sadrzaj>
    <derivirana_varijabla naziv="DomainObject.Predmet.StrankaWithAdressOIB_1">ARTEA d.o.o., OIB 41377925245, Zeleni Trg 5,10000 Zagreb</derivirana_varijabla>
  </DomainObject.Predmet.StrankaWithAdressOIB>
  <DomainObject.Predmet.StrankaNazivFormated>
    <izvorni_sadrzaj>ARTEA d.o.o.</izvorni_sadrzaj>
    <derivirana_varijabla naziv="DomainObject.Predmet.StrankaNazivFormated_1">ARTEA d.o.o.</derivirana_varijabla>
  </DomainObject.Predmet.StrankaNazivFormated>
  <DomainObject.Predmet.StrankaNazivFormatedOIB>
    <izvorni_sadrzaj>ARTEA d.o.o., OIB 41377925245</izvorni_sadrzaj>
    <derivirana_varijabla naziv="DomainObject.Predmet.StrankaNazivFormatedOIB_1">ARTEA d.o.o., OIB 41377925245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ARTEA d.o.o.</item>
    </izvorni_sadrzaj>
    <derivirana_varijabla naziv="DomainObject.Predmet.StrankaListFormated_1">
      <item>ARTEA d.o.o.</item>
    </derivirana_varijabla>
  </DomainObject.Predmet.StrankaListFormated>
  <DomainObject.Predmet.StrankaListFormatedOIB>
    <izvorni_sadrzaj>
      <item>ARTEA d.o.o., OIB 41377925245</item>
    </izvorni_sadrzaj>
    <derivirana_varijabla naziv="DomainObject.Predmet.StrankaListFormatedOIB_1">
      <item>ARTEA d.o.o., OIB 41377925245</item>
    </derivirana_varijabla>
  </DomainObject.Predmet.StrankaListFormatedOIB>
  <DomainObject.Predmet.StrankaListFormatedWithAdress>
    <izvorni_sadrzaj>
      <item>ARTEA d.o.o., Zeleni Trg 5, 10000 Zagreb</item>
    </izvorni_sadrzaj>
    <derivirana_varijabla naziv="DomainObject.Predmet.StrankaListFormatedWithAdress_1">
      <item>ARTEA d.o.o., Zeleni Trg 5, 10000 Zagreb</item>
    </derivirana_varijabla>
  </DomainObject.Predmet.StrankaListFormatedWithAdress>
  <DomainObject.Predmet.StrankaListFormatedWithAdressOIB>
    <izvorni_sadrzaj>
      <item>ARTEA d.o.o., OIB 41377925245, Zeleni Trg 5, 10000 Zagreb</item>
    </izvorni_sadrzaj>
    <derivirana_varijabla naziv="DomainObject.Predmet.StrankaListFormatedWithAdressOIB_1">
      <item>ARTEA d.o.o., OIB 41377925245, Zeleni Trg 5, 10000 Zagreb</item>
    </derivirana_varijabla>
  </DomainObject.Predmet.StrankaListFormatedWithAdressOIB>
  <DomainObject.Predmet.StrankaListNazivFormated>
    <izvorni_sadrzaj>
      <item>ARTEA d.o.o.</item>
    </izvorni_sadrzaj>
    <derivirana_varijabla naziv="DomainObject.Predmet.StrankaListNazivFormated_1">
      <item>ARTEA d.o.o.</item>
    </derivirana_varijabla>
  </DomainObject.Predmet.StrankaListNazivFormated>
  <DomainObject.Predmet.StrankaListNazivFormatedOIB>
    <izvorni_sadrzaj>
      <item>ARTEA d.o.o., OIB 41377925245</item>
    </izvorni_sadrzaj>
    <derivirana_varijabla naziv="DomainObject.Predmet.StrankaListNazivFormatedOIB_1">
      <item>ARTEA d.o.o., OIB 41377925245</item>
    </derivirana_varijabla>
  </DomainObject.Predmet.StrankaListNazivFormatedOIB>
  <DomainObject.Predmet.ProtuStrankaListFormated>
    <izvorni_sadrzaj>
      <item>ARTEA d.o.o.</item>
    </izvorni_sadrzaj>
    <derivirana_varijabla naziv="DomainObject.Predmet.ProtuStrankaListFormated_1">
      <item>ARTEA d.o.o.</item>
    </derivirana_varijabla>
  </DomainObject.Predmet.ProtuStrankaListFormated>
  <DomainObject.Predmet.ProtuStrankaListFormatedOIB>
    <izvorni_sadrzaj>
      <item>ARTEA d.o.o., OIB 41377925245</item>
    </izvorni_sadrzaj>
    <derivirana_varijabla naziv="DomainObject.Predmet.ProtuStrankaListFormatedOIB_1">
      <item>ARTEA d.o.o., OIB 41377925245</item>
    </derivirana_varijabla>
  </DomainObject.Predmet.ProtuStrankaListFormatedOIB>
  <DomainObject.Predmet.ProtuStrankaListFormatedWithAdress>
    <izvorni_sadrzaj>
      <item>ARTEA d.o.o., Zeleni Trg 5, 10000 Zagreb</item>
    </izvorni_sadrzaj>
    <derivirana_varijabla naziv="DomainObject.Predmet.ProtuStrankaListFormatedWithAdress_1">
      <item>ARTEA d.o.o., Zeleni Trg 5, 10000 Zagreb</item>
    </derivirana_varijabla>
  </DomainObject.Predmet.ProtuStrankaListFormatedWithAdress>
  <DomainObject.Predmet.ProtuStrankaListFormatedWithAdressOIB>
    <izvorni_sadrzaj>
      <item>ARTEA d.o.o., OIB 41377925245, Zeleni Trg 5, 10000 Zagreb</item>
    </izvorni_sadrzaj>
    <derivirana_varijabla naziv="DomainObject.Predmet.ProtuStrankaListFormatedWithAdressOIB_1">
      <item>ARTEA d.o.o., OIB 41377925245, Zeleni Trg 5, 10000 Zagreb</item>
    </derivirana_varijabla>
  </DomainObject.Predmet.ProtuStrankaListFormatedWithAdressOIB>
  <DomainObject.Predmet.ProtuStrankaListNazivFormated>
    <izvorni_sadrzaj>
      <item>ARTEA d.o.o.</item>
    </izvorni_sadrzaj>
    <derivirana_varijabla naziv="DomainObject.Predmet.ProtuStrankaListNazivFormated_1">
      <item>ARTEA d.o.o.</item>
    </derivirana_varijabla>
  </DomainObject.Predmet.ProtuStrankaListNazivFormated>
  <DomainObject.Predmet.ProtuStrankaListNazivFormatedOIB>
    <izvorni_sadrzaj>
      <item>ARTEA d.o.o., OIB 41377925245</item>
    </izvorni_sadrzaj>
    <derivirana_varijabla naziv="DomainObject.Predmet.ProtuStrankaListNazivFormatedOIB_1">
      <item>ARTEA d.o.o., OIB 41377925245</item>
    </derivirana_varijabla>
  </DomainObject.Predmet.ProtuStrankaListNazivFormatedOIB>
  <DomainObject.Predmet.OstaliListFormated>
    <izvorni_sadrzaj>
      <item>Damir Žurić</item>
    </izvorni_sadrzaj>
    <derivirana_varijabla naziv="DomainObject.Predmet.OstaliListFormated_1">
      <item>Damir Žurić</item>
    </derivirana_varijabla>
  </DomainObject.Predmet.OstaliListFormated>
  <DomainObject.Predmet.OstaliListFormatedOIB>
    <izvorni_sadrzaj>
      <item>Damir Žurić, OIB 82072858872</item>
    </izvorni_sadrzaj>
    <derivirana_varijabla naziv="DomainObject.Predmet.OstaliListFormatedOIB_1">
      <item>Damir Žurić, OIB 82072858872</item>
    </derivirana_varijabla>
  </DomainObject.Predmet.OstaliListFormatedOIB>
  <DomainObject.Predmet.OstaliListFormatedWithAdress>
    <izvorni_sadrzaj>
      <item>Damir Žurić, Vrbani 21, 10000 Zagreb</item>
    </izvorni_sadrzaj>
    <derivirana_varijabla naziv="DomainObject.Predmet.OstaliListFormatedWithAdress_1">
      <item>Damir Žurić, Vrbani 21, 10000 Zagreb</item>
    </derivirana_varijabla>
  </DomainObject.Predmet.OstaliListFormatedWithAdress>
  <DomainObject.Predmet.OstaliListFormatedWithAdressOIB>
    <izvorni_sadrzaj>
      <item>Damir Žurić, OIB 82072858872, Vrbani 21, 10000 Zagreb</item>
    </izvorni_sadrzaj>
    <derivirana_varijabla naziv="DomainObject.Predmet.OstaliListFormatedWithAdressOIB_1">
      <item>Damir Žurić, OIB 82072858872, Vrbani 21, 10000 Zagreb</item>
    </derivirana_varijabla>
  </DomainObject.Predmet.OstaliListFormatedWithAdressOIB>
  <DomainObject.Predmet.OstaliListNazivFormated>
    <izvorni_sadrzaj>
      <item>Damir Žurić</item>
    </izvorni_sadrzaj>
    <derivirana_varijabla naziv="DomainObject.Predmet.OstaliListNazivFormated_1">
      <item>Damir Žurić</item>
    </derivirana_varijabla>
  </DomainObject.Predmet.OstaliListNazivFormated>
  <DomainObject.Predmet.OstaliListNazivFormatedOIB>
    <izvorni_sadrzaj>
      <item>Damir Žurić, OIB 82072858872</item>
    </izvorni_sadrzaj>
    <derivirana_varijabla naziv="DomainObject.Predmet.OstaliListNazivFormatedOIB_1">
      <item>Damir Žurić, OIB 82072858872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ARTEA d.o.o.</izvorni_sadrzaj>
    <derivirana_varijabla naziv="DomainObject.Predmet.StrankaIDrugi_1">ARTEA d.o.o.</derivirana_varijabla>
  </DomainObject.Predmet.StrankaIDrugi>
  <DomainObject.Predmet.ProtustrankaIDrugi>
    <izvorni_sadrzaj>ARTEA d.o.o.</izvorni_sadrzaj>
    <derivirana_varijabla naziv="DomainObject.Predmet.ProtustrankaIDrugi_1">ARTEA d.o.o.</derivirana_varijabla>
  </DomainObject.Predmet.ProtustrankaIDrugi>
  <DomainObject.Predmet.StrankaIDrugiAdressOIB>
    <izvorni_sadrzaj>ARTEA d.o.o., OIB 41377925245, Zeleni Trg 5, 10000 Zagreb</izvorni_sadrzaj>
    <derivirana_varijabla naziv="DomainObject.Predmet.StrankaIDrugiAdressOIB_1">ARTEA d.o.o., OIB 41377925245, Zeleni Trg 5, 10000 Zagreb</derivirana_varijabla>
  </DomainObject.Predmet.StrankaIDrugiAdressOIB>
  <DomainObject.Predmet.ProtustrankaIDrugiAdressOIB>
    <izvorni_sadrzaj>ARTEA d.o.o., OIB 41377925245, Zeleni Trg 5, 10000 Zagreb</izvorni_sadrzaj>
    <derivirana_varijabla naziv="DomainObject.Predmet.ProtustrankaIDrugiAdressOIB_1">ARTEA d.o.o., OIB 41377925245, Zeleni Trg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2015.</izvorni_sadrzaj>
    <derivirana_varijabla naziv="DomainObject.Predmet.OdlukaRjesenje.DatumDonosenjaOdluke_1">11.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St-689/2015-5</izvorni_sadrzaj>
    <derivirana_varijabla naziv="DomainObject.Predmet.OdlukaRjesenje.Oznaka_1">St-689/2015-5</derivirana_varijabla>
  </DomainObject.Predmet.OdlukaRjesenje.Oznaka>
  <DomainObject.Predmet.SudioniciListNaziv>
    <izvorni_sadrzaj>
      <item>ARTEA d.o.o.</item>
      <item>ARTEA d.o.o.</item>
      <item>Damir Žurić</item>
    </izvorni_sadrzaj>
    <derivirana_varijabla naziv="DomainObject.Predmet.SudioniciListNaziv_1">
      <item>ARTEA d.o.o.</item>
      <item>ARTEA d.o.o.</item>
      <item>Damir Žurić</item>
    </derivirana_varijabla>
  </DomainObject.Predmet.SudioniciListNaziv>
  <DomainObject.Predmet.SudioniciListAdressOIB>
    <izvorni_sadrzaj>
      <item>ARTEA d.o.o., OIB 41377925245, Zeleni Trg 5,10000 Zagreb</item>
      <item>ARTEA d.o.o., OIB 41377925245, Zeleni Trg 5,10000 Zagreb</item>
      <item>Damir Žurić, OIB 82072858872, Vrbani 21,10000 Zagreb</item>
    </izvorni_sadrzaj>
    <derivirana_varijabla naziv="DomainObject.Predmet.SudioniciListAdressOIB_1">
      <item>ARTEA d.o.o., OIB 41377925245, Zeleni Trg 5,10000 Zagreb</item>
      <item>ARTEA d.o.o., OIB 41377925245, Zeleni Trg 5,10000 Zagreb</item>
      <item>Damir Žurić, OIB 82072858872, Vrbani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41377925245</item>
      <item>, OIB 41377925245</item>
      <item>, OIB 82072858872</item>
    </izvorni_sadrzaj>
    <derivirana_varijabla naziv="DomainObject.Predmet.SudioniciListNazivOIB_1">
      <item>, OIB 41377925245</item>
      <item>, OIB 41377925245</item>
      <item>, OIB 82072858872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1322</properties:Characters>
  <properties:Lines>43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2016-02-22T11:55:00Z</dcterms:created>
  <dc:creator>Kristina Švajger</dc:creator>
  <cp:lastModifiedBy>Kristina Švajger</cp:lastModifiedBy>
  <cp:lastPrinted>2016-02-22T12:12:00Z</cp:lastPrinted>
  <dcterms:modified xmlns:xsi="http://www.w3.org/2001/XMLSchema-instance" xsi:type="dcterms:W3CDTF">2016-02-22T12:12:00Z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