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f2ab5" w14:paraId="f8f2ab5"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St-407/15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F90F49">
        <w:rPr>
          <w:sz w:val="22"/>
          <w:szCs w:val="22"/>
          <w:lang w:val="en-AU"/>
        </w:rPr>
        <w:t>FORTUNA MARIS d.o.o. iz Murtera, Barenova 6, OIB:32503996036, MBS:110026420</w:t>
      </w:r>
      <w:r>
        <w:rPr>
          <w:sz w:val="22"/>
          <w:szCs w:val="22"/>
          <w:lang w:val="en-AU"/>
        </w:rPr>
        <w:t>,</w:t>
      </w:r>
      <w:r w:rsidRPr="00086A8D">
        <w:rPr>
          <w:sz w:val="22"/>
          <w:szCs w:val="22"/>
        </w:rPr>
        <w:t xml:space="preserve"> dana </w:t>
      </w:r>
      <w:r w:rsidR="00B17EA1">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F90F49">
        <w:rPr>
          <w:sz w:val="22"/>
          <w:szCs w:val="22"/>
        </w:rPr>
        <w:t>FORTUNA MARIS d.o.o. iz Murtera, Barenova 6, OIB:32503996036, MBS:110026420.</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F90F49">
        <w:rPr>
          <w:sz w:val="22"/>
          <w:szCs w:val="22"/>
        </w:rPr>
        <w:t>FORTUNA MARIS d.o.o. iz Murtera, Barenova 6, OIB:32503996036, MBS:110026420.</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Pr>
          <w:b/>
          <w:sz w:val="22"/>
          <w:szCs w:val="22"/>
          <w:u w:val="single"/>
          <w:lang w:val="hr-HR"/>
        </w:rPr>
        <w:t>09,30</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Pozivaju se p</w:t>
      </w:r>
      <w:r w:rsidR="00F90F49">
        <w:rPr>
          <w:sz w:val="22"/>
          <w:szCs w:val="22"/>
          <w:lang w:val="hr-HR"/>
        </w:rPr>
        <w:t>redlagatelj i zakonski zastupnici</w:t>
      </w:r>
      <w:r w:rsidRPr="00763F7D">
        <w:rPr>
          <w:sz w:val="22"/>
          <w:szCs w:val="22"/>
          <w:lang w:val="hr-HR"/>
        </w:rPr>
        <w:t xml:space="preserve"> dužnika </w:t>
      </w:r>
      <w:r w:rsidR="00F90F49">
        <w:rPr>
          <w:sz w:val="22"/>
          <w:szCs w:val="22"/>
          <w:lang w:val="hr-HR"/>
        </w:rPr>
        <w:t>Drago Kovačević i Snježana Stromeyer</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zakonskim zastupnicima </w:t>
      </w:r>
      <w:r w:rsidRPr="00763F7D">
        <w:rPr>
          <w:sz w:val="22"/>
          <w:szCs w:val="22"/>
          <w:lang w:val="hr-HR"/>
        </w:rPr>
        <w:t xml:space="preserve">dužnika </w:t>
      </w:r>
      <w:r w:rsidR="00F90F49">
        <w:rPr>
          <w:sz w:val="22"/>
          <w:szCs w:val="22"/>
          <w:lang w:val="hr-HR"/>
        </w:rPr>
        <w:t>Drago Kovačević i Snježana Stromeyer</w:t>
      </w:r>
      <w:r w:rsidR="00F90F49"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44077E">
        <w:rPr>
          <w:sz w:val="22"/>
          <w:szCs w:val="22"/>
          <w:lang w:val="hr-HR"/>
        </w:rPr>
        <w:t>28</w:t>
      </w:r>
      <w:r w:rsidRPr="004D5719">
        <w:rPr>
          <w:sz w:val="22"/>
          <w:szCs w:val="22"/>
          <w:lang w:val="hr-HR"/>
        </w:rPr>
        <w:t xml:space="preserve">. </w:t>
      </w:r>
      <w:r w:rsidR="0044077E">
        <w:rPr>
          <w:sz w:val="22"/>
          <w:szCs w:val="22"/>
          <w:lang w:val="hr-HR"/>
        </w:rPr>
        <w:t>listopada</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1. rujna</w:t>
      </w:r>
      <w:r w:rsidRPr="004D5719">
        <w:rPr>
          <w:sz w:val="22"/>
          <w:szCs w:val="22"/>
          <w:lang w:val="hr-HR"/>
        </w:rPr>
        <w:t xml:space="preserve"> 2015. godine dužnik u Očevidniku redoslijeda osnova za plaćanje ima evidentirane neizvršene osnove za plaćanje u neprekinutom razdoblju od </w:t>
      </w:r>
      <w:r w:rsidR="0044077E">
        <w:rPr>
          <w:sz w:val="22"/>
          <w:szCs w:val="22"/>
          <w:lang w:val="hr-HR"/>
        </w:rPr>
        <w:t xml:space="preserve">1049 </w:t>
      </w:r>
      <w:r w:rsidRPr="004D5719">
        <w:rPr>
          <w:sz w:val="22"/>
          <w:szCs w:val="22"/>
          <w:lang w:val="hr-HR"/>
        </w:rPr>
        <w:t xml:space="preserve">dana u ukupnom iznosu od </w:t>
      </w:r>
      <w:r w:rsidR="0044077E">
        <w:rPr>
          <w:sz w:val="22"/>
          <w:szCs w:val="22"/>
          <w:lang w:val="hr-HR"/>
        </w:rPr>
        <w:t xml:space="preserve">317.352,39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856CC2">
        <w:rPr>
          <w:sz w:val="22"/>
          <w:szCs w:val="22"/>
          <w:lang w:val="hr-HR"/>
        </w:rPr>
        <w:t>da ima otvorene račune i oročena sredstva kod Erste&amp;Steiermarkische bank d.d. HR3524020061100598549</w:t>
      </w:r>
      <w:r>
        <w:rPr>
          <w:sz w:val="22"/>
          <w:szCs w:val="22"/>
          <w:lang w:val="hr-HR"/>
        </w:rPr>
        <w:t>,</w:t>
      </w:r>
      <w:r w:rsidRPr="004D5719">
        <w:rPr>
          <w:sz w:val="22"/>
          <w:szCs w:val="22"/>
          <w:lang w:val="hr-HR"/>
        </w:rPr>
        <w:t xml:space="preserve"> </w:t>
      </w:r>
      <w:r>
        <w:rPr>
          <w:sz w:val="22"/>
          <w:szCs w:val="22"/>
          <w:lang w:val="hr-HR"/>
        </w:rPr>
        <w:t xml:space="preserve">kao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B17EA1">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1B1786" w:rsidR="001B1786">
      <w:pPr>
        <w:pStyle w:val="Tijeloteksta"/>
        <w:rPr>
          <w:sz w:val="22"/>
          <w:szCs w:val="22"/>
        </w:rPr>
      </w:pPr>
      <w:r>
        <w:rPr>
          <w:sz w:val="22"/>
          <w:szCs w:val="22"/>
        </w:rPr>
        <w:t xml:space="preserve">- </w:t>
      </w:r>
      <w:r w:rsidR="0044077E">
        <w:rPr>
          <w:sz w:val="22"/>
          <w:szCs w:val="22"/>
        </w:rPr>
        <w:t>Drago Kovačević iz Murtera, Barenova 6,</w:t>
      </w:r>
    </w:p>
    <w:p w:rsidRDefault="0044077E" w:rsidP="001B1786" w:rsidR="0044077E">
      <w:pPr>
        <w:pStyle w:val="Tijeloteksta"/>
        <w:rPr>
          <w:sz w:val="22"/>
          <w:szCs w:val="22"/>
        </w:rPr>
      </w:pPr>
      <w:r>
        <w:rPr>
          <w:sz w:val="22"/>
          <w:szCs w:val="22"/>
        </w:rPr>
        <w:t>- Snježana Stromeyer iz Zagreba, Vladimira Varićaka 22,</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B76" w:rsidR="00E13B76">
      <w:r>
        <w:separator/>
      </w:r>
    </w:p>
  </w:endnote>
  <w:endnote w:id="0" w:type="continuationSeparator">
    <w:p w:rsidRDefault="00E13B76" w:rsidR="00E13B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B76" w:rsidR="00E13B76">
      <w:r>
        <w:separator/>
      </w:r>
    </w:p>
  </w:footnote>
  <w:footnote w:id="0" w:type="continuationSeparator">
    <w:p w:rsidRDefault="00E13B76" w:rsidR="00E13B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758F9"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58F9">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St-407/15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1B1786"/>
    <w:rsid w:val="0044077E"/>
    <w:rsid w:val="00856CC2"/>
    <w:rsid w:val="009758F9"/>
    <w:rsid w:val="00A008FE"/>
    <w:rsid w:val="00AD7B32"/>
    <w:rsid w:val="00B05F84"/>
    <w:rsid w:val="00B17EA1"/>
    <w:rsid w:val="00B857F0"/>
    <w:rsid w:val="00BB7041"/>
    <w:rsid w:val="00E00DB2"/>
    <w:rsid w:val="00E13B76"/>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9758F9"/>
    <w:rPr>
      <w:color w:val="808080"/>
      <w:bdr w:space="0" w:sz="0" w:color="auto" w:val="none"/>
      <w:shd w:fill="auto" w:color="auto" w:val="clear"/>
    </w:rPr>
  </w:style>
  <w:style w:customStyle="true" w:styleId="eSPISCCParagraphDefaultFont" w:type="character">
    <w:name w:val="eSPIS_CC_Paragraph Default Font"/>
    <w:basedOn w:val="Zadanifontodlomka"/>
    <w:rsid w:val="009758F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758F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58F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58F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9758F9"/>
    <w:rPr>
      <w:color w:val="808080"/>
      <w:bdr w:color="auto" w:space="0" w:sz="0" w:val="none"/>
      <w:shd w:color="auto" w:fill="auto" w:val="clear"/>
    </w:rPr>
  </w:style>
  <w:style w:customStyle="1" w:styleId="eSPISCCParagraphDefaultFont" w:type="character">
    <w:name w:val="eSPIS_CC_Paragraph Default Font"/>
    <w:basedOn w:val="Zadanifontodlomka"/>
    <w:rsid w:val="009758F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758F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58F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58F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St-407/2015</izvorni_sadrzaj>
    <derivirana_varijabla naziv="DomainObject.Predmet.OznakaBroj_1">St-407/2015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 MARIS društvo s ograničenom odgovornošću za turizam, turistička agencija</izvorni_sadrzaj>
    <derivirana_varijabla naziv="DomainObject.Predmet.ProtustrankaFormated_1">  FORTUNA MARIS društvo s ograničenom odgovornošću za turizam, turistička agencija</derivirana_varijabla>
  </DomainObject.Predmet.ProtustrankaFormated>
  <DomainObject.Predmet.ProtustrankaFormatedOIB>
    <izvorni_sadrzaj>  FORTUNA MARIS društvo s ograničenom odgovornošću za turizam, turistička agencija, OIB 32503996036</izvorni_sadrzaj>
    <derivirana_varijabla naziv="DomainObject.Predmet.ProtustrankaFormatedOIB_1">  FORTUNA MARIS društvo s ograničenom odgovornošću za turizam, turistička agencija, OIB 32503996036</derivirana_varijabla>
  </DomainObject.Predmet.ProtustrankaFormatedOIB>
  <DomainObject.Predmet.ProtustrankaFormatedWithAdress>
    <izvorni_sadrzaj> FORTUNA MARIS društvo s ograničenom odgovornošću za turizam, turistička agencija, Barenova 6 , 22243 Murter</izvorni_sadrzaj>
    <derivirana_varijabla naziv="DomainObject.Predmet.ProtustrankaFormatedWithAdress_1"> FORTUNA MARIS društvo s ograničenom odgovornošću za turizam, turistička agencija, Barenova 6 , 22243 Murter</derivirana_varijabla>
  </DomainObject.Predmet.ProtustrankaFormatedWithAdress>
  <DomainObject.Predmet.ProtustrankaFormatedWithAdressOIB>
    <izvorni_sadrzaj> FORTUNA MARIS društvo s ograničenom odgovornošću za turizam, turistička agencija, OIB 32503996036, Barenova 6 , 22243 Murter</izvorni_sadrzaj>
    <derivirana_varijabla naziv="DomainObject.Predmet.ProtustrankaFormatedWithAdressOIB_1"> FORTUNA MARIS društvo s ograničenom odgovornošću za turizam, turistička agencija, OIB 32503996036, Barenova 6 , 22243 Murter</derivirana_varijabla>
  </DomainObject.Predmet.ProtustrankaFormatedWithAdressOIB>
  <DomainObject.Predmet.ProtustrankaWithAdress>
    <izvorni_sadrzaj>FORTUNA MARIS društvo s ograničenom odgovornošću za turizam, turistička agencija Barenova 6 , 22243 Murter</izvorni_sadrzaj>
    <derivirana_varijabla naziv="DomainObject.Predmet.ProtustrankaWithAdress_1">FORTUNA MARIS društvo s ograničenom odgovornošću za turizam, turistička agencija Barenova 6 , 22243 Murter</derivirana_varijabla>
  </DomainObject.Predmet.ProtustrankaWithAdress>
  <DomainObject.Predmet.ProtustrankaWithAdressOIB>
    <izvorni_sadrzaj>FORTUNA MARIS društvo s ograničenom odgovornošću za turizam, turistička agencija, OIB 32503996036, Barenova 6 , 22243 Murter</izvorni_sadrzaj>
    <derivirana_varijabla naziv="DomainObject.Predmet.ProtustrankaWithAdressOIB_1">FORTUNA MARIS društvo s ograničenom odgovornošću za turizam, turistička agencija, OIB 32503996036, Barenova 6 , 22243 Murter</derivirana_varijabla>
  </DomainObject.Predmet.ProtustrankaWithAdressOIB>
  <DomainObject.Predmet.ProtustrankaNazivFormated>
    <izvorni_sadrzaj>FORTUNA MARIS društvo s ograničenom odgovornošću za turizam, turistička agencija</izvorni_sadrzaj>
    <derivirana_varijabla naziv="DomainObject.Predmet.ProtustrankaNazivFormated_1">FORTUNA MARIS društvo s ograničenom odgovornošću za turizam, turistička agencija</derivirana_varijabla>
  </DomainObject.Predmet.ProtustrankaNazivFormated>
  <DomainObject.Predmet.ProtustrankaNazivFormatedOIB>
    <izvorni_sadrzaj>FORTUNA MARIS društvo s ograničenom odgovornošću za turizam, turistička agencija, OIB 32503996036</izvorni_sadrzaj>
    <derivirana_varijabla naziv="DomainObject.Predmet.ProtustrankaNazivFormatedOIB_1">FORTUNA MARIS društvo s ograničenom odgovornošću za turizam, turistička agencija, OIB 32503996036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FORTUNA MARIS društvo s ograničenom odgovornošću za turizam, turistička agencija</item>
    </izvorni_sadrzaj>
    <derivirana_varijabla naziv="DomainObject.Predmet.ProtuStrankaListFormated_1">
      <item>FORTUNA MARIS društvo s ograničenom odgovornošću za turizam, turistička agencija</item>
    </derivirana_varijabla>
  </DomainObject.Predmet.ProtuStrankaListFormated>
  <DomainObject.Predmet.ProtuStrankaListFormatedOIB>
    <izvorni_sadrzaj>
      <item>FORTUNA MARIS društvo s ograničenom odgovornošću za turizam, turistička agencija, OIB 32503996036</item>
    </izvorni_sadrzaj>
    <derivirana_varijabla naziv="DomainObject.Predmet.ProtuStrankaListFormatedOIB_1">
      <item>FORTUNA MARIS društvo s ograničenom odgovornošću za turizam, turistička agencija, OIB 32503996036</item>
    </derivirana_varijabla>
  </DomainObject.Predmet.ProtuStrankaListFormatedOIB>
  <DomainObject.Predmet.ProtuStrankaListFormatedWithAdress>
    <izvorni_sadrzaj>
      <item>FORTUNA MARIS društvo s ograničenom odgovornošću za turizam, turistička agencija, Barenova 6 , 22243 Murter</item>
    </izvorni_sadrzaj>
    <derivirana_varijabla naziv="DomainObject.Predmet.ProtuStrankaListFormatedWithAdress_1">
      <item>FORTUNA MARIS društvo s ograničenom odgovornošću za turizam, turistička agencija, Barenova 6 , 22243 Murter</item>
    </derivirana_varijabla>
  </DomainObject.Predmet.ProtuStrankaListFormatedWithAdress>
  <DomainObject.Predmet.ProtuStrankaListFormatedWithAdressOIB>
    <izvorni_sadrzaj>
      <item>FORTUNA MARIS društvo s ograničenom odgovornošću za turizam, turistička agencija, OIB 32503996036, Barenova 6 , 22243 Murter</item>
    </izvorni_sadrzaj>
    <derivirana_varijabla naziv="DomainObject.Predmet.ProtuStrankaListFormatedWithAdressOIB_1">
      <item>FORTUNA MARIS društvo s ograničenom odgovornošću za turizam, turistička agencija, OIB 32503996036, Barenova 6 , 22243 Murter</item>
    </derivirana_varijabla>
  </DomainObject.Predmet.ProtuStrankaListFormatedWithAdressOIB>
  <DomainObject.Predmet.ProtuStrankaListNazivFormated>
    <izvorni_sadrzaj>
      <item>FORTUNA MARIS društvo s ograničenom odgovornošću za turizam, turistička agencija</item>
    </izvorni_sadrzaj>
    <derivirana_varijabla naziv="DomainObject.Predmet.ProtuStrankaListNazivFormated_1">
      <item>FORTUNA MARIS društvo s ograničenom odgovornošću za turizam, turistička agencija</item>
    </derivirana_varijabla>
  </DomainObject.Predmet.ProtuStrankaListNazivFormated>
  <DomainObject.Predmet.ProtuStrankaListNazivFormatedOIB>
    <izvorni_sadrzaj>
      <item>FORTUNA MARIS društvo s ograničenom odgovornošću za turizam, turistička agencija, OIB 32503996036</item>
    </izvorni_sadrzaj>
    <derivirana_varijabla naziv="DomainObject.Predmet.ProtuStrankaListNazivFormatedOIB_1">
      <item>FORTUNA MARIS društvo s ograničenom odgovornošću za turizam, turistička agencija, OIB 32503996036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FORTUNA MARIS društvo s ograničenom odgovornošću za turizam, turistička agencija</izvorni_sadrzaj>
    <derivirana_varijabla naziv="DomainObject.Predmet.ProtustrankaIDrugi_1">FORTUNA MARIS društvo s ograničenom odgovornošću za turizam, turistička agencija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FORTUNA MARIS društvo s ograničenom odgovornošću za turizam, turistička agencija, OIB 32503996036, Barenova 6 , 22243 Murter</izvorni_sadrzaj>
    <derivirana_varijabla naziv="DomainObject.Predmet.ProtustrankaIDrugiAdressOIB_1">FORTUNA MARIS društvo s ograničenom odgovornošću za turizam, turistička agencija, OIB 32503996036, Barenova 6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FORTUNA MARIS društvo s ograničenom odgovornošću za turizam, turistička agencija</item>
    </izvorni_sadrzaj>
    <derivirana_varijabla naziv="DomainObject.Predmet.SudioniciListNaziv_1">
      <item>FINA - RC Split</item>
      <item>FORTUNA MARIS društvo s ograničenom odgovornošću za turizam, turistička agencija</item>
    </derivirana_varijabla>
  </DomainObject.Predmet.SudioniciListNaziv>
  <DomainObject.Predmet.SudioniciListAdressOIB>
    <izvorni_sadrzaj>
      <item>FINA - RC Split, OIB 85821130368, Mažuranićevo šetalište 24 b,21000 Split</item>
      <item>FORTUNA MARIS društvo s ograničenom odgovornošću za turizam, turistička agencija, OIB 32503996036, Barenova 6 ,22243 Murter</item>
    </izvorni_sadrzaj>
    <derivirana_varijabla naziv="DomainObject.Predmet.SudioniciListAdressOIB_1">
      <item>FINA - RC Split, OIB 85821130368, Mažuranićevo šetalište 24 b,21000 Split</item>
      <item>FORTUNA MARIS društvo s ograničenom odgovornošću za turizam, turistička agencija, OIB 32503996036, Barenova 6 ,22243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32503996036</item>
    </izvorni_sadrzaj>
    <derivirana_varijabla naziv="DomainObject.Predmet.SudioniciListNazivOIB_1">
      <item>, OIB 85821130368</item>
      <item>, OIB 32503996036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6159</properties:Characters>
  <properties:Lines>149</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2016-01-12T07:44:00Z</dcterms:created>
  <dc:creator>Terezija Goreta</dc:creator>
  <cp:lastModifiedBy>Marina Gulin</cp:lastModifiedBy>
  <dcterms:modified xmlns:xsi="http://www.w3.org/2001/XMLSchema-instance" xsi:type="dcterms:W3CDTF">2016-01-12T08:00:00Z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