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8708" w14:paraId="33b8708" w:rsidRDefault="00B56B1E" w:rsidP="00910611" w:rsidR="00B56B1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6B1E" w:rsidP="00910611" w:rsidR="00B56B1E" w:rsidRPr="00B56B1E">
      <w:pPr>
        <w:rPr>
          <w:rFonts w:hAnsi="Times New Roman" w:ascii="Times New Roman"/>
          <w:b w:val="false"/>
        </w:rPr>
      </w:pPr>
      <w:r w:rsidRPr="00B56B1E">
        <w:rPr>
          <w:rFonts w:eastAsia="MS Mincho" w:hAnsi="Times New Roman" w:ascii="Times New Roman"/>
          <w:b w:val="false"/>
        </w:rPr>
        <w:t xml:space="preserve">   REPUBLIKA HRVATSKA</w:t>
      </w:r>
    </w:p>
    <w:p w:rsidRDefault="00B56B1E" w:rsidP="00910611" w:rsidR="00B56B1E" w:rsidRPr="00B56B1E">
      <w:pPr>
        <w:rPr>
          <w:rFonts w:hAnsi="Times New Roman" w:ascii="Times New Roman"/>
          <w:b w:val="false"/>
        </w:rPr>
      </w:pPr>
      <w:r w:rsidRPr="00B56B1E">
        <w:rPr>
          <w:rFonts w:eastAsia="MS Mincho" w:hAnsi="Times New Roman" w:ascii="Times New Roman"/>
          <w:b w:val="false"/>
        </w:rPr>
        <w:t>TRGOVAČKI SUD U RIJECI</w:t>
      </w:r>
    </w:p>
    <w:p w:rsidRDefault="00B56B1E" w:rsidR="00B56B1E" w:rsidRPr="00B56B1E">
      <w:pPr>
        <w:rPr>
          <w:rFonts w:eastAsia="MS Mincho" w:hAnsi="Times New Roman" w:ascii="Times New Roman"/>
          <w:b w:val="false"/>
        </w:rPr>
      </w:pPr>
      <w:r w:rsidRPr="00B56B1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F7430" w:rsidP="00AF7430" w:rsidR="00AF7430">
      <w:pPr>
        <w:jc w:val="right"/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3E04A7" w:rsidP="003E04A7" w:rsidR="003E04A7" w:rsidRPr="003E04A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3E04A7">
        <w:rPr>
          <w:rFonts w:hAnsi="Times New Roman" w:ascii="Times New Roman"/>
          <w:b w:val="false"/>
        </w:rPr>
        <w:t>Trgovački sud u Rijeci,</w:t>
      </w:r>
      <w:r w:rsidR="004B36E1">
        <w:rPr>
          <w:rFonts w:hAnsi="Times New Roman" w:ascii="Times New Roman"/>
          <w:b w:val="false"/>
        </w:rPr>
        <w:t xml:space="preserve"> </w:t>
      </w:r>
      <w:r w:rsidR="004B36E1" w:rsidRPr="004B36E1">
        <w:rPr>
          <w:rFonts w:hAnsi="Times New Roman" w:ascii="Times New Roman"/>
          <w:b w:val="false"/>
        </w:rPr>
        <w:t>OIB 88785964957</w:t>
      </w:r>
      <w:r w:rsidR="004B36E1">
        <w:rPr>
          <w:rFonts w:hAnsi="Times New Roman" w:ascii="Times New Roman"/>
          <w:b w:val="false"/>
        </w:rPr>
        <w:t>,</w:t>
      </w:r>
      <w:r w:rsidRPr="003E04A7">
        <w:rPr>
          <w:rFonts w:hAnsi="Times New Roman" w:ascii="Times New Roman"/>
          <w:b w:val="false"/>
        </w:rPr>
        <w:t xml:space="preserve"> po sucu </w:t>
      </w:r>
      <w:r w:rsidR="004B36E1">
        <w:rPr>
          <w:rFonts w:hAnsi="Times New Roman" w:ascii="Times New Roman"/>
          <w:b w:val="false"/>
        </w:rPr>
        <w:t xml:space="preserve">pojedincu </w:t>
      </w:r>
      <w:r w:rsidRPr="003E04A7">
        <w:rPr>
          <w:rFonts w:hAnsi="Times New Roman" w:ascii="Times New Roman"/>
          <w:b w:val="false"/>
        </w:rPr>
        <w:t xml:space="preserve">Danieli Korlević, </w:t>
      </w:r>
      <w:r w:rsidR="004B36E1">
        <w:rPr>
          <w:rFonts w:hAnsi="Times New Roman" w:ascii="Times New Roman"/>
          <w:b w:val="false"/>
        </w:rPr>
        <w:t xml:space="preserve">radi utvrđivanja </w:t>
      </w:r>
      <w:r w:rsidR="006F7148">
        <w:rPr>
          <w:rFonts w:hAnsi="Times New Roman" w:ascii="Times New Roman"/>
          <w:b w:val="false"/>
        </w:rPr>
        <w:t>uvjeta</w:t>
      </w:r>
      <w:r w:rsidR="004B36E1">
        <w:rPr>
          <w:rFonts w:hAnsi="Times New Roman" w:ascii="Times New Roman"/>
          <w:b w:val="false"/>
        </w:rPr>
        <w:t xml:space="preserve"> </w:t>
      </w:r>
      <w:r w:rsidRPr="003E04A7">
        <w:rPr>
          <w:rFonts w:hAnsi="Times New Roman" w:ascii="Times New Roman"/>
          <w:b w:val="false"/>
        </w:rPr>
        <w:t xml:space="preserve">za otvaranje stečajnog postupka nad dužnikom </w:t>
      </w:r>
      <w:r w:rsidR="006F7148">
        <w:rPr>
          <w:rFonts w:hAnsi="Times New Roman" w:ascii="Times New Roman"/>
        </w:rPr>
        <w:t>ELES d.o.o. Rijeka, Adamićeva 18/II, OIB 43334256878</w:t>
      </w:r>
      <w:r w:rsidRPr="003E04A7">
        <w:rPr>
          <w:rFonts w:hAnsi="Times New Roman" w:ascii="Times New Roman"/>
        </w:rPr>
        <w:t>,</w:t>
      </w:r>
      <w:r w:rsidR="004B36E1">
        <w:rPr>
          <w:rFonts w:hAnsi="Times New Roman" w:ascii="Times New Roman"/>
          <w:b w:val="false"/>
        </w:rPr>
        <w:t xml:space="preserve"> dana </w:t>
      </w:r>
      <w:r w:rsidR="006F7148">
        <w:rPr>
          <w:rFonts w:hAnsi="Times New Roman" w:ascii="Times New Roman"/>
          <w:b w:val="false"/>
        </w:rPr>
        <w:t>22</w:t>
      </w:r>
      <w:r w:rsidR="004B36E1">
        <w:rPr>
          <w:rFonts w:hAnsi="Times New Roman" w:ascii="Times New Roman"/>
          <w:b w:val="false"/>
        </w:rPr>
        <w:t>. srpnja</w:t>
      </w:r>
      <w:r w:rsidRPr="003E04A7">
        <w:rPr>
          <w:rFonts w:hAnsi="Times New Roman" w:ascii="Times New Roman"/>
          <w:b w:val="false"/>
        </w:rPr>
        <w:t xml:space="preserve"> 201</w:t>
      </w:r>
      <w:r w:rsidR="004B36E1">
        <w:rPr>
          <w:rFonts w:hAnsi="Times New Roman" w:ascii="Times New Roman"/>
          <w:b w:val="false"/>
        </w:rPr>
        <w:t>6</w:t>
      </w:r>
      <w:r w:rsidRPr="003E04A7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Ročište radi </w:t>
      </w:r>
      <w:r w:rsidR="006F7148">
        <w:rPr>
          <w:rFonts w:hAnsi="Times New Roman" w:ascii="Times New Roman"/>
          <w:b w:val="false"/>
        </w:rPr>
        <w:t>utvrđivanja uvjeta</w:t>
      </w:r>
      <w:r>
        <w:rPr>
          <w:rFonts w:hAnsi="Times New Roman" w:ascii="Times New Roman"/>
          <w:b w:val="false"/>
        </w:rPr>
        <w:t xml:space="preserve"> za otvaranje stečajnog postupka nad dužnikom </w:t>
      </w:r>
      <w:r w:rsidR="006F7148" w:rsidRPr="006F7148">
        <w:rPr>
          <w:rFonts w:hAnsi="Times New Roman" w:ascii="Times New Roman"/>
        </w:rPr>
        <w:t>ELES d.o.o. Rijeka, Adamićeva 18/II, OIB 43334256878</w:t>
      </w:r>
      <w:r w:rsidR="004B36E1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 w:val="false"/>
        </w:rPr>
        <w:t>zakazuje se za dan</w:t>
      </w:r>
    </w:p>
    <w:p w:rsidRDefault="003E04A7" w:rsidP="009B52BB" w:rsidR="003E04A7">
      <w:pPr>
        <w:jc w:val="both"/>
        <w:rPr>
          <w:rFonts w:hAnsi="Times New Roman" w:ascii="Times New Roman"/>
          <w:b w:val="false"/>
        </w:rPr>
      </w:pPr>
    </w:p>
    <w:p w:rsidRDefault="006F7148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19</w:t>
      </w:r>
      <w:r w:rsidR="004B36E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rujna</w:t>
      </w:r>
      <w:r w:rsidR="003E04A7">
        <w:rPr>
          <w:rFonts w:hAnsi="Times New Roman" w:ascii="Times New Roman"/>
        </w:rPr>
        <w:t xml:space="preserve"> </w:t>
      </w:r>
      <w:r w:rsidR="004B36E1">
        <w:rPr>
          <w:rFonts w:hAnsi="Times New Roman" w:ascii="Times New Roman"/>
        </w:rPr>
        <w:t>2016</w:t>
      </w:r>
      <w:r w:rsidR="003E04A7">
        <w:rPr>
          <w:rFonts w:hAnsi="Times New Roman" w:ascii="Times New Roman"/>
        </w:rPr>
        <w:t xml:space="preserve">. godine u </w:t>
      </w:r>
      <w:r>
        <w:rPr>
          <w:rFonts w:hAnsi="Times New Roman" w:ascii="Times New Roman"/>
        </w:rPr>
        <w:t>10</w:t>
      </w:r>
      <w:r w:rsidR="003E04A7">
        <w:rPr>
          <w:rFonts w:hAnsi="Times New Roman" w:ascii="Times New Roman"/>
        </w:rPr>
        <w:t>.00 sati</w:t>
      </w:r>
    </w:p>
    <w:p w:rsidRDefault="004B36E1" w:rsidP="003E04A7" w:rsidR="004B36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</w:t>
      </w:r>
      <w:r w:rsidR="003E04A7">
        <w:rPr>
          <w:rFonts w:hAnsi="Times New Roman" w:ascii="Times New Roman"/>
        </w:rPr>
        <w:t xml:space="preserve"> 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3E04A7" w:rsidP="003E04A7" w:rsidR="003E04A7" w:rsidRPr="003E04A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</w:p>
    <w:p w:rsidRDefault="003E04A7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koje se pozivaju predlagatelj, zastupnik dužnika po zakonu</w:t>
      </w:r>
      <w:r w:rsidR="004B36E1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FINA Rijeka</w:t>
      </w:r>
      <w:r w:rsidR="004B36E1">
        <w:rPr>
          <w:rFonts w:hAnsi="Times New Roman" w:ascii="Times New Roman"/>
          <w:b w:val="false"/>
        </w:rPr>
        <w:t xml:space="preserve"> i privremeni stečajni upravitelj</w:t>
      </w:r>
      <w:r>
        <w:rPr>
          <w:rFonts w:hAnsi="Times New Roman" w:ascii="Times New Roman"/>
          <w:b w:val="false"/>
        </w:rPr>
        <w:t xml:space="preserve">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6F7148">
        <w:rPr>
          <w:rFonts w:hAnsi="Times New Roman" w:ascii="Times New Roman"/>
          <w:b w:val="false"/>
        </w:rPr>
        <w:t>22</w:t>
      </w:r>
      <w:r w:rsidR="004B36E1">
        <w:rPr>
          <w:rFonts w:hAnsi="Times New Roman" w:ascii="Times New Roman"/>
          <w:b w:val="false"/>
        </w:rPr>
        <w:t>. srpnja</w:t>
      </w:r>
      <w:r w:rsidR="009B52BB">
        <w:rPr>
          <w:rFonts w:hAnsi="Times New Roman" w:ascii="Times New Roman"/>
          <w:b w:val="false"/>
        </w:rPr>
        <w:t xml:space="preserve"> 201</w:t>
      </w:r>
      <w:r w:rsidR="004B36E1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4B36E1">
        <w:rPr>
          <w:rFonts w:hAnsi="Times New Roman" w:ascii="Times New Roman"/>
          <w:b w:val="false"/>
        </w:rPr>
        <w:t xml:space="preserve"> 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DA4DAB" w:rsidR="00464258" w:rsidRPr="005360BD">
      <w:pPr>
        <w:ind w:left="2160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DA4DAB">
        <w:rPr>
          <w:rFonts w:hAnsi="Times New Roman" w:ascii="Times New Roman"/>
          <w:b w:val="false"/>
        </w:rPr>
        <w:t xml:space="preserve"> </w:t>
      </w:r>
    </w:p>
    <w:p w:rsidRDefault="00502CC4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8101F9" w:rsidP="00AF7430" w:rsidR="0048224B" w:rsidRPr="00485FA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Protiv zaključka </w:t>
      </w:r>
      <w:r w:rsidR="004B36E1">
        <w:rPr>
          <w:rFonts w:hAnsi="Times New Roman" w:ascii="Times New Roman"/>
          <w:b w:val="false"/>
        </w:rPr>
        <w:t>nije dopušten pravni lijek (čl.19. st.7. SZ-a).</w:t>
      </w: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AF7430" w:rsidR="003E04A7">
      <w:pPr>
        <w:rPr>
          <w:rFonts w:hAnsi="Times New Roman" w:ascii="Times New Roman"/>
          <w:b w:val="false"/>
        </w:rPr>
      </w:pPr>
    </w:p>
    <w:p w:rsidRDefault="005360BD" w:rsidR="005360B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 w:type="page"/>
      </w:r>
    </w:p>
    <w:p w:rsidRDefault="003E04A7" w:rsidP="00AF7430" w:rsidR="003E04A7" w:rsidRPr="003E04A7">
      <w:pPr>
        <w:rPr>
          <w:rFonts w:hAnsi="Times New Roman" w:ascii="Times New Roman"/>
          <w:sz w:val="20"/>
          <w:szCs w:val="20"/>
        </w:rPr>
      </w:pPr>
      <w:r w:rsidRPr="003E04A7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3E04A7" w:rsidP="004B36E1" w:rsidR="004B36E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3E04A7">
        <w:rPr>
          <w:rFonts w:hAnsi="Times New Roman" w:ascii="Times New Roman"/>
          <w:b w:val="false"/>
          <w:sz w:val="20"/>
          <w:szCs w:val="20"/>
        </w:rPr>
        <w:t>predlagatelju</w:t>
      </w:r>
      <w:r w:rsidR="006F7148">
        <w:rPr>
          <w:rFonts w:hAnsi="Times New Roman" w:ascii="Times New Roman"/>
          <w:b w:val="false"/>
          <w:sz w:val="20"/>
          <w:szCs w:val="20"/>
        </w:rPr>
        <w:t xml:space="preserve"> H-Abduco d.o.o. Zagreb po opun. OD Mamić, Perić, Reberski, Rimac, Zagreb, Radnička cesta 80</w:t>
      </w:r>
    </w:p>
    <w:p w:rsidRDefault="003E04A7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3E04A7">
        <w:rPr>
          <w:rFonts w:hAnsi="Times New Roman" w:ascii="Times New Roman"/>
          <w:b w:val="false"/>
          <w:sz w:val="20"/>
          <w:szCs w:val="20"/>
        </w:rPr>
        <w:t xml:space="preserve">zastupniku dužnika po zakonu </w:t>
      </w:r>
      <w:r w:rsidR="004B36E1">
        <w:rPr>
          <w:rFonts w:hAnsi="Times New Roman" w:ascii="Times New Roman"/>
          <w:b w:val="false"/>
          <w:sz w:val="20"/>
          <w:szCs w:val="20"/>
        </w:rPr>
        <w:t xml:space="preserve"> po opun. </w:t>
      </w:r>
      <w:r w:rsidR="006F7148">
        <w:rPr>
          <w:rFonts w:hAnsi="Times New Roman" w:ascii="Times New Roman"/>
          <w:b w:val="false"/>
          <w:sz w:val="20"/>
          <w:szCs w:val="20"/>
        </w:rPr>
        <w:t>Saša Poldan</w:t>
      </w:r>
    </w:p>
    <w:p w:rsidRDefault="004B36E1" w:rsidP="003E04A7" w:rsidR="004B36E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privremeni stečajni upravitelj </w:t>
      </w:r>
      <w:r w:rsidR="006F7148">
        <w:rPr>
          <w:rFonts w:hAnsi="Times New Roman" w:ascii="Times New Roman"/>
          <w:b w:val="false"/>
          <w:sz w:val="20"/>
          <w:szCs w:val="20"/>
        </w:rPr>
        <w:t>Andrej Sablić</w:t>
      </w:r>
    </w:p>
    <w:p w:rsidRDefault="004B36E1" w:rsidP="003E04A7" w:rsidR="004B36E1" w:rsidRP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4B36E1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</w:t>
      </w:r>
      <w:r w:rsidR="003E04A7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F7148">
        <w:rPr>
          <w:rFonts w:hAnsi="Times New Roman" w:ascii="Times New Roman"/>
          <w:b w:val="false"/>
          <w:sz w:val="20"/>
          <w:szCs w:val="20"/>
        </w:rPr>
        <w:t>22</w:t>
      </w:r>
      <w:r w:rsidR="004B36E1">
        <w:rPr>
          <w:rFonts w:hAnsi="Times New Roman" w:ascii="Times New Roman"/>
          <w:b w:val="false"/>
          <w:sz w:val="20"/>
          <w:szCs w:val="20"/>
        </w:rPr>
        <w:t xml:space="preserve">.7.2016. 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Sudac</w:t>
      </w:r>
    </w:p>
    <w:p w:rsidRDefault="003E04A7" w:rsidP="003E04A7" w:rsidR="003E04A7" w:rsidRP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3E04A7" w:rsidRPr="003E04A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B56B1E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6F7148">
      <w:rPr>
        <w:rFonts w:hAnsi="Times New Roman" w:ascii="Times New Roman"/>
        <w:b w:val="false"/>
      </w:rPr>
      <w:t>1131/15-31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881C33"/>
    <w:multiLevelType w:val="hybridMultilevel"/>
    <w:tmpl w:val="2E22231C"/>
    <w:lvl w:tplc="3EC6BEE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3E04A7"/>
    <w:rsid w:val="00444C77"/>
    <w:rsid w:val="00464258"/>
    <w:rsid w:val="0048224B"/>
    <w:rsid w:val="00485FAE"/>
    <w:rsid w:val="00493D46"/>
    <w:rsid w:val="004A6B46"/>
    <w:rsid w:val="004B36E1"/>
    <w:rsid w:val="004C24B3"/>
    <w:rsid w:val="00502CC4"/>
    <w:rsid w:val="005360BD"/>
    <w:rsid w:val="005A6673"/>
    <w:rsid w:val="005F7D52"/>
    <w:rsid w:val="00615AE6"/>
    <w:rsid w:val="006A3789"/>
    <w:rsid w:val="006A542C"/>
    <w:rsid w:val="006E0BD2"/>
    <w:rsid w:val="006F2B04"/>
    <w:rsid w:val="006F7148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43105"/>
    <w:rsid w:val="00B56B1E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A4DAB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St-1131/2015</izvorni_sadrzaj>
    <derivirana_varijabla naziv="DomainObject.Predmet.OznakaBroj_1">St-1131/2015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ELES d.o.o.  Rijeka</izvorni_sadrzaj>
    <derivirana_varijabla naziv="DomainObject.Predmet.ProtustrankaFormated_1">  ELES d.o.o.  Rijeka</derivirana_varijabla>
  </DomainObject.Predmet.ProtustrankaFormated>
  <DomainObject.Predmet.ProtustrankaFormatedOIB>
    <izvorni_sadrzaj>  ELES d.o.o.  Rijeka, OIB 43334256878</izvorni_sadrzaj>
    <derivirana_varijabla naziv="DomainObject.Predmet.ProtustrankaFormatedOIB_1">  ELES d.o.o.  Rijeka, OIB 43334256878</derivirana_varijabla>
  </DomainObject.Predmet.ProtustrankaFormatedOIB>
  <DomainObject.Predmet.ProtustrankaFormatedWithAdress>
    <izvorni_sadrzaj> ELES d.o.o.  Rijeka, Adamićeva 18, 51000 Rijeka</izvorni_sadrzaj>
    <derivirana_varijabla naziv="DomainObject.Predmet.ProtustrankaFormatedWithAdress_1"> ELES d.o.o.  Rijeka, Adamićeva 18, 51000 Rijeka</derivirana_varijabla>
  </DomainObject.Predmet.ProtustrankaFormatedWithAdress>
  <DomainObject.Predmet.ProtustrankaFormatedWithAdressOIB>
    <izvorni_sadrzaj> ELES d.o.o.  Rijeka, OIB 43334256878, Adamićeva 18, 51000 Rijeka</izvorni_sadrzaj>
    <derivirana_varijabla naziv="DomainObject.Predmet.ProtustrankaFormatedWithAdressOIB_1"> ELES d.o.o.  Rijeka, OIB 43334256878, Adamićeva 18, 51000 Rijeka</derivirana_varijabla>
  </DomainObject.Predmet.ProtustrankaFormatedWithAdressOIB>
  <DomainObject.Predmet.ProtustrankaWithAdress>
    <izvorni_sadrzaj>ELES d.o.o.  Rijeka Adamićeva 18, 51000 Rijeka</izvorni_sadrzaj>
    <derivirana_varijabla naziv="DomainObject.Predmet.ProtustrankaWithAdress_1">ELES d.o.o.  Rijeka Adamićeva 18, 51000 Rijeka</derivirana_varijabla>
  </DomainObject.Predmet.ProtustrankaWithAdress>
  <DomainObject.Predmet.ProtustrankaWithAdressOIB>
    <izvorni_sadrzaj>ELES d.o.o.  Rijeka, OIB 43334256878, Adamićeva 18, 51000 Rijeka</izvorni_sadrzaj>
    <derivirana_varijabla naziv="DomainObject.Predmet.ProtustrankaWithAdressOIB_1">ELES d.o.o.  Rijeka, OIB 43334256878, Adamićeva 18, 51000 Rijeka</derivirana_varijabla>
  </DomainObject.Predmet.ProtustrankaWithAdressOIB>
  <DomainObject.Predmet.ProtustrankaNazivFormated>
    <izvorni_sadrzaj>ELES d.o.o.  Rijeka</izvorni_sadrzaj>
    <derivirana_varijabla naziv="DomainObject.Predmet.ProtustrankaNazivFormated_1">ELES d.o.o.  Rijeka</derivirana_varijabla>
  </DomainObject.Predmet.ProtustrankaNazivFormated>
  <DomainObject.Predmet.ProtustrankaNazivFormatedOIB>
    <izvorni_sadrzaj>ELES d.o.o.  Rijeka, OIB 43334256878</izvorni_sadrzaj>
    <derivirana_varijabla naziv="DomainObject.Predmet.ProtustrankaNazivFormatedOIB_1">ELES d.o.o.  Rijeka, OIB 43334256878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d.d.  Zagreb</izvorni_sadrzaj>
    <derivirana_varijabla naziv="DomainObject.Predmet.StrankaFormated_1">  HYPO ALPE-ADRIA-BANK d.d.  Zagreb</derivirana_varijabla>
  </DomainObject.Predmet.StrankaFormated>
  <DomainObject.Predmet.StrankaFormatedOIB>
    <izvorni_sadrzaj>  HYPO ALPE-ADRIA-BANK d.d.  Zagreb, OIB 14036333877</izvorni_sadrzaj>
    <derivirana_varijabla naziv="DomainObject.Predmet.StrankaFormatedOIB_1">  HYPO ALPE-ADRIA-BANK d.d.  Zagreb, OIB 14036333877</derivirana_varijabla>
  </DomainObject.Predmet.StrankaFormatedOIB>
  <DomainObject.Predmet.StrankaFormatedWithAdress>
    <izvorni_sadrzaj> HYPO ALPE-ADRIA-BANK d.d.  Zagreb, Slavonska avenija 6, 10000 Zagreb</izvorni_sadrzaj>
    <derivirana_varijabla naziv="DomainObject.Predmet.StrankaFormatedWithAdress_1"> HYPO ALPE-ADRIA-BANK d.d.  Zagreb, Slavonska avenija 6, 10000 Zagreb</derivirana_varijabla>
  </DomainObject.Predmet.StrankaFormatedWithAdress>
  <DomainObject.Predmet.StrankaFormatedWithAdressOIB>
    <izvorni_sadrzaj> HYPO ALPE-ADRIA-BANK d.d.  Zagreb, OIB 14036333877, Slavonska avenija 6, 10000 Zagreb</izvorni_sadrzaj>
    <derivirana_varijabla naziv="DomainObject.Predmet.StrankaFormatedWithAdressOIB_1"> HYPO ALPE-ADRIA-BANK d.d.  Zagreb, OIB 14036333877, Slavonska avenija 6, 10000 Zagreb</derivirana_varijabla>
  </DomainObject.Predmet.StrankaFormatedWithAdressOIB>
  <DomainObject.Predmet.StrankaWithAdress>
    <izvorni_sadrzaj>HYPO ALPE-ADRIA-BANK d.d.  Zagreb Slavonska avenija 6,10000 Zagreb</izvorni_sadrzaj>
    <derivirana_varijabla naziv="DomainObject.Predmet.StrankaWithAdress_1">HYPO ALPE-ADRIA-BANK d.d.  Zagreb Slavonska avenija 6,10000 Zagreb</derivirana_varijabla>
  </DomainObject.Predmet.StrankaWithAdress>
  <DomainObject.Predmet.StrankaWithAdressOIB>
    <izvorni_sadrzaj>HYPO ALPE-ADRIA-BANK d.d.  Zagreb, OIB 14036333877, Slavonska avenija 6,10000 Zagreb</izvorni_sadrzaj>
    <derivirana_varijabla naziv="DomainObject.Predmet.StrankaWithAdressOIB_1">HYPO ALPE-ADRIA-BANK d.d.  Zagreb, OIB 14036333877, Slavonska avenija 6,10000 Zagreb</derivirana_varijabla>
  </DomainObject.Predmet.StrankaWithAdressOIB>
  <DomainObject.Predmet.StrankaNazivFormated>
    <izvorni_sadrzaj>HYPO ALPE-ADRIA-BANK d.d.  Zagreb</izvorni_sadrzaj>
    <derivirana_varijabla naziv="DomainObject.Predmet.StrankaNazivFormated_1">HYPO ALPE-ADRIA-BANK d.d.  Zagreb</derivirana_varijabla>
  </DomainObject.Predmet.StrankaNazivFormated>
  <DomainObject.Predmet.StrankaNazivFormatedOIB>
    <izvorni_sadrzaj>HYPO ALPE-ADRIA-BANK d.d.  Zagreb, OIB 14036333877</izvorni_sadrzaj>
    <derivirana_varijabla naziv="DomainObject.Predmet.StrankaNazivFormatedOIB_1">HYPO ALPE-ADRIA-BANK d.d.  Zagreb, OIB 14036333877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HYPO ALPE-ADRIA-BANK d.d.  Zagreb</item>
    </izvorni_sadrzaj>
    <derivirana_varijabla naziv="DomainObject.Predmet.StrankaListFormated_1">
      <item>HYPO ALPE-ADRIA-BANK d.d.  Zagreb</item>
    </derivirana_varijabla>
  </DomainObject.Predmet.StrankaListFormated>
  <DomainObject.Predmet.StrankaListFormatedOIB>
    <izvorni_sadrzaj>
      <item>HYPO ALPE-ADRIA-BANK d.d.  Zagreb, OIB 14036333877</item>
    </izvorni_sadrzaj>
    <derivirana_varijabla naziv="DomainObject.Predmet.StrankaListFormatedOIB_1">
      <item>HYPO ALPE-ADRIA-BANK d.d.  Zagreb, OIB 14036333877</item>
    </derivirana_varijabla>
  </DomainObject.Predmet.StrankaListFormatedOIB>
  <DomainObject.Predmet.StrankaListFormatedWithAdress>
    <izvorni_sadrzaj>
      <item>HYPO ALPE-ADRIA-BANK d.d.  Zagreb, Slavonska avenija 6, 10000 Zagreb</item>
    </izvorni_sadrzaj>
    <derivirana_varijabla naziv="DomainObject.Predmet.StrankaListFormatedWithAdress_1">
      <item>HYPO ALPE-ADRIA-BANK d.d.  Zagreb, Slavonska avenija 6, 10000 Zagreb</item>
    </derivirana_varijabla>
  </DomainObject.Predmet.StrankaListFormatedWithAdress>
  <DomainObject.Predmet.StrankaListFormatedWithAdressOIB>
    <izvorni_sadrzaj>
      <item>HYPO ALPE-ADRIA-BANK d.d.  Zagreb, OIB 14036333877, Slavonska avenija 6, 10000 Zagreb</item>
    </izvorni_sadrzaj>
    <derivirana_varijabla naziv="DomainObject.Predmet.StrankaListFormatedWithAdressOIB_1">
      <item>HYPO ALPE-ADRIA-BANK d.d.  Zagreb, OIB 14036333877, Slavonska avenija 6, 10000 Zagreb</item>
    </derivirana_varijabla>
  </DomainObject.Predmet.StrankaListFormatedWithAdressOIB>
  <DomainObject.Predmet.StrankaListNazivFormated>
    <izvorni_sadrzaj>
      <item>HYPO ALPE-ADRIA-BANK d.d.  Zagreb</item>
    </izvorni_sadrzaj>
    <derivirana_varijabla naziv="DomainObject.Predmet.StrankaListNazivFormated_1">
      <item>HYPO ALPE-ADRIA-BANK d.d.  Zagreb</item>
    </derivirana_varijabla>
  </DomainObject.Predmet.StrankaListNazivFormated>
  <DomainObject.Predmet.StrankaListNazivFormatedOIB>
    <izvorni_sadrzaj>
      <item>HYPO ALPE-ADRIA-BANK d.d.  Zagreb, OIB 14036333877</item>
    </izvorni_sadrzaj>
    <derivirana_varijabla naziv="DomainObject.Predmet.StrankaListNazivFormatedOIB_1">
      <item>HYPO ALPE-ADRIA-BANK d.d.  Zagreb, OIB 14036333877</item>
    </derivirana_varijabla>
  </DomainObject.Predmet.StrankaListNazivFormatedOIB>
  <DomainObject.Predmet.ProtuStrankaListFormated>
    <izvorni_sadrzaj>
      <item>ELES d.o.o.  Rijeka</item>
    </izvorni_sadrzaj>
    <derivirana_varijabla naziv="DomainObject.Predmet.ProtuStrankaListFormated_1">
      <item>ELES d.o.o.  Rijeka</item>
    </derivirana_varijabla>
  </DomainObject.Predmet.ProtuStrankaListFormated>
  <DomainObject.Predmet.ProtuStrankaListFormatedOIB>
    <izvorni_sadrzaj>
      <item>ELES d.o.o.  Rijeka, OIB 43334256878</item>
    </izvorni_sadrzaj>
    <derivirana_varijabla naziv="DomainObject.Predmet.ProtuStrankaListFormatedOIB_1">
      <item>ELES d.o.o.  Rijeka, OIB 43334256878</item>
    </derivirana_varijabla>
  </DomainObject.Predmet.ProtuStrankaListFormatedOIB>
  <DomainObject.Predmet.ProtuStrankaListFormatedWithAdress>
    <izvorni_sadrzaj>
      <item>ELES d.o.o.  Rijeka, Adamićeva 18, 51000 Rijeka</item>
    </izvorni_sadrzaj>
    <derivirana_varijabla naziv="DomainObject.Predmet.ProtuStrankaListFormatedWithAdress_1">
      <item>ELES d.o.o.  Rijeka, Adamićeva 18, 51000 Rijeka</item>
    </derivirana_varijabla>
  </DomainObject.Predmet.ProtuStrankaListFormatedWithAdress>
  <DomainObject.Predmet.ProtuStrankaListFormatedWithAdressOIB>
    <izvorni_sadrzaj>
      <item>ELES d.o.o.  Rijeka, OIB 43334256878, Adamićeva 18, 51000 Rijeka</item>
    </izvorni_sadrzaj>
    <derivirana_varijabla naziv="DomainObject.Predmet.ProtuStrankaListFormatedWithAdressOIB_1">
      <item>ELES d.o.o.  Rijeka, OIB 43334256878, Adamićeva 18, 51000 Rijeka</item>
    </derivirana_varijabla>
  </DomainObject.Predmet.ProtuStrankaListFormatedWithAdressOIB>
  <DomainObject.Predmet.ProtuStrankaListNazivFormated>
    <izvorni_sadrzaj>
      <item>ELES d.o.o.  Rijeka</item>
    </izvorni_sadrzaj>
    <derivirana_varijabla naziv="DomainObject.Predmet.ProtuStrankaListNazivFormated_1">
      <item>ELES d.o.o.  Rijeka</item>
    </derivirana_varijabla>
  </DomainObject.Predmet.ProtuStrankaListNazivFormated>
  <DomainObject.Predmet.ProtuStrankaListNazivFormatedOIB>
    <izvorni_sadrzaj>
      <item>ELES d.o.o.  Rijeka, OIB 43334256878</item>
    </izvorni_sadrzaj>
    <derivirana_varijabla naziv="DomainObject.Predmet.ProtuStrankaListNazivFormatedOIB_1">
      <item>ELES d.o.o.  Rijeka, OIB 43334256878</item>
    </derivirana_varijabla>
  </DomainObject.Predmet.ProtuStrankaListNazivFormatedOIB>
  <DomainObject.Predmet.OstaliListFormated>
    <izvorni_sadrzaj>
      <item>Andrej Sablić</item>
      <item>Abdel Fattah Shalabi</item>
      <item>Saša Poldan</item>
      <item>Zlatko Košćina</item>
      <item>VISOKI TRGOVAČKI SUD RH</item>
    </izvorni_sadrzaj>
    <derivirana_varijabla naziv="DomainObject.Predmet.OstaliListFormated_1">
      <item>Andrej Sablić</item>
      <item>Abdel Fattah Shalabi</item>
      <item>Saša Poldan</item>
      <item>Zlatko Košćina</item>
      <item>VISOKI TRGOVAČKI SUD RH</item>
    </derivirana_varijabla>
  </DomainObject.Predmet.OstaliListFormated>
  <DomainObject.Predmet.OstaliListFormatedOIB>
    <izvorni_sadrzaj>
      <item>Andrej Sablić, OIB 53418504315</item>
      <item>Abdel Fattah Shalabi</item>
      <item>Saša Poldan</item>
      <item>Zlatko Košćina, OIB 33010482014</item>
      <item>VISOKI TRGOVAČKI SUD RH</item>
    </izvorni_sadrzaj>
    <derivirana_varijabla naziv="DomainObject.Predmet.OstaliListFormatedOIB_1">
      <item>Andrej Sablić, OIB 53418504315</item>
      <item>Abdel Fattah Shalabi</item>
      <item>Saša Poldan</item>
      <item>Zlatko Košćina, OIB 33010482014</item>
      <item>VISOKI TRGOVAČKI SUD RH</item>
    </derivirana_varijabla>
  </DomainObject.Predmet.OstaliListFormatedOIB>
  <DomainObject.Predmet.OstaliListFormatedWithAdress>
    <izvorni_sadrzaj>
      <item>Andrej Sablić, Eugena Kumičića 41, 51000 Rijeka</item>
      <item>Abdel Fattah Shalabi, Adamićeva 18/II, 51000 Rijeka</item>
      <item>Saša Poldan, jadranski trg 4/II, 51000 Rijeka</item>
      <item>Zlatko Košćina, Vidikovac 30, 51000 Rijeka</item>
      <item>VISOKI TRGOVAČKI SUD RH, BERISLAVIĆEVA 11, 10000 Zagreb</item>
    </izvorni_sadrzaj>
    <derivirana_varijabla naziv="DomainObject.Predmet.OstaliListFormatedWithAdress_1">
      <item>Andrej Sablić, Eugena Kumičića 41, 51000 Rijeka</item>
      <item>Abdel Fattah Shalabi, Adamićeva 18/II, 51000 Rijeka</item>
      <item>Saša Poldan, jadranski trg 4/II, 51000 Rijeka</item>
      <item>Zlatko Košćina, Vidikovac 30, 51000 Rijeka</item>
      <item>VISOKI TRGOVAČKI SUD RH, BERISLAVIĆEVA 11, 10000 Zagreb</item>
    </derivirana_varijabla>
  </DomainObject.Predmet.OstaliListFormatedWithAdress>
  <DomainObject.Predmet.OstaliListFormatedWithAdressOIB>
    <izvorni_sadrzaj>
      <item>Andrej Sablić, OIB 53418504315, Eugena Kumičića 41, 51000 Rijeka</item>
      <item>Abdel Fattah Shalabi, Adamićeva 18/II, 51000 Rijeka</item>
      <item>Saša Poldan, jadranski trg 4/II, 51000 Rijeka</item>
      <item>Zlatko Košćina, OIB 33010482014, Vidikovac 30, 51000 Rijeka</item>
      <item>VISOKI TRGOVAČKI SUD RH, BERISLAVIĆEVA 11, 10000 Zagreb</item>
    </izvorni_sadrzaj>
    <derivirana_varijabla naziv="DomainObject.Predmet.OstaliListFormatedWithAdressOIB_1">
      <item>Andrej Sablić, OIB 53418504315, Eugena Kumičića 41, 51000 Rijeka</item>
      <item>Abdel Fattah Shalabi, Adamićeva 18/II, 51000 Rijeka</item>
      <item>Saša Poldan, jadranski trg 4/II, 51000 Rijeka</item>
      <item>Zlatko Košćina, OIB 33010482014, Vidikovac 30, 51000 Rijeka</item>
      <item>VISOKI TRGOVAČKI SUD RH, BERISLAVIĆEVA 11, 10000 Zagreb</item>
    </derivirana_varijabla>
  </DomainObject.Predmet.OstaliListFormatedWithAdressOIB>
  <DomainObject.Predmet.OstaliListNazivFormated>
    <izvorni_sadrzaj>
      <item>Andrej Sablić</item>
      <item>Abdel Fattah Shalabi</item>
      <item>Saša Poldan</item>
      <item>Zlatko Košćina</item>
      <item>VISOKI TRGOVAČKI SUD RH</item>
    </izvorni_sadrzaj>
    <derivirana_varijabla naziv="DomainObject.Predmet.OstaliListNazivFormated_1">
      <item>Andrej Sablić</item>
      <item>Abdel Fattah Shalabi</item>
      <item>Saša Poldan</item>
      <item>Zlatko Košćina</item>
      <item>VISOKI TRGOVAČKI SUD RH</item>
    </derivirana_varijabla>
  </DomainObject.Predmet.OstaliListNazivFormated>
  <DomainObject.Predmet.OstaliListNazivFormatedOIB>
    <izvorni_sadrzaj>
      <item>Andrej Sablić, OIB 53418504315</item>
      <item>Abdel Fattah Shalabi</item>
      <item>Saša Poldan</item>
      <item>Zlatko Košćina, OIB 33010482014</item>
      <item>VISOKI TRGOVAČKI SUD RH</item>
    </izvorni_sadrzaj>
    <derivirana_varijabla naziv="DomainObject.Predmet.OstaliListNazivFormatedOIB_1">
      <item>Andrej Sablić, OIB 53418504315</item>
      <item>Abdel Fattah Shalabi</item>
      <item>Saša Poldan</item>
      <item>Zlatko Košćina, OIB 33010482014</item>
      <item>VISOKI TRGOVAČKI SUD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d.d.  Zagreb</izvorni_sadrzaj>
    <derivirana_varijabla naziv="DomainObject.Predmet.StrankaIDrugi_1">HYPO ALPE-ADRIA-BANK d.d.  Zagreb</derivirana_varijabla>
  </DomainObject.Predmet.StrankaIDrugi>
  <DomainObject.Predmet.ProtustrankaIDrugi>
    <izvorni_sadrzaj>ELES d.o.o.  Rijeka</izvorni_sadrzaj>
    <derivirana_varijabla naziv="DomainObject.Predmet.ProtustrankaIDrugi_1">ELES d.o.o.  Rijeka</derivirana_varijabla>
  </DomainObject.Predmet.ProtustrankaIDrugi>
  <DomainObject.Predmet.StrankaIDrugiAdressOIB>
    <izvorni_sadrzaj>HYPO ALPE-ADRIA-BANK d.d.  Zagreb, OIB 14036333877, Slavonska avenija 6, 10000 Zagreb</izvorni_sadrzaj>
    <derivirana_varijabla naziv="DomainObject.Predmet.StrankaIDrugiAdressOIB_1">HYPO ALPE-ADRIA-BANK d.d.  Zagreb, OIB 14036333877, Slavonska avenija 6, 10000 Zagreb</derivirana_varijabla>
  </DomainObject.Predmet.StrankaIDrugiAdressOIB>
  <DomainObject.Predmet.ProtustrankaIDrugiAdressOIB>
    <izvorni_sadrzaj>ELES d.o.o.  Rijeka, OIB 43334256878, Adamićeva 18, 51000 Rijeka</izvorni_sadrzaj>
    <derivirana_varijabla naziv="DomainObject.Predmet.ProtustrankaIDrugiAdressOIB_1">ELES d.o.o.  Rijeka, OIB 43334256878, Adamićeva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ELES d.o.o.  Rijeka</item>
      <item>HYPO ALPE-ADRIA-BANK d.d.  Zagreb</item>
      <item>Andrej Sablić</item>
      <item>Abdel Fattah Shalabi</item>
      <item>Saša Poldan</item>
      <item>Zlatko Košćina</item>
      <item>VISOKI TRGOVAČKI SUD RH</item>
    </izvorni_sadrzaj>
    <derivirana_varijabla naziv="DomainObject.Predmet.SudioniciListNaziv_1">
      <item>ELES d.o.o.  Rijeka</item>
      <item>HYPO ALPE-ADRIA-BANK d.d.  Zagreb</item>
      <item>Andrej Sablić</item>
      <item>Abdel Fattah Shalabi</item>
      <item>Saša Poldan</item>
      <item>Zlatko Košćina</item>
      <item>VISOKI TRGOVAČKI SUD RH</item>
    </derivirana_varijabla>
  </DomainObject.Predmet.SudioniciListNaziv>
  <DomainObject.Predmet.SudioniciListAdressOIB>
    <izvorni_sadrzaj>
      <item>ELES d.o.o.  Rijeka, OIB 43334256878, Adamićeva 18,51000 Rijeka</item>
      <item>HYPO ALPE-ADRIA-BANK d.d.  Zagreb, OIB 14036333877, Slavonska avenija 6,10000 Zagreb</item>
      <item>Andrej Sablić, OIB 53418504315, Eugena Kumičića 41,51000 Rijeka</item>
      <item>Abdel Fattah Shalabi, Adamićeva 18/II,51000 Rijeka</item>
      <item>Saša Poldan, jadranski trg 4/II,51000 Rijeka</item>
      <item>Zlatko Košćina, OIB 33010482014, Vidikovac 30,51000 Rijeka</item>
      <item>VISOKI TRGOVAČKI SUD RH, BERISLAVIĆEVA 11,10000 Zagreb</item>
    </izvorni_sadrzaj>
    <derivirana_varijabla naziv="DomainObject.Predmet.SudioniciListAdressOIB_1">
      <item>ELES d.o.o.  Rijeka, OIB 43334256878, Adamićeva 18,51000 Rijeka</item>
      <item>HYPO ALPE-ADRIA-BANK d.d.  Zagreb, OIB 14036333877, Slavonska avenija 6,10000 Zagreb</item>
      <item>Andrej Sablić, OIB 53418504315, Eugena Kumičića 41,51000 Rijeka</item>
      <item>Abdel Fattah Shalabi, Adamićeva 18/II,51000 Rijeka</item>
      <item>Saša Poldan, jadranski trg 4/II,51000 Rijeka</item>
      <item>Zlatko Košćina, OIB 33010482014, Vidikovac 30,51000 Rijeka</item>
      <item>VISOKI TRGOVAČKI SUD RH,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43334256878</item>
      <item>, OIB 14036333877</item>
      <item>, OIB 53418504315</item>
      <item>, OIB null</item>
      <item>, OIB null</item>
      <item>, OIB 33010482014</item>
      <item>, OIB null</item>
    </izvorni_sadrzaj>
    <derivirana_varijabla naziv="DomainObject.Predmet.SudioniciListNazivOIB_1">
      <item>, OIB 43334256878</item>
      <item>, OIB 14036333877</item>
      <item>, OIB 53418504315</item>
      <item>, OIB null</item>
      <item>, OIB null</item>
      <item>, OIB 33010482014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202</properties:Words>
  <properties:Characters>957</properties:Characters>
  <properties:Lines>49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2016-07-22T12:09:00Z</dcterms:created>
  <dc:creator>dcmelik</dc:creator>
  <cp:lastModifiedBy>Jasna Radulović</cp:lastModifiedBy>
  <cp:lastPrinted>2016-07-05T09:01:00Z</cp:lastPrinted>
  <dcterms:modified xmlns:xsi="http://www.w3.org/2001/XMLSchema-instance" xsi:type="dcterms:W3CDTF">2016-07-22T12:13:00Z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