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6a0b58" w14:paraId="16a0b58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E4A7F">
        <w:rPr>
          <w:rFonts w:hAnsi="Times New Roman" w:ascii="Times New Roman"/>
          <w:sz w:val="24"/>
        </w:rPr>
        <w:t>121/15</w:t>
      </w:r>
      <w:r w:rsidR="005212FA">
        <w:rPr>
          <w:rFonts w:hAnsi="Times New Roman" w:ascii="Times New Roman"/>
          <w:sz w:val="24"/>
        </w:rPr>
        <w:t>-58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E4A7F" w:rsidRPr="000E4A7F">
        <w:rPr>
          <w:rFonts w:hAnsi="Times New Roman" w:ascii="Times New Roman"/>
          <w:bCs/>
          <w:sz w:val="24"/>
        </w:rPr>
        <w:t>EDURO d.o.o. u stečaju, Zagreb, Medvedgradska 7-7a, OIB: 33147244985</w:t>
      </w:r>
      <w:r w:rsidR="000E4A7F">
        <w:rPr>
          <w:rFonts w:hAnsi="Times New Roman" w:ascii="Times New Roman"/>
          <w:bCs/>
          <w:sz w:val="24"/>
        </w:rPr>
        <w:t>, 14. rujna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0E4A7F">
        <w:rPr>
          <w:rFonts w:hAnsi="Times New Roman" w:ascii="Times New Roman"/>
          <w:sz w:val="24"/>
        </w:rPr>
        <w:t>2017.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0E4A7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Nekretnina stečajnog dužnika</w:t>
      </w:r>
      <w:r w:rsidR="000E4A7F">
        <w:rPr>
          <w:rFonts w:hAnsi="Times New Roman" w:ascii="Times New Roman"/>
          <w:sz w:val="24"/>
        </w:rPr>
        <w:t xml:space="preserve"> upisana u:</w:t>
      </w:r>
    </w:p>
    <w:p w:rsidRDefault="000E4A7F" w:rsidP="000E4A7F" w:rsidR="000E4A7F">
      <w:pPr>
        <w:rPr>
          <w:rFonts w:cs="Tahoma"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 xml:space="preserve">a)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>
        <w:rPr>
          <w:rFonts w:cs="Tahoma" w:hAnsi="Times New Roman" w:ascii="Times New Roman"/>
          <w:sz w:val="24"/>
          <w:u w:val="single"/>
        </w:rPr>
        <w:t>117, čkbr. 3056</w:t>
      </w:r>
    </w:p>
    <w:p w:rsidRDefault="000E4A7F" w:rsidP="000E4A7F" w:rsidR="000E4A7F" w:rsidRPr="00AD3FB0">
      <w:pPr>
        <w:rPr>
          <w:rFonts w:cs="Tahoma" w:hAnsi="Times New Roman" w:ascii="Times New Roman"/>
          <w:sz w:val="24"/>
        </w:rPr>
      </w:pPr>
    </w:p>
    <w:p w:rsidRDefault="000E4A7F" w:rsidP="000E4A7F" w:rsidR="000E4A7F" w:rsidRPr="00113AE7">
      <w:pPr>
        <w:numPr>
          <w:ilvl w:val="0"/>
          <w:numId w:val="23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46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E4A7F" w:rsidP="000E4A7F" w:rsidR="000E4A7F" w:rsidRPr="00113AE7">
      <w:pPr>
        <w:numPr>
          <w:ilvl w:val="0"/>
          <w:numId w:val="23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gospodarsko dvorište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6184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E4A7F" w:rsidP="000E4A7F" w:rsidR="000E4A7F" w:rsidRPr="00113AE7">
      <w:pPr>
        <w:numPr>
          <w:ilvl w:val="0"/>
          <w:numId w:val="23"/>
        </w:numPr>
        <w:rPr>
          <w:rFonts w:cs="Tahoma" w:hAnsi="Times New Roman" w:ascii="Times New Roman"/>
          <w:sz w:val="24"/>
        </w:rPr>
      </w:pPr>
      <w:r w:rsidRPr="00113AE7">
        <w:rPr>
          <w:rFonts w:cs="Tahoma" w:hAnsi="Times New Roman" w:ascii="Times New Roman"/>
          <w:sz w:val="24"/>
        </w:rPr>
        <w:t xml:space="preserve">poslovna zgrada, Lekenik, Zagrebačka ulica 157, </w:t>
      </w:r>
      <w:r>
        <w:rPr>
          <w:rFonts w:cs="Tahoma" w:hAnsi="Times New Roman" w:ascii="Times New Roman"/>
          <w:sz w:val="24"/>
        </w:rPr>
        <w:t xml:space="preserve">od </w:t>
      </w:r>
      <w:r w:rsidRPr="00113AE7">
        <w:rPr>
          <w:rFonts w:cs="Tahoma" w:hAnsi="Times New Roman" w:ascii="Times New Roman"/>
          <w:sz w:val="24"/>
        </w:rPr>
        <w:t>3507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E4A7F" w:rsidP="000E4A7F" w:rsidR="000E4A7F" w:rsidRPr="00AD3FB0">
      <w:pPr>
        <w:rPr>
          <w:rFonts w:cs="Tahoma" w:hAnsi="Times New Roman" w:ascii="Times New Roman"/>
          <w:sz w:val="24"/>
        </w:rPr>
      </w:pPr>
    </w:p>
    <w:p w:rsidRDefault="000E4A7F" w:rsidP="000E4A7F" w:rsidR="000E4A7F" w:rsidRPr="00AD3FB0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  <w:t xml:space="preserve">b) </w:t>
      </w:r>
      <w:r w:rsidRPr="00AD3FB0">
        <w:rPr>
          <w:rFonts w:cs="Tahoma" w:hAnsi="Times New Roman" w:ascii="Times New Roman"/>
          <w:sz w:val="24"/>
          <w:u w:val="single"/>
        </w:rPr>
        <w:t xml:space="preserve">k.o. Lekenik, zk. ul. </w:t>
      </w:r>
      <w:r>
        <w:rPr>
          <w:rFonts w:cs="Tahoma" w:hAnsi="Times New Roman" w:ascii="Times New Roman"/>
          <w:sz w:val="24"/>
          <w:u w:val="single"/>
        </w:rPr>
        <w:t>118, čkbr. 3057</w:t>
      </w:r>
    </w:p>
    <w:p w:rsidRDefault="000E4A7F" w:rsidP="000E4A7F" w:rsidR="000E4A7F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ab/>
      </w:r>
    </w:p>
    <w:p w:rsidRDefault="000E4A7F" w:rsidP="000E4A7F" w:rsidR="000E4A7F" w:rsidRPr="00AD3FB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AD3FB0">
        <w:rPr>
          <w:rFonts w:cs="Tahoma" w:hAnsi="Times New Roman" w:ascii="Times New Roman"/>
          <w:sz w:val="24"/>
        </w:rPr>
        <w:t xml:space="preserve">- </w:t>
      </w:r>
      <w:r>
        <w:rPr>
          <w:rFonts w:cs="Tahoma" w:hAnsi="Times New Roman" w:ascii="Times New Roman"/>
          <w:sz w:val="24"/>
        </w:rPr>
        <w:t>pašnjak od 6694 m2</w:t>
      </w:r>
    </w:p>
    <w:p w:rsidRDefault="000E4A7F" w:rsidP="000E4A7F" w:rsidR="000E4A7F">
      <w:pPr>
        <w:rPr>
          <w:rFonts w:cs="Tahoma" w:hAnsi="Times New Roman" w:ascii="Times New Roman"/>
          <w:sz w:val="24"/>
        </w:rPr>
      </w:pPr>
      <w:r w:rsidRPr="00AD3FB0">
        <w:rPr>
          <w:rFonts w:cs="Tahoma" w:hAnsi="Times New Roman" w:ascii="Times New Roman"/>
          <w:sz w:val="24"/>
        </w:rPr>
        <w:tab/>
      </w:r>
    </w:p>
    <w:p w:rsidRDefault="000E4A7F" w:rsidP="000E4A7F" w:rsidR="000E4A7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c) </w:t>
      </w:r>
      <w:r w:rsidRPr="00855F4C">
        <w:rPr>
          <w:rFonts w:cs="Tahoma" w:hAnsi="Times New Roman" w:ascii="Times New Roman"/>
          <w:sz w:val="24"/>
          <w:u w:val="single"/>
        </w:rPr>
        <w:t>k.o. Lekenik, zk.ul.119, čkbr. 3055</w:t>
      </w:r>
    </w:p>
    <w:p w:rsidRDefault="000E4A7F" w:rsidP="000E4A7F" w:rsidR="000E4A7F">
      <w:pPr>
        <w:rPr>
          <w:rFonts w:cs="Tahoma" w:hAnsi="Times New Roman" w:ascii="Times New Roman"/>
          <w:sz w:val="24"/>
        </w:rPr>
      </w:pPr>
    </w:p>
    <w:p w:rsidRDefault="000E4A7F" w:rsidP="000E4A7F" w:rsidR="000E4A7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Pr="00113AE7">
        <w:rPr>
          <w:rFonts w:cs="Tahoma" w:hAnsi="Times New Roman" w:ascii="Times New Roman"/>
          <w:sz w:val="24"/>
        </w:rPr>
        <w:t>izgrađeno zemljište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9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0E4A7F" w:rsidP="000E4A7F" w:rsidR="000E4A7F" w:rsidRPr="00113A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Pr="00113AE7">
        <w:rPr>
          <w:rFonts w:cs="Tahoma" w:hAnsi="Times New Roman" w:ascii="Times New Roman"/>
          <w:sz w:val="24"/>
        </w:rPr>
        <w:t>dvorište</w:t>
      </w:r>
      <w:r>
        <w:rPr>
          <w:rFonts w:cs="Tahoma" w:hAnsi="Times New Roman" w:ascii="Times New Roman"/>
          <w:sz w:val="24"/>
        </w:rPr>
        <w:t xml:space="preserve"> od </w:t>
      </w:r>
      <w:r w:rsidRPr="00113AE7">
        <w:rPr>
          <w:rFonts w:cs="Tahoma" w:hAnsi="Times New Roman" w:ascii="Times New Roman"/>
          <w:sz w:val="24"/>
        </w:rPr>
        <w:t>27 m</w:t>
      </w:r>
      <w:r w:rsidRPr="00113AE7">
        <w:rPr>
          <w:rFonts w:cs="Tahoma" w:hAnsi="Times New Roman" w:ascii="Times New Roman"/>
          <w:sz w:val="24"/>
          <w:vertAlign w:val="superscript"/>
        </w:rPr>
        <w:t>2</w:t>
      </w:r>
    </w:p>
    <w:p w:rsidRDefault="00B54682" w:rsidP="000E4A7F" w:rsidR="000E4A7F">
      <w:p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</w:t>
      </w:r>
    </w:p>
    <w:p w:rsidRDefault="00CE4D39" w:rsidP="000E4A7F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 </w:t>
      </w:r>
      <w:r w:rsidR="000E4A7F">
        <w:rPr>
          <w:rFonts w:hAnsi="Times New Roman" w:ascii="Times New Roman"/>
          <w:sz w:val="24"/>
        </w:rPr>
        <w:t xml:space="preserve">ALEXANDER COMMERCE d.o.o. Zagreb, Prilaz Vladislava Brajkovića 14, OIB: </w:t>
      </w:r>
      <w:r w:rsidR="000E4A7F" w:rsidRPr="000E4A7F">
        <w:rPr>
          <w:rFonts w:hAnsi="Times New Roman" w:ascii="Times New Roman"/>
          <w:sz w:val="24"/>
        </w:rPr>
        <w:t>45858721414</w:t>
      </w:r>
      <w:r w:rsidR="000E4A7F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0E4A7F">
        <w:rPr>
          <w:rFonts w:hAnsi="Times New Roman" w:ascii="Times New Roman"/>
          <w:sz w:val="24"/>
        </w:rPr>
        <w:t xml:space="preserve">3.720.000,00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0E4A7F" w:rsidRPr="000E4A7F">
        <w:rPr>
          <w:rFonts w:hAnsi="Times New Roman" w:ascii="Times New Roman"/>
          <w:b/>
          <w:sz w:val="24"/>
        </w:rPr>
        <w:t>3.620.000,00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0E4A7F">
        <w:rPr>
          <w:rFonts w:hAnsi="Times New Roman" w:ascii="Times New Roman"/>
          <w:sz w:val="24"/>
        </w:rPr>
        <w:t xml:space="preserve"> 121-15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0E4A7F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0E4A7F">
        <w:rPr>
          <w:rFonts w:hAnsi="Times New Roman" w:ascii="Times New Roman"/>
          <w:sz w:val="24"/>
        </w:rPr>
        <w:t xml:space="preserve"> St-121/15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E4A7F">
        <w:rPr>
          <w:rFonts w:hAnsi="Times New Roman" w:ascii="Times New Roman"/>
          <w:sz w:val="24"/>
        </w:rPr>
        <w:t>Sisku.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 ne položi kupovinu u roku i iznosu kako je to određeno toč. II. ovog rješenja, </w:t>
      </w:r>
      <w:r w:rsidR="00855F4C">
        <w:rPr>
          <w:rFonts w:hAnsi="Times New Roman" w:ascii="Times New Roman"/>
          <w:sz w:val="24"/>
        </w:rPr>
        <w:t xml:space="preserve">dosuda će biti oglašena nevažećom.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855F4C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855F4C">
        <w:rPr>
          <w:rFonts w:hAnsi="Times New Roman" w:ascii="Times New Roman"/>
          <w:sz w:val="24"/>
        </w:rPr>
        <w:t>Alexander commerce d.o.o.</w:t>
      </w:r>
      <w:r w:rsidR="001D52CD" w:rsidRPr="006934ED">
        <w:rPr>
          <w:rFonts w:hAnsi="Times New Roman" w:ascii="Times New Roman"/>
          <w:sz w:val="24"/>
        </w:rPr>
        <w:t xml:space="preserve"> </w:t>
      </w:r>
      <w:r w:rsidR="00855F4C">
        <w:rPr>
          <w:rFonts w:hAnsi="Times New Roman" w:ascii="Times New Roman"/>
          <w:sz w:val="24"/>
        </w:rPr>
        <w:t xml:space="preserve">Zagreb </w:t>
      </w:r>
      <w:r w:rsidR="001D52CD" w:rsidRPr="006934ED">
        <w:rPr>
          <w:rFonts w:hAnsi="Times New Roman" w:ascii="Times New Roman"/>
          <w:sz w:val="24"/>
        </w:rPr>
        <w:t xml:space="preserve">u visini od </w:t>
      </w:r>
      <w:r w:rsidR="00855F4C">
        <w:rPr>
          <w:rFonts w:hAnsi="Times New Roman" w:ascii="Times New Roman"/>
          <w:sz w:val="24"/>
        </w:rPr>
        <w:t>3.720.000,00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855F4C">
        <w:rPr>
          <w:rFonts w:hAnsi="Times New Roman" w:ascii="Times New Roman"/>
          <w:sz w:val="24"/>
        </w:rPr>
        <w:t>100.000,00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855F4C">
        <w:rPr>
          <w:rFonts w:hAnsi="Times New Roman" w:ascii="Times New Roman"/>
          <w:sz w:val="24"/>
        </w:rPr>
        <w:t>3.620.000,00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855F4C">
        <w:rPr>
          <w:rFonts w:hAnsi="Times New Roman" w:ascii="Times New Roman"/>
          <w:sz w:val="24"/>
        </w:rPr>
        <w:t>14.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855F4C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5212F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5212FA" w:rsidP="00310AAD" w:rsidR="005212F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212FA" w:rsidP="00310AAD" w:rsidR="005212F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</w:t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1</w:t>
      </w:r>
      <w:r w:rsidR="00310AAD" w:rsidRPr="005212FA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5212F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5212FA">
        <w:rPr>
          <w:rFonts w:hAnsi="Times New Roman" w:ascii="Times New Roman"/>
          <w:color w:themeColor="background1" w:val="FFFFFF"/>
          <w:sz w:val="24"/>
        </w:rPr>
        <w:t>ovdje</w:t>
      </w:r>
    </w:p>
    <w:p w:rsidRDefault="006934ED" w:rsidP="00310AAD" w:rsidR="00310AAD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2. Kupcu</w:t>
      </w:r>
      <w:r w:rsidR="00855F4C" w:rsidRPr="005212FA">
        <w:rPr>
          <w:rFonts w:hAnsi="Times New Roman" w:ascii="Times New Roman"/>
          <w:color w:themeColor="background1" w:val="FFFFFF"/>
          <w:sz w:val="24"/>
        </w:rPr>
        <w:t xml:space="preserve"> Alexander commerce d.o.o., na adresu sjedišta</w:t>
      </w:r>
    </w:p>
    <w:p w:rsidRDefault="00855F4C" w:rsidP="00310AAD" w:rsidR="00855F4C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3. Stečajnoj upraviteljici, osobno</w:t>
      </w:r>
    </w:p>
    <w:p w:rsidRDefault="00855F4C" w:rsidP="00310AAD" w:rsidR="00855F4C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4. RH MF Porezna uprava u Sisku</w:t>
      </w:r>
    </w:p>
    <w:p w:rsidRDefault="00855F4C" w:rsidP="00855F4C" w:rsidR="00855F4C" w:rsidRPr="005212FA">
      <w:pPr>
        <w:rPr>
          <w:rFonts w:hAnsi="Times New Roman" w:ascii="Times New Roman"/>
          <w:i/>
          <w:color w:themeColor="background1" w:val="FFFFFF"/>
          <w:sz w:val="24"/>
        </w:rPr>
      </w:pPr>
    </w:p>
    <w:p w:rsidRDefault="00855F4C" w:rsidP="00855F4C" w:rsidR="00855F4C" w:rsidRPr="005212FA">
      <w:pPr>
        <w:rPr>
          <w:rFonts w:hAnsi="Times New Roman" w:ascii="Times New Roman"/>
          <w:i/>
          <w:color w:themeColor="background1" w:val="FFFFFF"/>
          <w:sz w:val="24"/>
        </w:rPr>
      </w:pPr>
    </w:p>
    <w:p w:rsidRDefault="00855F4C" w:rsidP="00855F4C" w:rsidR="00855F4C" w:rsidRPr="005212FA">
      <w:pPr>
        <w:rPr>
          <w:rFonts w:hAnsi="Times New Roman" w:ascii="Times New Roman"/>
          <w:i/>
          <w:color w:themeColor="background1" w:val="FFFFFF"/>
          <w:sz w:val="24"/>
        </w:rPr>
      </w:pPr>
      <w:r w:rsidRPr="005212FA">
        <w:rPr>
          <w:rFonts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855F4C" w:rsidP="00855F4C" w:rsidR="00855F4C" w:rsidRPr="005212FA">
      <w:pPr>
        <w:rPr>
          <w:rFonts w:hAnsi="Times New Roman" w:ascii="Times New Roman"/>
          <w:bCs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 xml:space="preserve">5. </w:t>
      </w:r>
      <w:r w:rsidRPr="005212FA">
        <w:rPr>
          <w:rFonts w:hAnsi="Times New Roman" w:ascii="Times New Roman"/>
          <w:bCs/>
          <w:color w:themeColor="background1" w:val="FFFFFF"/>
          <w:sz w:val="24"/>
        </w:rPr>
        <w:t xml:space="preserve">Raiffeisenbank Austria d.d. Zagreb, Petrinjska 59, zastupana po odvjetnicima iz </w:t>
      </w:r>
    </w:p>
    <w:p w:rsidRDefault="00855F4C" w:rsidP="00855F4C" w:rsidR="00855F4C" w:rsidRPr="005212FA">
      <w:pPr>
        <w:rPr>
          <w:rFonts w:hAnsi="Times New Roman" w:ascii="Times New Roman"/>
          <w:bCs/>
          <w:color w:themeColor="background1" w:val="FFFFFF"/>
          <w:sz w:val="24"/>
        </w:rPr>
      </w:pPr>
      <w:r w:rsidRPr="005212FA">
        <w:rPr>
          <w:rFonts w:hAnsi="Times New Roman" w:ascii="Times New Roman"/>
          <w:bCs/>
          <w:color w:themeColor="background1" w:val="FFFFFF"/>
          <w:sz w:val="24"/>
        </w:rPr>
        <w:t xml:space="preserve">     Odvjetničkog društva Glamuzina&amp;Grošeta, Zagreb, Krajiška 27</w:t>
      </w:r>
    </w:p>
    <w:p w:rsidRDefault="00855F4C" w:rsidP="00855F4C" w:rsidR="00855F4C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bCs/>
          <w:color w:themeColor="background1" w:val="FFFFFF"/>
          <w:sz w:val="24"/>
        </w:rPr>
        <w:t>6. R</w:t>
      </w:r>
      <w:r w:rsidRPr="005212FA">
        <w:rPr>
          <w:rFonts w:hAnsi="Times New Roman" w:ascii="Times New Roman"/>
          <w:color w:themeColor="background1" w:val="FFFFFF"/>
          <w:sz w:val="24"/>
        </w:rPr>
        <w:t xml:space="preserve">epublika Hrvatska, po zz. Županijskom državnom odvjetništvu u Zagrebu </w:t>
      </w:r>
    </w:p>
    <w:p w:rsidRDefault="00855F4C" w:rsidP="00310AAD" w:rsidR="00855F4C" w:rsidRPr="005212F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55F4C" w:rsidRPr="005212FA">
        <w:rPr>
          <w:rFonts w:hAnsi="Times New Roman" w:ascii="Times New Roman"/>
          <w:color w:themeColor="background1" w:val="FFFFFF"/>
          <w:sz w:val="24"/>
        </w:rPr>
        <w:t>Spis u kal. 20/X</w:t>
      </w: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5212FA">
      <w:pPr>
        <w:rPr>
          <w:rFonts w:hAnsi="Times New Roman" w:ascii="Times New Roman"/>
          <w:color w:themeColor="background1" w:val="FFFFFF"/>
          <w:sz w:val="24"/>
        </w:rPr>
      </w:pPr>
      <w:r w:rsidRPr="005212FA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5212FA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5212FA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5212FA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552CAF">
        <w:rPr>
          <w:rFonts w:hAnsi="Times New Roman" w:ascii="Times New Roman"/>
          <w:noProof/>
          <w:color w:themeColor="background1" w:val="FFFFFF"/>
          <w:sz w:val="24"/>
        </w:rPr>
        <w:t>18.09.17</w:t>
      </w:r>
      <w:r w:rsidRPr="005212FA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5212FA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5212F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DE0" w:rsidR="00DD1DE0">
      <w:r>
        <w:separator/>
      </w:r>
    </w:p>
  </w:endnote>
  <w:endnote w:id="0" w:type="continuationSeparator">
    <w:p w:rsidRDefault="00DD1DE0" w:rsidR="00DD1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DE0" w:rsidR="00DD1DE0">
      <w:r>
        <w:separator/>
      </w:r>
    </w:p>
  </w:footnote>
  <w:footnote w:id="0" w:type="continuationSeparator">
    <w:p w:rsidRDefault="00DD1DE0" w:rsidR="00DD1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552CAF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0E4A7F">
      <w:rPr>
        <w:rFonts w:hAnsi="Times New Roman" w:ascii="Times New Roman"/>
        <w:szCs w:val="22"/>
      </w:rPr>
      <w:t>121/15</w:t>
    </w:r>
    <w:r w:rsidR="005212FA">
      <w:rPr>
        <w:rFonts w:hAnsi="Times New Roman" w:ascii="Times New Roman"/>
        <w:szCs w:val="22"/>
      </w:rPr>
      <w:t>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9E12A7B"/>
    <w:multiLevelType w:val="hybridMultilevel"/>
    <w:tmpl w:val="37B8E022"/>
    <w:lvl w:tplc="5936FCE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CRO_Swiss-Normal" w:ascii="CRO_Swiss-Norm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5"/>
  </w:num>
  <w:num w:numId="5">
    <w:abstractNumId w:val="9"/>
    <w:lvlOverride w:ilvl="0">
      <w:startOverride w:val="1"/>
    </w:lvlOverride>
  </w:num>
  <w:num w:numId="6">
    <w:abstractNumId w:val="6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10"/>
  </w:num>
  <w:num w:numId="13">
    <w:abstractNumId w:val="14"/>
  </w:num>
  <w:num w:numId="14">
    <w:abstractNumId w:val="21"/>
  </w:num>
  <w:num w:numId="15">
    <w:abstractNumId w:val="16"/>
  </w:num>
  <w:num w:numId="16">
    <w:abstractNumId w:val="7"/>
  </w:num>
  <w:num w:numId="17">
    <w:abstractNumId w:val="4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1"/>
  </w:num>
  <w:num w:numId="2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4EA"/>
    <w:rsid w:val="00001B5A"/>
    <w:rsid w:val="000127F5"/>
    <w:rsid w:val="0001639B"/>
    <w:rsid w:val="00037791"/>
    <w:rsid w:val="00062DD1"/>
    <w:rsid w:val="00070CB4"/>
    <w:rsid w:val="000764D8"/>
    <w:rsid w:val="000764EA"/>
    <w:rsid w:val="000A046A"/>
    <w:rsid w:val="000A5A68"/>
    <w:rsid w:val="000D010B"/>
    <w:rsid w:val="000E4A7F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50CB0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258"/>
    <w:rsid w:val="00477A53"/>
    <w:rsid w:val="00482439"/>
    <w:rsid w:val="004B38AD"/>
    <w:rsid w:val="004F4D02"/>
    <w:rsid w:val="005054F0"/>
    <w:rsid w:val="005212FA"/>
    <w:rsid w:val="005419C8"/>
    <w:rsid w:val="00552CAF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55F4C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D1DE0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CA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2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CA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608</properties:Words>
  <properties:Characters>3008</properties:Characters>
  <properties:Lines>104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2017-09-18T09:12:00Z</dcterms:created>
  <dc:creator>MK</dc:creator>
  <cp:lastModifiedBy>Sonja Pilić</cp:lastModifiedBy>
  <cp:lastPrinted>2017-09-18T09:15:00Z</cp:lastPrinted>
  <dcterms:modified xmlns:xsi="http://www.w3.org/2001/XMLSchema-instance" xsi:type="dcterms:W3CDTF">2017-09-18T09:18:00Z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