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f7875" w14:paraId="b8f7875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B84251">
        <w:rPr>
          <w:rFonts w:hAnsi="Times New Roman" w:ascii="Times New Roman"/>
          <w:noProof/>
          <w:szCs w:val="24"/>
          <w:lang w:val="hr-HR"/>
        </w:rPr>
        <w:t>6742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84251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EE2BEE">
        <w:rPr>
          <w:rFonts w:hAnsi="Times New Roman" w:ascii="Times New Roman"/>
          <w:szCs w:val="24"/>
          <w:lang w:val="hr-HR"/>
        </w:rPr>
        <w:t xml:space="preserve">dužnikom </w:t>
      </w:r>
      <w:r w:rsidR="00B84251" w:rsidRPr="00B84251">
        <w:rPr>
          <w:rFonts w:hAnsi="Times New Roman" w:ascii="Times New Roman"/>
          <w:szCs w:val="24"/>
        </w:rPr>
        <w:t>ASTRIT d.o.o., Zagreb, Radićeva 10, OIB:  33667085587</w:t>
      </w:r>
      <w:r w:rsidR="00FA2440" w:rsidRPr="00B84251">
        <w:rPr>
          <w:rFonts w:hAnsi="Times New Roman" w:ascii="Times New Roman"/>
          <w:lang w:val="hr-HR"/>
        </w:rPr>
        <w:t xml:space="preserve">, dana </w:t>
      </w:r>
      <w:r w:rsidR="00C66BCF" w:rsidRPr="00B84251">
        <w:rPr>
          <w:rFonts w:hAnsi="Times New Roman" w:ascii="Times New Roman"/>
          <w:lang w:val="hr-HR"/>
        </w:rPr>
        <w:t>8</w:t>
      </w:r>
      <w:r w:rsidR="00C2187E" w:rsidRPr="00B84251">
        <w:rPr>
          <w:rFonts w:hAnsi="Times New Roman" w:ascii="Times New Roman"/>
          <w:lang w:val="hr-HR"/>
        </w:rPr>
        <w:t>. veljače</w:t>
      </w:r>
      <w:r w:rsidR="007812E0" w:rsidRPr="00B84251">
        <w:rPr>
          <w:rFonts w:hAnsi="Times New Roman" w:ascii="Times New Roman"/>
          <w:lang w:val="hr-HR"/>
        </w:rPr>
        <w:t xml:space="preserve"> 2016</w:t>
      </w:r>
      <w:r w:rsidR="00A55B1A" w:rsidRPr="00B84251">
        <w:rPr>
          <w:rFonts w:hAnsi="Times New Roman" w:ascii="Times New Roman"/>
          <w:lang w:val="hr-HR"/>
        </w:rPr>
        <w:t>.</w:t>
      </w:r>
    </w:p>
    <w:p w:rsidRDefault="00A55B1A" w:rsidP="00997BA9" w:rsidR="00A55B1A" w:rsidRPr="0044520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445204">
      <w:pPr>
        <w:jc w:val="center"/>
        <w:rPr>
          <w:rFonts w:hAnsi="Times New Roman" w:ascii="Times New Roman"/>
          <w:szCs w:val="24"/>
          <w:lang w:val="hr-HR"/>
        </w:rPr>
      </w:pPr>
      <w:r w:rsidRPr="0044520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4520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44520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17431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445204">
        <w:rPr>
          <w:rFonts w:hAnsi="Times New Roman" w:ascii="Times New Roman"/>
          <w:szCs w:val="24"/>
        </w:rPr>
        <w:t>Otvara se stečajni postupak nad dužnikom</w:t>
      </w:r>
      <w:r w:rsidR="00A55B1A" w:rsidRPr="00445204">
        <w:rPr>
          <w:rFonts w:hAnsi="Times New Roman" w:ascii="Times New Roman"/>
          <w:szCs w:val="24"/>
        </w:rPr>
        <w:t xml:space="preserve"> </w:t>
      </w:r>
      <w:r w:rsidR="00B84251" w:rsidRPr="00B84251">
        <w:rPr>
          <w:rFonts w:hAnsi="Times New Roman" w:ascii="Times New Roman"/>
          <w:szCs w:val="24"/>
          <w:lang w:val="en-GB"/>
        </w:rPr>
        <w:t>ASTRIT d.o.o., Zagreb, Radićeva 10, OIB:  33667085587</w:t>
      </w:r>
      <w:r w:rsidR="00B84251">
        <w:rPr>
          <w:rFonts w:hAnsi="Times New Roman" w:ascii="Times New Roman"/>
          <w:szCs w:val="24"/>
          <w:lang w:val="en-GB"/>
        </w:rPr>
        <w:t>.</w:t>
      </w:r>
      <w:r w:rsidR="00A55B1A" w:rsidRPr="00F61A29">
        <w:rPr>
          <w:rFonts w:hAnsi="Times New Roman" w:ascii="Times New Roman"/>
          <w:szCs w:val="24"/>
        </w:rPr>
        <w:t xml:space="preserve"> </w:t>
      </w:r>
      <w:r w:rsidRPr="00F61A29">
        <w:rPr>
          <w:rFonts w:hAnsi="Times New Roman" w:ascii="Times New Roman"/>
          <w:szCs w:val="24"/>
        </w:rPr>
        <w:t>Stečajni postupa</w:t>
      </w:r>
      <w:r w:rsidRPr="00CC50C8">
        <w:rPr>
          <w:rFonts w:hAnsi="Times New Roman" w:ascii="Times New Roman"/>
          <w:szCs w:val="24"/>
        </w:rPr>
        <w:t xml:space="preserve">k otvoren je dana </w:t>
      </w:r>
      <w:r w:rsidR="00C66BCF">
        <w:rPr>
          <w:rFonts w:hAnsi="Times New Roman" w:ascii="Times New Roman"/>
          <w:szCs w:val="24"/>
        </w:rPr>
        <w:t>8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C66BCF">
        <w:rPr>
          <w:rFonts w:hAnsi="Times New Roman" w:ascii="Times New Roman"/>
          <w:szCs w:val="24"/>
        </w:rPr>
        <w:t>13,3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A17431" w:rsidR="00EE69E5" w:rsidRPr="00B8425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</w:t>
      </w:r>
      <w:r w:rsidR="009240EB" w:rsidRPr="00B84251">
        <w:rPr>
          <w:rFonts w:hAnsi="Times New Roman" w:ascii="Times New Roman"/>
          <w:szCs w:val="24"/>
        </w:rPr>
        <w:t xml:space="preserve">se </w:t>
      </w:r>
      <w:r w:rsidR="00B84251" w:rsidRPr="00B84251">
        <w:rPr>
          <w:rFonts w:hAnsi="Times New Roman" w:ascii="Times New Roman"/>
          <w:szCs w:val="24"/>
        </w:rPr>
        <w:t>Siniša Rajnović</w:t>
      </w:r>
      <w:r w:rsidR="00A17431" w:rsidRPr="00B84251">
        <w:rPr>
          <w:rFonts w:hAnsi="Times New Roman" w:ascii="Times New Roman"/>
          <w:szCs w:val="24"/>
        </w:rPr>
        <w:t xml:space="preserve">, </w:t>
      </w:r>
      <w:r w:rsidR="00B84251" w:rsidRPr="00B84251">
        <w:rPr>
          <w:rFonts w:hAnsi="Times New Roman" w:ascii="Times New Roman"/>
          <w:szCs w:val="24"/>
        </w:rPr>
        <w:t>Virovitica, Milanovac, Sv. Trojstva 87</w:t>
      </w:r>
      <w:r w:rsidR="00A17431" w:rsidRPr="00B84251">
        <w:rPr>
          <w:rFonts w:hAnsi="Times New Roman" w:ascii="Times New Roman"/>
          <w:szCs w:val="24"/>
        </w:rPr>
        <w:t xml:space="preserve">, OIB: </w:t>
      </w:r>
      <w:r w:rsidR="00B84251">
        <w:rPr>
          <w:rFonts w:hAnsi="Times New Roman" w:ascii="Times New Roman"/>
          <w:szCs w:val="24"/>
        </w:rPr>
        <w:t>86217384445</w:t>
      </w:r>
      <w:r w:rsidR="003C192C" w:rsidRPr="00B84251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17431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B84251" w:rsidRPr="00B84251">
        <w:rPr>
          <w:rFonts w:hAnsi="Times New Roman" w:ascii="Times New Roman"/>
          <w:szCs w:val="24"/>
          <w:lang w:val="hr-HR"/>
        </w:rPr>
        <w:t>ASTRIT d.o.o., Zagreb, Radićeva 10, OIB:  33667085587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A17431">
        <w:rPr>
          <w:rFonts w:hAnsi="Times New Roman" w:ascii="Times New Roman"/>
          <w:lang w:val="hr-HR"/>
        </w:rPr>
        <w:t>17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84251">
        <w:rPr>
          <w:rFonts w:hAnsi="Times New Roman" w:ascii="Times New Roman"/>
          <w:lang w:val="hr-HR"/>
        </w:rPr>
        <w:t>4.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B84251">
        <w:rPr>
          <w:rFonts w:hAnsi="Times New Roman" w:ascii="Times New Roman"/>
          <w:lang w:val="hr-HR"/>
        </w:rPr>
        <w:t>6742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A17431">
        <w:rPr>
          <w:rFonts w:hAnsi="Times New Roman" w:ascii="Times New Roman"/>
          <w:lang w:val="hr-HR"/>
        </w:rPr>
        <w:t>17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194DD7" w:rsidRPr="00CC50C8">
        <w:rPr>
          <w:rFonts w:hAnsi="Times New Roman" w:ascii="Times New Roman"/>
          <w:lang w:val="hr-HR"/>
        </w:rPr>
        <w:t xml:space="preserve">, </w:t>
      </w:r>
      <w:r w:rsidR="00C66BCF">
        <w:rPr>
          <w:rFonts w:hAnsi="Times New Roman" w:ascii="Times New Roman"/>
          <w:lang w:val="hr-HR"/>
        </w:rPr>
        <w:t>8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166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304B23"/>
    <w:rsid w:val="00343C82"/>
    <w:rsid w:val="00365E41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621261"/>
    <w:rsid w:val="006356C5"/>
    <w:rsid w:val="00650149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67F16"/>
    <w:rsid w:val="0090185C"/>
    <w:rsid w:val="00911BC6"/>
    <w:rsid w:val="009240EB"/>
    <w:rsid w:val="00955225"/>
    <w:rsid w:val="00997BA9"/>
    <w:rsid w:val="009F5765"/>
    <w:rsid w:val="00A07AFC"/>
    <w:rsid w:val="00A17431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84251"/>
    <w:rsid w:val="00BE5464"/>
    <w:rsid w:val="00C2187E"/>
    <w:rsid w:val="00C57CAF"/>
    <w:rsid w:val="00C66BCF"/>
    <w:rsid w:val="00CC50C8"/>
    <w:rsid w:val="00CD75E8"/>
    <w:rsid w:val="00CF2939"/>
    <w:rsid w:val="00D44D4F"/>
    <w:rsid w:val="00D955F3"/>
    <w:rsid w:val="00DB29D2"/>
    <w:rsid w:val="00DB4528"/>
    <w:rsid w:val="00DD762C"/>
    <w:rsid w:val="00E14822"/>
    <w:rsid w:val="00E234D8"/>
    <w:rsid w:val="00E81F35"/>
    <w:rsid w:val="00EC1667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1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66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66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66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66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C1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6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66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6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66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6742</izvorni_sadrzaj>
    <derivirana_varijabla naziv="DomainObject.Predmet.Broj_1">6742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St-6742/2015</izvorni_sadrzaj>
    <derivirana_varijabla naziv="DomainObject.Predmet.OznakaBroj_1">St-6742/2015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ASTRIT d.o.o.</izvorni_sadrzaj>
    <derivirana_varijabla naziv="DomainObject.Predmet.ProtustrankaFormated_1">  ASTRIT d.o.o.</derivirana_varijabla>
  </DomainObject.Predmet.ProtustrankaFormated>
  <DomainObject.Predmet.ProtustrankaFormatedOIB>
    <izvorni_sadrzaj>  ASTRIT d.o.o., OIB 33667085587</izvorni_sadrzaj>
    <derivirana_varijabla naziv="DomainObject.Predmet.ProtustrankaFormatedOIB_1">  ASTRIT d.o.o., OIB 33667085587</derivirana_varijabla>
  </DomainObject.Predmet.ProtustrankaFormatedOIB>
  <DomainObject.Predmet.ProtustrankaFormatedWithAdress>
    <izvorni_sadrzaj> ASTRIT d.o.o., Radićeva 10, 10000 Zagreb</izvorni_sadrzaj>
    <derivirana_varijabla naziv="DomainObject.Predmet.ProtustrankaFormatedWithAdress_1"> ASTRIT d.o.o., Radićeva 10, 10000 Zagreb</derivirana_varijabla>
  </DomainObject.Predmet.ProtustrankaFormatedWithAdress>
  <DomainObject.Predmet.ProtustrankaFormatedWithAdressOIB>
    <izvorni_sadrzaj> ASTRIT d.o.o., OIB 33667085587, Radićeva 10, 10000 Zagreb</izvorni_sadrzaj>
    <derivirana_varijabla naziv="DomainObject.Predmet.ProtustrankaFormatedWithAdressOIB_1"> ASTRIT d.o.o., OIB 33667085587, Radićeva 10, 10000 Zagreb</derivirana_varijabla>
  </DomainObject.Predmet.ProtustrankaFormatedWithAdressOIB>
  <DomainObject.Predmet.ProtustrankaWithAdress>
    <izvorni_sadrzaj>ASTRIT d.o.o. Radićeva 10, 10000 Zagreb</izvorni_sadrzaj>
    <derivirana_varijabla naziv="DomainObject.Predmet.ProtustrankaWithAdress_1">ASTRIT d.o.o. Radićeva 10, 10000 Zagreb</derivirana_varijabla>
  </DomainObject.Predmet.ProtustrankaWithAdress>
  <DomainObject.Predmet.ProtustrankaWithAdressOIB>
    <izvorni_sadrzaj>ASTRIT d.o.o., OIB 33667085587, Radićeva 10, 10000 Zagreb</izvorni_sadrzaj>
    <derivirana_varijabla naziv="DomainObject.Predmet.ProtustrankaWithAdressOIB_1">ASTRIT d.o.o., OIB 33667085587, Radićeva 10, 10000 Zagreb</derivirana_varijabla>
  </DomainObject.Predmet.ProtustrankaWithAdressOIB>
  <DomainObject.Predmet.ProtustrankaNazivFormated>
    <izvorni_sadrzaj>ASTRIT d.o.o.</izvorni_sadrzaj>
    <derivirana_varijabla naziv="DomainObject.Predmet.ProtustrankaNazivFormated_1">ASTRIT d.o.o.</derivirana_varijabla>
  </DomainObject.Predmet.ProtustrankaNazivFormated>
  <DomainObject.Predmet.ProtustrankaNazivFormatedOIB>
    <izvorni_sadrzaj>ASTRIT d.o.o., OIB 33667085587</izvorni_sadrzaj>
    <derivirana_varijabla naziv="DomainObject.Predmet.ProtustrankaNazivFormatedOIB_1">ASTRIT d.o.o., OIB 33667085587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ASTRIT d.o.o.</item>
    </izvorni_sadrzaj>
    <derivirana_varijabla naziv="DomainObject.Predmet.ProtuStrankaListFormated_1">
      <item>ASTRIT d.o.o.</item>
    </derivirana_varijabla>
  </DomainObject.Predmet.ProtuStrankaListFormated>
  <DomainObject.Predmet.ProtuStrankaListFormatedOIB>
    <izvorni_sadrzaj>
      <item>ASTRIT d.o.o., OIB 33667085587</item>
    </izvorni_sadrzaj>
    <derivirana_varijabla naziv="DomainObject.Predmet.ProtuStrankaListFormatedOIB_1">
      <item>ASTRIT d.o.o., OIB 33667085587</item>
    </derivirana_varijabla>
  </DomainObject.Predmet.ProtuStrankaListFormatedOIB>
  <DomainObject.Predmet.ProtuStrankaListFormatedWithAdress>
    <izvorni_sadrzaj>
      <item>ASTRIT d.o.o., Radićeva 10, 10000 Zagreb</item>
    </izvorni_sadrzaj>
    <derivirana_varijabla naziv="DomainObject.Predmet.ProtuStrankaListFormatedWithAdress_1">
      <item>ASTRIT d.o.o., Radićeva 10, 10000 Zagreb</item>
    </derivirana_varijabla>
  </DomainObject.Predmet.ProtuStrankaListFormatedWithAdress>
  <DomainObject.Predmet.ProtuStrankaListFormatedWithAdressOIB>
    <izvorni_sadrzaj>
      <item>ASTRIT d.o.o., OIB 33667085587, Radićeva 10, 10000 Zagreb</item>
    </izvorni_sadrzaj>
    <derivirana_varijabla naziv="DomainObject.Predmet.ProtuStrankaListFormatedWithAdressOIB_1">
      <item>ASTRIT d.o.o., OIB 33667085587, Radićeva 10, 10000 Zagreb</item>
    </derivirana_varijabla>
  </DomainObject.Predmet.ProtuStrankaListFormatedWithAdressOIB>
  <DomainObject.Predmet.ProtuStrankaListNazivFormated>
    <izvorni_sadrzaj>
      <item>ASTRIT d.o.o.</item>
    </izvorni_sadrzaj>
    <derivirana_varijabla naziv="DomainObject.Predmet.ProtuStrankaListNazivFormated_1">
      <item>ASTRIT d.o.o.</item>
    </derivirana_varijabla>
  </DomainObject.Predmet.ProtuStrankaListNazivFormated>
  <DomainObject.Predmet.ProtuStrankaListNazivFormatedOIB>
    <izvorni_sadrzaj>
      <item>ASTRIT d.o.o., OIB 33667085587</item>
    </izvorni_sadrzaj>
    <derivirana_varijabla naziv="DomainObject.Predmet.ProtuStrankaListNazivFormatedOIB_1">
      <item>ASTRIT d.o.o., OIB 33667085587</item>
    </derivirana_varijabla>
  </DomainObject.Predmet.ProtuStrankaListNazivFormatedOIB>
  <DomainObject.Predmet.OstaliListFormated>
    <izvorni_sadrzaj>
      <item>Astrit Cakaj</item>
    </izvorni_sadrzaj>
    <derivirana_varijabla naziv="DomainObject.Predmet.OstaliListFormated_1">
      <item>Astrit Cakaj</item>
    </derivirana_varijabla>
  </DomainObject.Predmet.OstaliListFormated>
  <DomainObject.Predmet.OstaliListFormatedOIB>
    <izvorni_sadrzaj>
      <item>Astrit Cakaj, OIB 76908561659</item>
    </izvorni_sadrzaj>
    <derivirana_varijabla naziv="DomainObject.Predmet.OstaliListFormatedOIB_1">
      <item>Astrit Cakaj, OIB 76908561659</item>
    </derivirana_varijabla>
  </DomainObject.Predmet.OstaliListFormatedOIB>
  <DomainObject.Predmet.OstaliListFormatedWithAdress>
    <izvorni_sadrzaj>
      <item>Astrit Cakaj, Putine 22 A, 10291 Zdenci Brdovečki</item>
    </izvorni_sadrzaj>
    <derivirana_varijabla naziv="DomainObject.Predmet.OstaliListFormatedWithAdress_1">
      <item>Astrit Cakaj, Putine 22 A, 10291 Zdenci Brdovečki</item>
    </derivirana_varijabla>
  </DomainObject.Predmet.OstaliListFormatedWithAdress>
  <DomainObject.Predmet.OstaliListFormatedWithAdressOIB>
    <izvorni_sadrzaj>
      <item>Astrit Cakaj, OIB 76908561659, Putine 22 A, 10291 Zdenci Brdovečki</item>
    </izvorni_sadrzaj>
    <derivirana_varijabla naziv="DomainObject.Predmet.OstaliListFormatedWithAdressOIB_1">
      <item>Astrit Cakaj, OIB 76908561659, Putine 22 A, 10291 Zdenci Brdovečki</item>
    </derivirana_varijabla>
  </DomainObject.Predmet.OstaliListFormatedWithAdressOIB>
  <DomainObject.Predmet.OstaliListNazivFormated>
    <izvorni_sadrzaj>
      <item>Astrit Cakaj</item>
    </izvorni_sadrzaj>
    <derivirana_varijabla naziv="DomainObject.Predmet.OstaliListNazivFormated_1">
      <item>Astrit Cakaj</item>
    </derivirana_varijabla>
  </DomainObject.Predmet.OstaliListNazivFormated>
  <DomainObject.Predmet.OstaliListNazivFormatedOIB>
    <izvorni_sadrzaj>
      <item>Astrit Cakaj, OIB 76908561659</item>
    </izvorni_sadrzaj>
    <derivirana_varijabla naziv="DomainObject.Predmet.OstaliListNazivFormatedOIB_1">
      <item>Astrit Cakaj, OIB 76908561659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ASTRIT d.o.o.</izvorni_sadrzaj>
    <derivirana_varijabla naziv="DomainObject.Predmet.ProtustrankaIDrugi_1">ASTRIT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ASTRIT d.o.o., OIB 33667085587, Radićeva 10, 10000 Zagreb</izvorni_sadrzaj>
    <derivirana_varijabla naziv="DomainObject.Predmet.ProtustrankaIDrugiAdressOIB_1">ASTRIT d.o.o., OIB 33667085587, Radićeva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ASTRIT d.o.o.</item>
      <item>FINA Regionalni centar Zagreb</item>
      <item>Astrit Cakaj</item>
    </izvorni_sadrzaj>
    <derivirana_varijabla naziv="DomainObject.Predmet.SudioniciListNaziv_1">
      <item>ASTRIT d.o.o.</item>
      <item>FINA Regionalni centar Zagreb</item>
      <item>Astrit Cakaj</item>
    </derivirana_varijabla>
  </DomainObject.Predmet.SudioniciListNaziv>
  <DomainObject.Predmet.SudioniciListAdressOIB>
    <izvorni_sadrzaj>
      <item>ASTRIT d.o.o., OIB 33667085587, Radićeva 10,10000 Zagreb</item>
      <item>FINA Regionalni centar Zagreb, OIB 85821130368, Trg svibanjskih žrtava 1995. 1,10000 Zagreb</item>
      <item>Astrit Cakaj, OIB 76908561659, Putine 22 A,10291 Zdenci Brdovečki</item>
    </izvorni_sadrzaj>
    <derivirana_varijabla naziv="DomainObject.Predmet.SudioniciListAdressOIB_1">
      <item>ASTRIT d.o.o., OIB 33667085587, Radićeva 10,10000 Zagreb</item>
      <item>FINA Regionalni centar Zagreb, OIB 85821130368, Trg svibanjskih žrtava 1995. 1,10000 Zagreb</item>
      <item>Astrit Cakaj, OIB 76908561659, Putine 22 A,10291 Zdenci Brdovečki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33667085587</item>
      <item>, OIB 85821130368</item>
      <item>, OIB 76908561659</item>
    </izvorni_sadrzaj>
    <derivirana_varijabla naziv="DomainObject.Predmet.SudioniciListNazivOIB_1">
      <item>, OIB 33667085587</item>
      <item>, OIB 85821130368</item>
      <item>, OIB 76908561659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387</properties:Words>
  <properties:Characters>2147</properties:Characters>
  <properties:Lines>81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2016-02-08T10:50:00Z</dcterms:created>
  <dc:creator>Sudsko vijeæe</dc:creator>
  <cp:lastModifiedBy>Ivana Slaviček</cp:lastModifiedBy>
  <cp:lastPrinted>2016-02-08T10:47:00Z</cp:lastPrinted>
  <dcterms:modified xmlns:xsi="http://www.w3.org/2001/XMLSchema-instance" xsi:type="dcterms:W3CDTF">2016-02-08T12:09:00Z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