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d09d" w14:paraId="157d09d" w:rsidRDefault="00CF2B8F" w:rsidP="00010A6F" w:rsidR="00010A6F" w:rsidRPr="00010A6F">
      <w:pPr>
        <w:pStyle w:val="Zaglavlje"/>
        <w:jc w:val="right"/>
        <w15:collapsed w:val="false"/>
      </w:pPr>
      <w:bookmarkStart w:name="_GoBack" w:id="0"/>
      <w:bookmarkEnd w:id="0"/>
      <w:r>
        <w:t>Poslovni broj: 2 St-703/16-6</w:t>
      </w:r>
    </w:p>
    <w:p w:rsidRDefault="00010A6F" w:rsidP="00010A6F" w:rsidR="00010A6F" w:rsidRPr="00010A6F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010A6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010A6F" w:rsidP="00010A6F" w:rsidR="00010A6F" w:rsidRPr="00010A6F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010A6F" w:rsidP="00010A6F" w:rsidR="00010A6F" w:rsidRPr="00010A6F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010A6F" w:rsidP="00AC0ACD" w:rsidR="00010A6F" w:rsidRPr="00AC0AC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402F47" w:rsidP="00010A6F" w:rsidR="00402F47" w:rsidRPr="00010A6F">
      <w:pPr>
        <w:pStyle w:val="Zaglavlje"/>
        <w:jc w:val="right"/>
      </w:pPr>
    </w:p>
    <w:p w:rsidRDefault="00010A6F" w:rsidP="00010A6F" w:rsidR="00010A6F" w:rsidRPr="00010A6F">
      <w:pPr>
        <w:pStyle w:val="Zaglavlje"/>
        <w:jc w:val="center"/>
      </w:pPr>
      <w:r w:rsidRPr="00010A6F">
        <w:t>R E P U B L I K A    H R V A T S K A</w:t>
      </w:r>
    </w:p>
    <w:p w:rsidRDefault="00010A6F" w:rsidP="00010A6F" w:rsidR="00010A6F" w:rsidRPr="00010A6F">
      <w:pPr>
        <w:pStyle w:val="Zaglavlje"/>
        <w:jc w:val="center"/>
      </w:pPr>
    </w:p>
    <w:p w:rsidRDefault="00010A6F" w:rsidP="00010A6F" w:rsidR="00010A6F" w:rsidRPr="00010A6F">
      <w:pPr>
        <w:pStyle w:val="Zaglavlje"/>
        <w:jc w:val="center"/>
      </w:pPr>
      <w:r w:rsidRPr="00010A6F">
        <w:t>R J E Š E N J E</w:t>
      </w:r>
    </w:p>
    <w:p w:rsidRDefault="00010A6F" w:rsidP="00010A6F" w:rsidR="00010A6F" w:rsidRPr="00010A6F">
      <w:pPr>
        <w:pStyle w:val="Zaglavlje"/>
        <w:jc w:val="right"/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</w:p>
    <w:p w:rsidRDefault="00010A6F" w:rsidP="00FE26E9" w:rsidR="0001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Trgovački sud u Varaždinu po sucu toga suda Meliti Poljanec Bubaš, </w:t>
      </w:r>
      <w:r w:rsidR="009075A3" w:rsidRPr="009075A3">
        <w:rPr>
          <w:rFonts w:cs="Times New Roman" w:hAnsi="Times New Roman" w:ascii="Times New Roman"/>
          <w:sz w:val="24"/>
          <w:szCs w:val="24"/>
        </w:rPr>
        <w:t>u stečajnom  predmetu, po</w:t>
      </w:r>
      <w:r w:rsidR="00191862">
        <w:rPr>
          <w:rFonts w:cs="Times New Roman" w:hAnsi="Times New Roman" w:ascii="Times New Roman"/>
          <w:sz w:val="24"/>
          <w:szCs w:val="24"/>
        </w:rPr>
        <w:t xml:space="preserve">vodom prijedloga predlagatelja </w:t>
      </w:r>
      <w:r w:rsidR="009075A3" w:rsidRPr="009075A3">
        <w:rPr>
          <w:rFonts w:cs="Times New Roman" w:hAnsi="Times New Roman" w:ascii="Times New Roman"/>
          <w:sz w:val="24"/>
          <w:szCs w:val="24"/>
        </w:rPr>
        <w:t>Republika Hrvatska, Ministarstvo financija –</w:t>
      </w:r>
      <w:r w:rsidR="00534435">
        <w:rPr>
          <w:rFonts w:cs="Times New Roman" w:hAnsi="Times New Roman" w:ascii="Times New Roman"/>
          <w:sz w:val="24"/>
          <w:szCs w:val="24"/>
        </w:rPr>
        <w:t xml:space="preserve"> Porezna uprava, Područni ured </w:t>
      </w:r>
      <w:r w:rsidR="00191862">
        <w:rPr>
          <w:rFonts w:cs="Times New Roman" w:hAnsi="Times New Roman" w:ascii="Times New Roman"/>
          <w:sz w:val="24"/>
          <w:szCs w:val="24"/>
        </w:rPr>
        <w:t>S</w:t>
      </w:r>
      <w:r w:rsidR="009075A3" w:rsidRPr="009075A3">
        <w:rPr>
          <w:rFonts w:cs="Times New Roman" w:hAnsi="Times New Roman" w:ascii="Times New Roman"/>
          <w:sz w:val="24"/>
          <w:szCs w:val="24"/>
        </w:rPr>
        <w:t>jeverna Hrvatska, OIB: 18683136487, koju zastupa Županijsko državno odvjetništvo u Varaždinu,  za otvaranje stečajnog postupka nad dužnikom IBIS d.o.o., OIB: 40477247934, Anke Butorac 16, Šenkovec</w:t>
      </w:r>
      <w:r w:rsidR="00CF2B8F">
        <w:rPr>
          <w:rFonts w:cs="Times New Roman" w:hAnsi="Times New Roman" w:ascii="Times New Roman"/>
          <w:sz w:val="24"/>
          <w:szCs w:val="24"/>
        </w:rPr>
        <w:t>, dana 18</w:t>
      </w:r>
      <w:r w:rsidRPr="00010A6F">
        <w:rPr>
          <w:rFonts w:cs="Times New Roman" w:hAnsi="Times New Roman" w:ascii="Times New Roman"/>
          <w:sz w:val="24"/>
          <w:szCs w:val="24"/>
        </w:rPr>
        <w:t xml:space="preserve">. </w:t>
      </w:r>
      <w:r w:rsidR="00CF2B8F">
        <w:rPr>
          <w:rFonts w:cs="Times New Roman" w:hAnsi="Times New Roman" w:ascii="Times New Roman"/>
          <w:sz w:val="24"/>
          <w:szCs w:val="24"/>
        </w:rPr>
        <w:t>siječnja 2017</w:t>
      </w:r>
      <w:r w:rsidRPr="00010A6F">
        <w:rPr>
          <w:rFonts w:cs="Times New Roman" w:hAnsi="Times New Roman" w:ascii="Times New Roman"/>
          <w:sz w:val="24"/>
          <w:szCs w:val="24"/>
        </w:rPr>
        <w:t>. godine</w:t>
      </w:r>
    </w:p>
    <w:p w:rsidRDefault="00191862" w:rsidP="00FE26E9" w:rsidR="00191862" w:rsidRPr="0001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  <w:r w:rsidR="00191862">
        <w:rPr>
          <w:rFonts w:cs="Times New Roman" w:hAnsi="Times New Roman" w:ascii="Times New Roman"/>
          <w:sz w:val="24"/>
          <w:szCs w:val="24"/>
        </w:rPr>
        <w:t xml:space="preserve">I. </w:t>
      </w:r>
      <w:r w:rsidRPr="00010A6F">
        <w:rPr>
          <w:rFonts w:cs="Times New Roman" w:hAnsi="Times New Roman" w:ascii="Times New Roman"/>
          <w:sz w:val="24"/>
          <w:szCs w:val="24"/>
        </w:rPr>
        <w:t xml:space="preserve">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F2B8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14</w:t>
      </w:r>
      <w:r w:rsidR="00974679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ožujka</w:t>
      </w:r>
      <w:r w:rsidR="00974679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2017. u 08,5</w:t>
      </w:r>
      <w:r w:rsidR="00010A6F" w:rsidRPr="00010A6F">
        <w:rPr>
          <w:rFonts w:cs="Times New Roman" w:hAnsi="Times New Roman" w:ascii="Times New Roman"/>
          <w:b/>
          <w:sz w:val="24"/>
          <w:szCs w:val="24"/>
          <w:u w:val="single"/>
        </w:rPr>
        <w:t>0 sati</w:t>
      </w: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b/>
          <w:color w:val="FF0000"/>
          <w:sz w:val="24"/>
          <w:szCs w:val="24"/>
          <w:u w:val="single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kod Trgovačkog suda u Varaždinu, Braće Radić 2, soba broj 224/II kat, a na koje se</w:t>
      </w:r>
      <w:r w:rsidR="00CF2B8F">
        <w:rPr>
          <w:rFonts w:cs="Times New Roman" w:hAnsi="Times New Roman" w:ascii="Times New Roman"/>
          <w:sz w:val="24"/>
          <w:szCs w:val="24"/>
        </w:rPr>
        <w:t xml:space="preserve"> dostavom ovoga rješenja poziva</w:t>
      </w:r>
      <w:r w:rsidRPr="00010A6F">
        <w:rPr>
          <w:rFonts w:cs="Times New Roman" w:hAnsi="Times New Roman" w:ascii="Times New Roman"/>
          <w:sz w:val="24"/>
          <w:szCs w:val="24"/>
        </w:rPr>
        <w:t>: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- direktor du</w:t>
      </w:r>
      <w:r w:rsidR="00534435">
        <w:rPr>
          <w:rFonts w:cs="Times New Roman" w:hAnsi="Times New Roman" w:ascii="Times New Roman"/>
          <w:sz w:val="24"/>
          <w:szCs w:val="24"/>
        </w:rPr>
        <w:t>žnika Zlatko Bočkaj</w:t>
      </w:r>
      <w:r w:rsidRPr="00010A6F">
        <w:rPr>
          <w:rFonts w:cs="Times New Roman" w:hAnsi="Times New Roman" w:ascii="Times New Roman"/>
          <w:sz w:val="24"/>
          <w:szCs w:val="24"/>
        </w:rPr>
        <w:t xml:space="preserve">, </w:t>
      </w:r>
      <w:r w:rsidR="00534435">
        <w:rPr>
          <w:rFonts w:cs="Times New Roman" w:hAnsi="Times New Roman" w:ascii="Times New Roman"/>
          <w:sz w:val="24"/>
          <w:szCs w:val="24"/>
        </w:rPr>
        <w:t>A. Butorac 18, Šenkovec</w:t>
      </w:r>
      <w:r w:rsidRPr="00010A6F">
        <w:rPr>
          <w:rFonts w:cs="Times New Roman" w:hAnsi="Times New Roman" w:ascii="Times New Roman"/>
          <w:sz w:val="24"/>
          <w:szCs w:val="24"/>
        </w:rPr>
        <w:t>, Čakovec</w:t>
      </w:r>
      <w:r w:rsidR="00AC0ACD">
        <w:rPr>
          <w:rFonts w:cs="Times New Roman" w:hAnsi="Times New Roman" w:ascii="Times New Roman"/>
          <w:sz w:val="24"/>
          <w:szCs w:val="24"/>
        </w:rPr>
        <w:t>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  <w:t>II. Nalaže se direktoru dužnika da do dana održavanja ročišta iz točke I. izreke ovog rješenja dostavi sudu popis imovine i obveza sukladno čl. 17. SZ-a.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1862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</w:t>
      </w:r>
      <w:r w:rsidR="00010A6F" w:rsidRPr="00010A6F">
        <w:rPr>
          <w:rFonts w:cs="Times New Roman" w:eastAsia="Times New Roman" w:hAnsi="Times New Roman" w:ascii="Times New Roman"/>
          <w:sz w:val="24"/>
          <w:szCs w:val="24"/>
          <w:lang w:eastAsia="hr-HR"/>
        </w:rPr>
        <w:t>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10A6F" w:rsidP="00AC0ACD" w:rsidR="00010A6F" w:rsidRPr="0001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Obrazloženje</w:t>
      </w:r>
    </w:p>
    <w:p w:rsidRDefault="00010A6F" w:rsidP="00010A6F" w:rsidR="00010A6F" w:rsidRPr="00402F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4435" w:rsidP="00402F47" w:rsidR="00402F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F47">
        <w:rPr>
          <w:rFonts w:cs="Times New Roman" w:hAnsi="Times New Roman" w:ascii="Times New Roman"/>
          <w:sz w:val="24"/>
          <w:szCs w:val="24"/>
        </w:rPr>
        <w:tab/>
      </w:r>
      <w:r w:rsidR="00402F47" w:rsidRPr="00402F47">
        <w:rPr>
          <w:rFonts w:cs="Times New Roman" w:hAnsi="Times New Roman" w:ascii="Times New Roman"/>
          <w:sz w:val="24"/>
          <w:szCs w:val="24"/>
        </w:rPr>
        <w:t xml:space="preserve">Budući da na ročište zakazano za </w:t>
      </w:r>
      <w:r w:rsidR="00CF2B8F">
        <w:rPr>
          <w:rFonts w:cs="Times New Roman" w:hAnsi="Times New Roman" w:ascii="Times New Roman"/>
          <w:sz w:val="24"/>
          <w:szCs w:val="24"/>
        </w:rPr>
        <w:t>18</w:t>
      </w:r>
      <w:r w:rsidR="00402F47" w:rsidRPr="00402F47">
        <w:rPr>
          <w:rFonts w:cs="Times New Roman" w:hAnsi="Times New Roman" w:ascii="Times New Roman"/>
          <w:sz w:val="24"/>
          <w:szCs w:val="24"/>
        </w:rPr>
        <w:t xml:space="preserve">. </w:t>
      </w:r>
      <w:r w:rsidR="00CF2B8F">
        <w:rPr>
          <w:rFonts w:cs="Times New Roman" w:hAnsi="Times New Roman" w:ascii="Times New Roman"/>
          <w:sz w:val="24"/>
          <w:szCs w:val="24"/>
        </w:rPr>
        <w:t>siječnja 2017</w:t>
      </w:r>
      <w:r w:rsidR="00402F47" w:rsidRPr="00402F47">
        <w:rPr>
          <w:rFonts w:cs="Times New Roman" w:hAnsi="Times New Roman" w:ascii="Times New Roman"/>
          <w:sz w:val="24"/>
          <w:szCs w:val="24"/>
        </w:rPr>
        <w:t xml:space="preserve">. godine direktor dužnika nije pristupio, valjalo je odrediti novi termin ročišta i ponovno pozvati osobe iz točke I izreke, pri </w:t>
      </w:r>
    </w:p>
    <w:p w:rsidRDefault="00402F47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F47">
        <w:rPr>
          <w:rFonts w:cs="Times New Roman" w:hAnsi="Times New Roman" w:ascii="Times New Roman"/>
          <w:sz w:val="24"/>
          <w:szCs w:val="24"/>
        </w:rPr>
        <w:t>čemu se direktoru dužnika nalaže da dostavi traženu dokumentaciju.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B8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18</w:t>
      </w:r>
      <w:r w:rsidR="00010A6F" w:rsidRPr="00010A6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2017</w:t>
      </w:r>
      <w:r w:rsidR="00010A6F" w:rsidRPr="00010A6F">
        <w:rPr>
          <w:rFonts w:cs="Times New Roman" w:hAnsi="Times New Roman" w:ascii="Times New Roman"/>
          <w:sz w:val="24"/>
          <w:szCs w:val="24"/>
        </w:rPr>
        <w:t>. godine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  <w:t xml:space="preserve">     SUDAC</w:t>
      </w:r>
    </w:p>
    <w:p w:rsidRDefault="00010A6F" w:rsidP="00CF2B8F" w:rsidR="00CF2B8F" w:rsidRPr="00CF2B8F">
      <w:pPr>
        <w:spacing w:lineRule="auto" w:line="240" w:after="0"/>
        <w:jc w:val="both"/>
        <w:rPr>
          <w:rFonts w:cs="Times New Roman" w:hAnsi="Times New Roman" w:ascii="Times New Roman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  <w:t xml:space="preserve">    Melita Poljanec Bubaš</w:t>
      </w:r>
      <w:r w:rsidR="00EE7A16">
        <w:rPr>
          <w:rFonts w:cs="Times New Roman" w:hAnsi="Times New Roman" w:ascii="Times New Roman"/>
          <w:sz w:val="24"/>
          <w:szCs w:val="24"/>
        </w:rPr>
        <w:t>,v.r.</w:t>
      </w:r>
    </w:p>
    <w:p w:rsidRDefault="00010A6F" w:rsidP="00010A6F" w:rsidR="00010A6F" w:rsidRPr="00010A6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CF2B8F" w:rsidP="00010A6F" w:rsidR="00CF2B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B8F" w:rsidP="00010A6F" w:rsidR="00CF2B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lastRenderedPageBreak/>
        <w:t>UPUTA O PRAVNOM LIJEKU :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Protiv ovoga rješenja posebna žalba nije dopuštena (čl. 115. st. 1. SZ-a).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DNA: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- direktor dužnika </w:t>
      </w:r>
      <w:r w:rsidR="00534435">
        <w:rPr>
          <w:rFonts w:cs="Times New Roman" w:hAnsi="Times New Roman" w:ascii="Times New Roman"/>
          <w:sz w:val="24"/>
          <w:szCs w:val="24"/>
        </w:rPr>
        <w:t>Zlatko Bočkaj</w:t>
      </w:r>
      <w:r w:rsidR="00534435" w:rsidRPr="00010A6F">
        <w:rPr>
          <w:rFonts w:cs="Times New Roman" w:hAnsi="Times New Roman" w:ascii="Times New Roman"/>
          <w:sz w:val="24"/>
          <w:szCs w:val="24"/>
        </w:rPr>
        <w:t xml:space="preserve">, </w:t>
      </w:r>
      <w:r w:rsidR="00534435">
        <w:rPr>
          <w:rFonts w:cs="Times New Roman" w:hAnsi="Times New Roman" w:ascii="Times New Roman"/>
          <w:sz w:val="24"/>
          <w:szCs w:val="24"/>
        </w:rPr>
        <w:t>A. Butorac 18, Šenkovec</w:t>
      </w:r>
      <w:r w:rsidR="00534435" w:rsidRPr="00010A6F">
        <w:rPr>
          <w:rFonts w:cs="Times New Roman" w:hAnsi="Times New Roman" w:ascii="Times New Roman"/>
          <w:sz w:val="24"/>
          <w:szCs w:val="24"/>
        </w:rPr>
        <w:t>, Čakovec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- stečajna e-Oglasna ploča 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rPr>
          <w:rFonts w:cs="Times New Roman" w:hAnsi="Times New Roman" w:ascii="Times New Roman"/>
          <w:sz w:val="24"/>
          <w:szCs w:val="24"/>
        </w:rPr>
      </w:pPr>
    </w:p>
    <w:p w:rsidRDefault="00066EE5" w:rsidR="00066EE5" w:rsidRPr="00010A6F">
      <w:pPr>
        <w:rPr>
          <w:rFonts w:cs="Times New Roman" w:hAnsi="Times New Roman" w:ascii="Times New Roman"/>
          <w:sz w:val="24"/>
          <w:szCs w:val="24"/>
        </w:rPr>
      </w:pPr>
    </w:p>
    <w:sectPr w:rsidSect="00AC0ACD" w:rsidR="00066EE5" w:rsidRPr="00010A6F">
      <w:headerReference w:type="default" r:id="rId9"/>
      <w:pgSz w:code="9" w:h="16839" w:w="11907"/>
      <w:pgMar w:gutter="0" w:footer="1134" w:header="1134" w:left="1418" w:bottom="568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E01" w:rsidP="00534435" w:rsidR="00EC6E01">
      <w:pPr>
        <w:spacing w:lineRule="auto" w:line="240" w:after="0"/>
      </w:pPr>
      <w:r>
        <w:separator/>
      </w:r>
    </w:p>
  </w:endnote>
  <w:endnote w:id="0" w:type="continuationSeparator">
    <w:p w:rsidRDefault="00EC6E01" w:rsidP="00534435" w:rsidR="00EC6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E01" w:rsidP="00534435" w:rsidR="00EC6E01">
      <w:pPr>
        <w:spacing w:lineRule="auto" w:line="240" w:after="0"/>
      </w:pPr>
      <w:r>
        <w:separator/>
      </w:r>
    </w:p>
  </w:footnote>
  <w:footnote w:id="0" w:type="continuationSeparator">
    <w:p w:rsidRDefault="00EC6E01" w:rsidP="00534435" w:rsidR="00EC6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5284031"/>
      <w:docPartObj>
        <w:docPartGallery w:val="Page Numbers (Top of Page)"/>
        <w:docPartUnique/>
      </w:docPartObj>
    </w:sdtPr>
    <w:sdtEndPr/>
    <w:sdtContent>
      <w:p w:rsidRDefault="00534435" w:rsidR="005344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A16">
          <w:rPr>
            <w:noProof/>
          </w:rPr>
          <w:t>2</w:t>
        </w:r>
        <w:r>
          <w:fldChar w:fldCharType="end"/>
        </w:r>
      </w:p>
    </w:sdtContent>
  </w:sdt>
  <w:p w:rsidRDefault="00CF2B8F" w:rsidP="00CF2B8F" w:rsidR="00CF2B8F" w:rsidRPr="00010A6F">
    <w:pPr>
      <w:pStyle w:val="Zaglavlje"/>
      <w:jc w:val="right"/>
    </w:pPr>
    <w:r>
      <w:t>Poslovni broj: 2 St-703/16-6</w:t>
    </w:r>
  </w:p>
  <w:p w:rsidRDefault="00534435" w:rsidP="00534435" w:rsidR="005344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A83"/>
    <w:rsid w:val="00010A6F"/>
    <w:rsid w:val="00066EE5"/>
    <w:rsid w:val="00191862"/>
    <w:rsid w:val="00402F47"/>
    <w:rsid w:val="00415A83"/>
    <w:rsid w:val="00487B58"/>
    <w:rsid w:val="00534435"/>
    <w:rsid w:val="005E455E"/>
    <w:rsid w:val="007B484E"/>
    <w:rsid w:val="008D31AB"/>
    <w:rsid w:val="0090642F"/>
    <w:rsid w:val="009075A3"/>
    <w:rsid w:val="00974679"/>
    <w:rsid w:val="00AC0ACD"/>
    <w:rsid w:val="00CF2B8F"/>
    <w:rsid w:val="00E85C24"/>
    <w:rsid w:val="00EC6E01"/>
    <w:rsid w:val="00EE7A16"/>
    <w:rsid w:val="00F23174"/>
    <w:rsid w:val="00FE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0A6F"/>
    <w:pPr>
      <w:tabs>
        <w:tab w:pos="4536" w:val="center"/>
        <w:tab w:pos="9072" w:val="right"/>
      </w:tabs>
      <w:spacing w:lineRule="auto" w:line="240" w:after="0"/>
    </w:pPr>
    <w:rPr>
      <w:rFonts w:cs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10A6F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A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A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443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4435"/>
  </w:style>
  <w:style w:styleId="Odlomakpopisa" w:type="paragraph">
    <w:name w:val="List Paragraph"/>
    <w:basedOn w:val="Normal"/>
    <w:uiPriority w:val="34"/>
    <w:qFormat/>
    <w:rsid w:val="001918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0A6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10A6F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A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A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443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4435"/>
  </w:style>
  <w:style w:styleId="Odlomakpopisa" w:type="paragraph">
    <w:name w:val="List Paragraph"/>
    <w:basedOn w:val="Normal"/>
    <w:uiPriority w:val="34"/>
    <w:qFormat/>
    <w:rsid w:val="001918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6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67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</izvorni_sadrzaj>
    <derivirana_varijabla naziv="DomainObject.Predmet.OstaliListFormated_1">
      <item>Županijsko državno odvjetništvo u Varaždinu</item>
      <item>Zlatko Bočkaj</item>
    </derivirana_varijabla>
  </DomainObject.Predmet.OstaliListFormated>
  <DomainObject.Predmet.OstaliListFormatedOIB>
    <izvorni_sadrzaj>
      <item>Županijsko državno odvjetništvo u Varaždinu</item>
      <item>Zlatko Bočkaj, OIB 35393566411</item>
    </izvorni_sadrzaj>
    <derivirana_varijabla naziv="DomainObject.Predmet.OstaliListFormatedOIB_1">
      <item>Županijsko državno odvjetništvo u Varaždinu</item>
      <item>Zlatko Bočkaj, OIB 35393566411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</derivirana_varijabla>
  </DomainObject.Predmet.OstaliListFormatedWithAdressOIB>
  <DomainObject.Predmet.OstaliListNazivFormated>
    <izvorni_sadrzaj>
      <item>Županijsko državno odvjetništvo u Varaždinu</item>
      <item>Zlatko Bočkaj</item>
    </izvorni_sadrzaj>
    <derivirana_varijabla naziv="DomainObject.Predmet.OstaliListNazivFormated_1">
      <item>Županijsko državno odvjetništvo u Varaždinu</item>
      <item>Zlatko Bočkaj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</izvorni_sadrzaj>
    <derivirana_varijabla naziv="DomainObject.Predmet.OstaliListNazivFormatedOIB_1">
      <item>Županijsko državno odvjetništvo u Varaždinu</item>
      <item>Zlatko Bočkaj, OIB 35393566411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</izvorni_sadrzaj>
    <derivirana_varijabla naziv="DomainObject.Predmet.SudioniciListNazivOIB_1">
      <item>, OIB 40477247934</item>
      <item>, OIB null</item>
      <item>, OIB 18683136487</item>
      <item>, OIB 35393566411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1638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2017-01-18T13:15:00Z</dcterms:created>
  <dc:creator>Katarina Breški</dc:creator>
  <cp:lastModifiedBy>Marko Makaj</cp:lastModifiedBy>
  <cp:lastPrinted>2017-01-18T13:14:00Z</cp:lastPrinted>
  <dcterms:modified xmlns:xsi="http://www.w3.org/2001/XMLSchema-instance" xsi:type="dcterms:W3CDTF">2017-01-18T13:15:00Z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