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20b2" w14:paraId="d4820b2" w:rsidRDefault="00511649" w:rsidR="00511649" w:rsidRPr="00021D9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B7239" w:rsidR="002129E8" w:rsidRPr="002A37B5">
        <w:trPr>
          <w:gridAfter w:val="1"/>
          <w:wAfter w:type="dxa" w:w="284"/>
        </w:trPr>
        <w:tc>
          <w:tcPr>
            <w:tcW w:type="dxa" w:w="2943"/>
          </w:tcPr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B7239" w:rsidR="002129E8" w:rsidRPr="002A37B5">
        <w:tc>
          <w:tcPr>
            <w:tcW w:type="dxa" w:w="3227"/>
            <w:gridSpan w:val="2"/>
          </w:tcPr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 w:rsidRPr="00021D9F"/>
    <w:p w:rsidRDefault="00FF3392" w:rsidP="00FF3392" w:rsidR="00FF3392" w:rsidRPr="00021D9F">
      <w:pPr>
        <w:jc w:val="center"/>
      </w:pPr>
      <w:r w:rsidRPr="00021D9F">
        <w:t>R E P U B L I K A   H R V A T S K A</w:t>
      </w:r>
    </w:p>
    <w:p w:rsidRDefault="00281502" w:rsidR="00281502" w:rsidRPr="00021D9F"/>
    <w:p w:rsidRDefault="003255E2" w:rsidP="00E44291" w:rsidR="00281502" w:rsidRPr="00021D9F">
      <w:pPr>
        <w:jc w:val="center"/>
      </w:pPr>
      <w:r>
        <w:t xml:space="preserve"> Z A</w:t>
      </w:r>
      <w:r w:rsidR="00E44291" w:rsidRPr="00021D9F">
        <w:t xml:space="preserve"> K LJ U Č A K </w:t>
      </w:r>
    </w:p>
    <w:p w:rsidRDefault="00281502" w:rsidR="00DA6398" w:rsidRPr="00021D9F">
      <w:r w:rsidRPr="00021D9F">
        <w:tab/>
      </w:r>
    </w:p>
    <w:p w:rsidRDefault="00CA7947" w:rsidP="00754D5E" w:rsidR="00281502" w:rsidRPr="00021D9F">
      <w:pPr>
        <w:jc w:val="both"/>
      </w:pPr>
      <w:r w:rsidRPr="00021D9F">
        <w:t xml:space="preserve">        </w:t>
      </w:r>
      <w:r w:rsidR="006158E1" w:rsidRPr="00021D9F">
        <w:tab/>
      </w:r>
      <w:r w:rsidR="00DA6398" w:rsidRPr="00021D9F">
        <w:t xml:space="preserve">Trgovački sud u Zadru, </w:t>
      </w:r>
      <w:r w:rsidR="00021D9F" w:rsidRPr="00021D9F">
        <w:t>po sutkinji Ani</w:t>
      </w:r>
      <w:r w:rsidR="00DA6398" w:rsidRPr="00021D9F">
        <w:t xml:space="preserve"> Markač, u stečajnom postupku nad stečajnim dužnikom</w:t>
      </w:r>
      <w:r w:rsidR="003334A1" w:rsidRPr="00021D9F">
        <w:t xml:space="preserve"> </w:t>
      </w:r>
      <w:r w:rsidR="00021D9F" w:rsidRPr="00021D9F">
        <w:t xml:space="preserve">Stečajna masa iza BRODSKI PRIJEVOZ d.o.o. u stečaju, Zadar, Put </w:t>
      </w:r>
      <w:proofErr w:type="spellStart"/>
      <w:r w:rsidR="00021D9F" w:rsidRPr="00021D9F">
        <w:t>Gazića</w:t>
      </w:r>
      <w:proofErr w:type="spellEnd"/>
      <w:r w:rsidR="00021D9F" w:rsidRPr="00021D9F">
        <w:t xml:space="preserve"> 14/A, OIB:73222585627, kojeg zastupa stečajna upraviteljica Marica Nekić iz Zadra, Put </w:t>
      </w:r>
      <w:proofErr w:type="spellStart"/>
      <w:r w:rsidR="00021D9F" w:rsidRPr="00021D9F">
        <w:t>Gazića</w:t>
      </w:r>
      <w:proofErr w:type="spellEnd"/>
      <w:r w:rsidR="00021D9F" w:rsidRPr="00021D9F">
        <w:t xml:space="preserve"> 14/A</w:t>
      </w:r>
      <w:r w:rsidR="003334A1" w:rsidRPr="00021D9F">
        <w:t>,</w:t>
      </w:r>
      <w:r w:rsidR="006158E1" w:rsidRPr="00021D9F">
        <w:t xml:space="preserve"> dana </w:t>
      </w:r>
      <w:r w:rsidR="002129E8">
        <w:t>1</w:t>
      </w:r>
      <w:r w:rsidR="00021D9F" w:rsidRPr="00021D9F">
        <w:t xml:space="preserve">. </w:t>
      </w:r>
      <w:r w:rsidR="002129E8">
        <w:t>listopada</w:t>
      </w:r>
      <w:r w:rsidR="00021D9F" w:rsidRPr="00021D9F">
        <w:t xml:space="preserve"> 2018.,</w:t>
      </w:r>
      <w:r w:rsidR="00DA6398" w:rsidRPr="00021D9F">
        <w:t xml:space="preserve">  </w:t>
      </w:r>
    </w:p>
    <w:p w:rsidRDefault="00E44291" w:rsidP="00281502" w:rsidR="00281502" w:rsidRPr="00021D9F">
      <w:pPr>
        <w:jc w:val="center"/>
      </w:pPr>
      <w:r w:rsidRPr="00021D9F">
        <w:t xml:space="preserve">z a k </w:t>
      </w:r>
      <w:proofErr w:type="spellStart"/>
      <w:r w:rsidRPr="00021D9F">
        <w:t>lj</w:t>
      </w:r>
      <w:proofErr w:type="spellEnd"/>
      <w:r w:rsidRPr="00021D9F">
        <w:t xml:space="preserve"> u č i o  j e </w:t>
      </w:r>
    </w:p>
    <w:p w:rsidRDefault="00281502" w:rsidP="00281502" w:rsidR="00281502" w:rsidRPr="00021D9F"/>
    <w:p w:rsidRDefault="00483F5B" w:rsidP="00483F5B" w:rsidR="00754D5E" w:rsidRPr="00021D9F">
      <w:pPr>
        <w:jc w:val="both"/>
      </w:pPr>
      <w:r w:rsidRPr="00021D9F">
        <w:t>I.</w:t>
      </w:r>
      <w:r w:rsidRPr="00021D9F">
        <w:tab/>
      </w:r>
      <w:r w:rsidR="003C5261" w:rsidRPr="00021D9F">
        <w:t>Nalaže se</w:t>
      </w:r>
      <w:r w:rsidR="0062560D" w:rsidRPr="00021D9F">
        <w:t xml:space="preserve"> </w:t>
      </w:r>
      <w:r w:rsidRPr="00021D9F">
        <w:t>s</w:t>
      </w:r>
      <w:r w:rsidR="003C5261" w:rsidRPr="00021D9F">
        <w:t>tečajno</w:t>
      </w:r>
      <w:r w:rsidR="00DA6398" w:rsidRPr="00021D9F">
        <w:t>j upraviteljici</w:t>
      </w:r>
      <w:r w:rsidR="003C5261" w:rsidRPr="00021D9F">
        <w:t xml:space="preserve"> </w:t>
      </w:r>
      <w:r w:rsidR="003334A1" w:rsidRPr="00021D9F">
        <w:t xml:space="preserve">Marici Nekić </w:t>
      </w:r>
      <w:r w:rsidR="003C5261" w:rsidRPr="00021D9F">
        <w:t xml:space="preserve">da </w:t>
      </w:r>
      <w:r w:rsidR="003D0EAA" w:rsidRPr="00021D9F">
        <w:t xml:space="preserve">sukladno odredbi čl. 89. st. 2. Stečajnog zakona (Narodne novine broj 71/15) u roku </w:t>
      </w:r>
      <w:r w:rsidR="002129E8">
        <w:t>3</w:t>
      </w:r>
      <w:r w:rsidR="00583EB8" w:rsidRPr="00021D9F">
        <w:t xml:space="preserve"> </w:t>
      </w:r>
      <w:r w:rsidRPr="00021D9F">
        <w:t>(</w:t>
      </w:r>
      <w:r w:rsidR="002129E8">
        <w:t>tri</w:t>
      </w:r>
      <w:r w:rsidRPr="00021D9F">
        <w:t xml:space="preserve">) </w:t>
      </w:r>
      <w:r w:rsidR="00583EB8" w:rsidRPr="00021D9F">
        <w:t xml:space="preserve">dana </w:t>
      </w:r>
      <w:r w:rsidR="00754D5E" w:rsidRPr="00021D9F">
        <w:t xml:space="preserve">od dana primitka prijepisa ovog zaključka, </w:t>
      </w:r>
      <w:r w:rsidR="003C5261" w:rsidRPr="00021D9F">
        <w:t xml:space="preserve">podnese pisano izviješće </w:t>
      </w:r>
      <w:r w:rsidRPr="00021D9F">
        <w:t xml:space="preserve">o tijeku stečajnog postupka i stanju stečajne mase nad </w:t>
      </w:r>
      <w:r w:rsidR="0062560D" w:rsidRPr="00021D9F">
        <w:t xml:space="preserve">stečajnim dužnikom </w:t>
      </w:r>
      <w:r w:rsidR="00021D9F" w:rsidRPr="00021D9F">
        <w:t xml:space="preserve">Stečajna masa iza BRODSKI PRIJEVOZ d.o.o. u stečaju, Zadar, Put </w:t>
      </w:r>
      <w:proofErr w:type="spellStart"/>
      <w:r w:rsidR="00021D9F" w:rsidRPr="00021D9F">
        <w:t>Gazića</w:t>
      </w:r>
      <w:proofErr w:type="spellEnd"/>
      <w:r w:rsidR="00021D9F" w:rsidRPr="00021D9F">
        <w:t xml:space="preserve"> 14/A, OIB:73222585627</w:t>
      </w:r>
      <w:r w:rsidR="003334A1" w:rsidRPr="00021D9F">
        <w:t>.</w:t>
      </w:r>
    </w:p>
    <w:p w:rsidRDefault="003334A1" w:rsidP="00483F5B" w:rsidR="003334A1" w:rsidRPr="00021D9F">
      <w:pPr>
        <w:jc w:val="both"/>
      </w:pPr>
    </w:p>
    <w:p w:rsidRDefault="00483F5B" w:rsidP="00483F5B" w:rsidR="0062560D" w:rsidRPr="00021D9F">
      <w:pPr>
        <w:jc w:val="both"/>
      </w:pPr>
      <w:r w:rsidRPr="00021D9F">
        <w:t>II.</w:t>
      </w:r>
      <w:r w:rsidRPr="00021D9F">
        <w:tab/>
      </w:r>
      <w:r w:rsidR="00DA6398" w:rsidRPr="00021D9F">
        <w:t>Ukoliko stečajna</w:t>
      </w:r>
      <w:r w:rsidR="0062560D" w:rsidRPr="00021D9F">
        <w:t xml:space="preserve"> upravitelj</w:t>
      </w:r>
      <w:r w:rsidR="00DA6398" w:rsidRPr="00021D9F">
        <w:t>ica</w:t>
      </w:r>
      <w:r w:rsidR="0062560D" w:rsidRPr="00021D9F">
        <w:t xml:space="preserve"> ne postupi po nalogu i</w:t>
      </w:r>
      <w:r w:rsidR="00DA6398" w:rsidRPr="00021D9F">
        <w:t>z točke I. ovog zaključka istoj</w:t>
      </w:r>
      <w:r w:rsidR="0062560D" w:rsidRPr="00021D9F">
        <w:t xml:space="preserve"> će biti izrečena novčana kazna u iznosu od 2.000,00 kuna.</w:t>
      </w:r>
    </w:p>
    <w:p w:rsidRDefault="003C5261" w:rsidP="004D05A0" w:rsidR="003C5261" w:rsidRPr="00021D9F"/>
    <w:p w:rsidRDefault="003C5261" w:rsidP="003C5261" w:rsidR="003C5261" w:rsidRPr="00021D9F">
      <w:pPr>
        <w:jc w:val="center"/>
      </w:pPr>
      <w:r w:rsidRPr="00021D9F">
        <w:t>U Zadru</w:t>
      </w:r>
      <w:r w:rsidR="00754D5E" w:rsidRPr="00021D9F">
        <w:t xml:space="preserve"> </w:t>
      </w:r>
      <w:r w:rsidR="002129E8">
        <w:t>1. listopada</w:t>
      </w:r>
      <w:r w:rsidR="00021D9F" w:rsidRPr="00021D9F">
        <w:t xml:space="preserve"> 2018</w:t>
      </w:r>
      <w:r w:rsidRPr="00021D9F">
        <w:t>.</w:t>
      </w:r>
    </w:p>
    <w:p w:rsidRDefault="003C5261" w:rsidP="003C5261" w:rsidR="003C5261" w:rsidRPr="00021D9F">
      <w:pPr>
        <w:ind w:firstLine="708" w:left="5664"/>
      </w:pPr>
    </w:p>
    <w:p w:rsidRDefault="003255E2" w:rsidP="003255E2" w:rsidR="003255E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2129E8" w:rsidP="003255E2" w:rsidR="003255E2">
      <w:r>
        <w:t>Vedrana Knežević</w:t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>
        <w:t xml:space="preserve">   </w:t>
      </w:r>
      <w:r w:rsidR="003255E2" w:rsidRPr="00AD2980">
        <w:t>Ana Markač, v.r.</w:t>
      </w:r>
    </w:p>
    <w:p w:rsidRDefault="00192640" w:rsidP="003D0EAA" w:rsidR="00192640" w:rsidRPr="00021D9F">
      <w:pPr>
        <w:jc w:val="right"/>
      </w:pPr>
    </w:p>
    <w:p w:rsidRDefault="002F070A" w:rsidP="00771CDD" w:rsidR="002F070A" w:rsidRPr="00021D9F">
      <w:pPr>
        <w:ind w:left="5664"/>
      </w:pPr>
    </w:p>
    <w:p w:rsidRDefault="002F070A" w:rsidP="003D0EAA" w:rsidR="003C5261" w:rsidRPr="00021D9F">
      <w:pPr>
        <w:ind w:left="5664"/>
      </w:pPr>
      <w:r w:rsidRPr="00021D9F">
        <w:t xml:space="preserve"> </w:t>
      </w:r>
      <w:r w:rsidR="00927E84" w:rsidRPr="00021D9F">
        <w:t xml:space="preserve"> </w:t>
      </w:r>
      <w:r w:rsidR="003C5261" w:rsidRPr="00021D9F">
        <w:t xml:space="preserve">      </w:t>
      </w:r>
    </w:p>
    <w:p w:rsidRDefault="003C5261" w:rsidP="003C5261" w:rsidR="003C5261" w:rsidRPr="00021D9F">
      <w:r w:rsidRPr="00021D9F">
        <w:t xml:space="preserve">POUKA O PRAVNOM LIJEKU: </w:t>
      </w:r>
    </w:p>
    <w:p w:rsidRDefault="003C5261" w:rsidP="003C5261" w:rsidR="003C5261" w:rsidRPr="00021D9F">
      <w:r w:rsidRPr="00021D9F">
        <w:t>Protiv ovog zaključka nije dopuštena žalba.</w:t>
      </w:r>
      <w:r w:rsidR="006A39D3" w:rsidRPr="00021D9F">
        <w:t xml:space="preserve"> </w:t>
      </w:r>
      <w:r w:rsidRPr="00021D9F">
        <w:t xml:space="preserve">(čl. </w:t>
      </w:r>
      <w:r w:rsidR="004632E8" w:rsidRPr="00021D9F">
        <w:t>19</w:t>
      </w:r>
      <w:r w:rsidRPr="00021D9F">
        <w:t xml:space="preserve">. st. </w:t>
      </w:r>
      <w:r w:rsidR="004632E8" w:rsidRPr="00021D9F">
        <w:t>7</w:t>
      </w:r>
      <w:r w:rsidRPr="00021D9F">
        <w:t>. Stečajnog zakona)</w:t>
      </w:r>
    </w:p>
    <w:p w:rsidRDefault="00927E84" w:rsidP="00927E84" w:rsidR="00927E84" w:rsidRPr="00021D9F"/>
    <w:p w:rsidRDefault="00C543F0" w:rsidP="00C543F0" w:rsidR="00C543F0" w:rsidRPr="00021D9F"/>
    <w:p w:rsidRDefault="00C543F0" w:rsidP="00C543F0" w:rsidR="00C543F0" w:rsidRPr="00021D9F"/>
    <w:p w:rsidRDefault="003C5261" w:rsidP="003C5261" w:rsidR="003C5261" w:rsidRPr="00021D9F"/>
    <w:sectPr w:rsidSect="002129E8" w:rsidR="003C5261" w:rsidRPr="00021D9F">
      <w:headerReference w:type="default" r:id="rId11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6158E1">
      <w:t>oslovni broj: 2 St-</w:t>
    </w:r>
    <w:r w:rsidR="00021D9F">
      <w:t>1160</w:t>
    </w:r>
    <w:r w:rsidR="006158E1">
      <w:t>/</w:t>
    </w:r>
    <w:r w:rsidR="00021D9F">
      <w:t>2016-</w:t>
    </w:r>
    <w:r w:rsidR="002129E8"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D9F"/>
    <w:rsid w:val="00063EB5"/>
    <w:rsid w:val="000C546A"/>
    <w:rsid w:val="00192640"/>
    <w:rsid w:val="002129E8"/>
    <w:rsid w:val="00260E0C"/>
    <w:rsid w:val="00281502"/>
    <w:rsid w:val="002D0398"/>
    <w:rsid w:val="002F070A"/>
    <w:rsid w:val="003255E2"/>
    <w:rsid w:val="003334A1"/>
    <w:rsid w:val="003831F3"/>
    <w:rsid w:val="003C5261"/>
    <w:rsid w:val="003D0EAA"/>
    <w:rsid w:val="003D6C9A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54D5E"/>
    <w:rsid w:val="00771CDD"/>
    <w:rsid w:val="007B63C5"/>
    <w:rsid w:val="007C5A3F"/>
    <w:rsid w:val="007D5136"/>
    <w:rsid w:val="008433CE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2129E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5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2129E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5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St-1160/2016-38</izvorni_sadrzaj>
    <derivirana_varijabla naziv="DomainObject.Oznaka_1">St-1160/2016-38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St-1160/2016-38</izvorni_sadrzaj>
    <derivirana_varijabla naziv="DomainObject.PoslovniBrojDokumenta_1">St-1160/2016-38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9C31A-6EB0-4564-B794-DE68C1AAD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974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2018-10-01T10:58:00Z</dcterms:created>
  <dc:creator>Administrator</dc:creator>
  <cp:lastModifiedBy>Vedrana Raspović</cp:lastModifiedBy>
  <cp:lastPrinted>2018-10-01T10:57:00Z</cp:lastPrinted>
  <dcterms:modified xmlns:xsi="http://www.w3.org/2001/XMLSchema-instance" xsi:type="dcterms:W3CDTF">2018-10-02T06:33:00Z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St-1160/2016-38 / Odluka - Zaključak (St-1160-16 Marica Nekić- izvješće + prijetnja - dužnik 1. listopada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