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79ee" w14:paraId="7f079e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36034">
        <w:rPr>
          <w:rFonts w:hAnsi="Times New Roman" w:ascii="Times New Roman"/>
          <w:b/>
          <w:sz w:val="24"/>
          <w:szCs w:val="24"/>
        </w:rPr>
        <w:t>1611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>1611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VINO KOZINA d.o.o.</w:t>
      </w:r>
      <w:r w:rsidR="00D67DC0">
        <w:t>,</w:t>
      </w:r>
      <w:r w:rsidR="00F36034">
        <w:t xml:space="preserve">iz Velike Gorice, 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F36034" w:rsidRPr="00F36034">
        <w:rPr>
          <w:rFonts w:hAnsi="Times New Roman" w:ascii="Times New Roman"/>
        </w:rPr>
        <w:t>79655858583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53AD7"/>
    <w:rsid w:val="005A4E46"/>
    <w:rsid w:val="006B2D3E"/>
    <w:rsid w:val="006B4BC7"/>
    <w:rsid w:val="00716ACC"/>
    <w:rsid w:val="007A5F0C"/>
    <w:rsid w:val="009940C3"/>
    <w:rsid w:val="009D7EBE"/>
    <w:rsid w:val="00A45276"/>
    <w:rsid w:val="00B91114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1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1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1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1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1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1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1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1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KOZINA d.o.o.</izvorni_sadrzaj>
    <derivirana_varijabla naziv="DomainObject.Predmet.ProtustrankaFormated_1">  VINO KOZINA d.o.o.</derivirana_varijabla>
  </DomainObject.Predmet.ProtustrankaFormated>
  <DomainObject.Predmet.ProtustrankaFormatedOIB>
    <izvorni_sadrzaj>  VINO KOZINA d.o.o., OIB 79655858583</izvorni_sadrzaj>
    <derivirana_varijabla naziv="DomainObject.Predmet.ProtustrankaFormatedOIB_1">  VINO KOZINA d.o.o., OIB 79655858583</derivirana_varijabla>
  </DomainObject.Predmet.ProtustrankaFormatedOIB>
  <DomainObject.Predmet.ProtustrankaFormatedWithAdress>
    <izvorni_sadrzaj> VINO KOZINA d.o.o., Slavka Kolara 33, 10410 Velika Gorica</izvorni_sadrzaj>
    <derivirana_varijabla naziv="DomainObject.Predmet.ProtustrankaFormatedWithAdress_1"> VINO KOZINA d.o.o., Slavka Kolara 33, 10410 Velika Gorica</derivirana_varijabla>
  </DomainObject.Predmet.ProtustrankaFormatedWithAdress>
  <DomainObject.Predmet.ProtustrankaFormatedWithAdressOIB>
    <izvorni_sadrzaj> VINO KOZINA d.o.o., OIB 79655858583, Slavka Kolara 33, 10410 Velika Gorica</izvorni_sadrzaj>
    <derivirana_varijabla naziv="DomainObject.Predmet.ProtustrankaFormatedWithAdressOIB_1"> VINO KOZINA d.o.o., OIB 79655858583, Slavka Kolara 33, 10410 Velika Gorica</derivirana_varijabla>
  </DomainObject.Predmet.ProtustrankaFormatedWithAdressOIB>
  <DomainObject.Predmet.ProtustrankaWithAdress>
    <izvorni_sadrzaj>VINO KOZINA d.o.o. Slavka Kolara 33, 10410 Velika Gorica</izvorni_sadrzaj>
    <derivirana_varijabla naziv="DomainObject.Predmet.ProtustrankaWithAdress_1">VINO KOZINA d.o.o. Slavka Kolara 33, 10410 Velika Gorica</derivirana_varijabla>
  </DomainObject.Predmet.ProtustrankaWithAdress>
  <DomainObject.Predmet.ProtustrankaWithAdressOIB>
    <izvorni_sadrzaj>VINO KOZINA d.o.o., OIB 79655858583, Slavka Kolara 33, 10410 Velika Gorica</izvorni_sadrzaj>
    <derivirana_varijabla naziv="DomainObject.Predmet.ProtustrankaWithAdressOIB_1">VINO KOZINA d.o.o., OIB 79655858583, Slavka Kolara 33, 10410 Velika Gorica</derivirana_varijabla>
  </DomainObject.Predmet.ProtustrankaWithAdressOIB>
  <DomainObject.Predmet.ProtustrankaNazivFormated>
    <izvorni_sadrzaj>VINO KOZINA d.o.o.</izvorni_sadrzaj>
    <derivirana_varijabla naziv="DomainObject.Predmet.ProtustrankaNazivFormated_1">VINO KOZINA d.o.o.</derivirana_varijabla>
  </DomainObject.Predmet.ProtustrankaNazivFormated>
  <DomainObject.Predmet.ProtustrankaNazivFormatedOIB>
    <izvorni_sadrzaj>VINO KOZINA d.o.o., OIB 79655858583</izvorni_sadrzaj>
    <derivirana_varijabla naziv="DomainObject.Predmet.ProtustrankaNazivFormatedOIB_1">VINO KOZINA d.o.o., OIB 79655858583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KOZINA d.o.o.</item>
    </izvorni_sadrzaj>
    <derivirana_varijabla naziv="DomainObject.Predmet.ProtuStrankaListFormated_1">
      <item>VINO KOZINA d.o.o.</item>
    </derivirana_varijabla>
  </DomainObject.Predmet.ProtuStrankaListFormated>
  <DomainObject.Predmet.ProtuStrankaListFormatedOIB>
    <izvorni_sadrzaj>
      <item>VINO KOZINA d.o.o., OIB 79655858583</item>
    </izvorni_sadrzaj>
    <derivirana_varijabla naziv="DomainObject.Predmet.ProtuStrankaListFormatedOIB_1">
      <item>VINO KOZINA d.o.o., OIB 79655858583</item>
    </derivirana_varijabla>
  </DomainObject.Predmet.ProtuStrankaListFormatedOIB>
  <DomainObject.Predmet.ProtuStrankaListFormatedWithAdress>
    <izvorni_sadrzaj>
      <item>VINO KOZINA d.o.o., Slavka Kolara 33, 10410 Velika Gorica</item>
    </izvorni_sadrzaj>
    <derivirana_varijabla naziv="DomainObject.Predmet.ProtuStrankaListFormatedWithAdress_1">
      <item>VINO KOZINA d.o.o., Slavka Kolara 33, 10410 Velika Gorica</item>
    </derivirana_varijabla>
  </DomainObject.Predmet.ProtuStrankaListFormatedWithAdress>
  <DomainObject.Predmet.ProtuStrankaListFormatedWithAdressOIB>
    <izvorni_sadrzaj>
      <item>VINO KOZINA d.o.o., OIB 79655858583, Slavka Kolara 33, 10410 Velika Gorica</item>
    </izvorni_sadrzaj>
    <derivirana_varijabla naziv="DomainObject.Predmet.ProtuStrankaListFormatedWithAdressOIB_1">
      <item>VINO KOZINA d.o.o., OIB 79655858583, Slavka Kolara 33, 10410 Velika Gorica</item>
    </derivirana_varijabla>
  </DomainObject.Predmet.ProtuStrankaListFormatedWithAdressOIB>
  <DomainObject.Predmet.ProtuStrankaListNazivFormated>
    <izvorni_sadrzaj>
      <item>VINO KOZINA d.o.o.</item>
    </izvorni_sadrzaj>
    <derivirana_varijabla naziv="DomainObject.Predmet.ProtuStrankaListNazivFormated_1">
      <item>VINO KOZINA d.o.o.</item>
    </derivirana_varijabla>
  </DomainObject.Predmet.ProtuStrankaListNazivFormated>
  <DomainObject.Predmet.ProtuStrankaListNazivFormatedOIB>
    <izvorni_sadrzaj>
      <item>VINO KOZINA d.o.o., OIB 79655858583</item>
    </izvorni_sadrzaj>
    <derivirana_varijabla naziv="DomainObject.Predmet.ProtuStrankaListNazivFormatedOIB_1">
      <item>VINO KOZINA d.o.o., OIB 79655858583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KOZINA d.o.o.</izvorni_sadrzaj>
    <derivirana_varijabla naziv="DomainObject.Predmet.ProtustrankaIDrugi_1">VINO KOZINA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VINO KOZINA d.o.o., OIB 79655858583, Slavka Kolara 33, 10410 Velika Gorica</izvorni_sadrzaj>
    <derivirana_varijabla naziv="DomainObject.Predmet.ProtustrankaIDrugiAdressOIB_1">VINO KOZINA d.o.o., OIB 79655858583, Slavka Kolara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 KOZINA d.o.o.</item>
    </izvorni_sadrzaj>
    <derivirana_varijabla naziv="DomainObject.Predmet.SudioniciListNaziv_1">
      <item>FINA Regionalni centar Zagreb</item>
      <item>VINO KOZINA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VINO KOZINA d.o.o., OIB 79655858583, Slavka Kolara 33,10410 Velika Gorica</item>
    </izvorni_sadrzaj>
    <derivirana_varijabla naziv="DomainObject.Predmet.SudioniciListAdressOIB_1">
      <item>FINA Regionalni centar Zagreb, OIB 85821130368, Trg svibanjskih žrtava 1995. br. 1,10000 Zagreb</item>
      <item>VINO KOZINA d.o.o., OIB 79655858583, Slavka Kolara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79655858583</item>
    </izvorni_sadrzaj>
    <derivirana_varijabla naziv="DomainObject.Predmet.SudioniciListNazivOIB_1">
      <item>, OIB 85821130368</item>
      <item>, OIB 79655858583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2016-04-20T11:48:00Z</cp:lastPrinted>
  <dcterms:modified xmlns:xsi="http://www.w3.org/2001/XMLSchema-instance" xsi:type="dcterms:W3CDTF">2016-04-20T11:48:00Z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