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af2e" w14:paraId="ff8af2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B63F0">
        <w:rPr>
          <w:b/>
          <w:sz w:val="22"/>
          <w:szCs w:val="22"/>
          <w:lang w:val="hr-HR"/>
        </w:rPr>
        <w:t>1</w:t>
      </w:r>
      <w:r w:rsidR="003B4AEF">
        <w:rPr>
          <w:b/>
          <w:sz w:val="22"/>
          <w:szCs w:val="22"/>
          <w:lang w:val="hr-HR"/>
        </w:rPr>
        <w:t>240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47C74">
        <w:rPr>
          <w:sz w:val="22"/>
          <w:szCs w:val="22"/>
        </w:rPr>
        <w:t xml:space="preserve">OPUS GRADNJA </w:t>
      </w:r>
      <w:r w:rsidR="00B25E82">
        <w:rPr>
          <w:sz w:val="22"/>
          <w:szCs w:val="22"/>
        </w:rPr>
        <w:t>društvo s ograničenom odgovornošću</w:t>
      </w:r>
      <w:r w:rsidR="00E564FD">
        <w:rPr>
          <w:sz w:val="22"/>
          <w:szCs w:val="22"/>
        </w:rPr>
        <w:t xml:space="preserve"> za građevinarstvo, </w:t>
      </w:r>
      <w:r w:rsidR="00747C74">
        <w:rPr>
          <w:sz w:val="22"/>
          <w:szCs w:val="22"/>
        </w:rPr>
        <w:t>trgovinu i usluge, Orašac, Podljut 2,</w:t>
      </w:r>
      <w:r w:rsidR="009439C1" w:rsidRPr="009439C1">
        <w:rPr>
          <w:sz w:val="22"/>
          <w:szCs w:val="22"/>
        </w:rPr>
        <w:t xml:space="preserve"> </w:t>
      </w:r>
      <w:r w:rsidR="002D1FE7">
        <w:rPr>
          <w:sz w:val="22"/>
          <w:szCs w:val="22"/>
        </w:rPr>
        <w:t>MBS: 0</w:t>
      </w:r>
      <w:r w:rsidR="00747C74">
        <w:rPr>
          <w:sz w:val="22"/>
          <w:szCs w:val="22"/>
        </w:rPr>
        <w:t>90015591,</w:t>
      </w:r>
      <w:r w:rsidR="002D1FE7">
        <w:rPr>
          <w:sz w:val="22"/>
          <w:szCs w:val="22"/>
        </w:rPr>
        <w:t xml:space="preserve"> OIB: </w:t>
      </w:r>
      <w:r w:rsidR="00585516">
        <w:rPr>
          <w:sz w:val="22"/>
          <w:szCs w:val="22"/>
        </w:rPr>
        <w:t>32590437992</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725DC">
        <w:rPr>
          <w:sz w:val="22"/>
          <w:szCs w:val="22"/>
        </w:rPr>
        <w:t>23</w:t>
      </w:r>
      <w:r w:rsidR="00AE21DC" w:rsidRPr="00086A8D">
        <w:rPr>
          <w:sz w:val="22"/>
          <w:szCs w:val="22"/>
        </w:rPr>
        <w:t>.</w:t>
      </w:r>
      <w:r w:rsidR="00793003" w:rsidRPr="00086A8D">
        <w:rPr>
          <w:sz w:val="22"/>
          <w:szCs w:val="22"/>
        </w:rPr>
        <w:t xml:space="preserve"> </w:t>
      </w:r>
      <w:r w:rsidR="001725DC">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85516" w:rsidRPr="00585516">
        <w:rPr>
          <w:sz w:val="22"/>
          <w:szCs w:val="22"/>
        </w:rPr>
        <w:t>OPUS GRADNJA društvo s ograničenom odgovornošću za građevinarstvo, trgovinu i usluge, Orašac, Podljut 2, MBS: 090015591, OIB: 32590437992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2</w:t>
      </w:r>
      <w:r w:rsidR="00501246">
        <w:rPr>
          <w:b/>
          <w:sz w:val="22"/>
          <w:szCs w:val="22"/>
          <w:u w:val="single"/>
          <w:lang w:val="hr-HR"/>
        </w:rPr>
        <w:t>8</w:t>
      </w:r>
      <w:r w:rsidR="00763F7D" w:rsidRPr="00763F7D">
        <w:rPr>
          <w:b/>
          <w:sz w:val="22"/>
          <w:szCs w:val="22"/>
          <w:u w:val="single"/>
          <w:lang w:val="hr-HR"/>
        </w:rPr>
        <w:t xml:space="preserve">. </w:t>
      </w:r>
      <w:r>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585516">
        <w:rPr>
          <w:b/>
          <w:sz w:val="22"/>
          <w:szCs w:val="22"/>
          <w:u w:val="single"/>
          <w:lang w:val="hr-HR"/>
        </w:rPr>
        <w:t>10</w:t>
      </w:r>
      <w:r w:rsidR="00763F7D" w:rsidRPr="00763F7D">
        <w:rPr>
          <w:b/>
          <w:sz w:val="22"/>
          <w:szCs w:val="22"/>
          <w:u w:val="single"/>
          <w:lang w:val="hr-HR"/>
        </w:rPr>
        <w:t>,</w:t>
      </w:r>
      <w:r w:rsidR="00501246">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85516">
        <w:rPr>
          <w:sz w:val="22"/>
          <w:szCs w:val="22"/>
          <w:lang w:val="hr-HR"/>
        </w:rPr>
        <w:t>Radmila Popić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85516">
        <w:rPr>
          <w:sz w:val="22"/>
          <w:szCs w:val="22"/>
          <w:lang w:val="hr-HR"/>
        </w:rPr>
        <w:t>Radmili Popić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3A22BF">
        <w:rPr>
          <w:sz w:val="22"/>
          <w:szCs w:val="22"/>
          <w:lang w:val="hr-HR"/>
        </w:rPr>
        <w:t>16</w:t>
      </w:r>
      <w:r w:rsidR="004D5719" w:rsidRPr="004D5719">
        <w:rPr>
          <w:sz w:val="22"/>
          <w:szCs w:val="22"/>
          <w:lang w:val="hr-HR"/>
        </w:rPr>
        <w:t xml:space="preserve">. </w:t>
      </w:r>
      <w:r w:rsidR="00B31E36">
        <w:rPr>
          <w:sz w:val="22"/>
          <w:szCs w:val="22"/>
          <w:lang w:val="hr-HR"/>
        </w:rPr>
        <w:t>svibnja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3A22BF">
        <w:rPr>
          <w:sz w:val="22"/>
          <w:szCs w:val="22"/>
          <w:lang w:val="hr-HR"/>
        </w:rPr>
        <w:t>1.461</w:t>
      </w:r>
      <w:r w:rsidR="009030D6">
        <w:rPr>
          <w:sz w:val="22"/>
          <w:szCs w:val="22"/>
          <w:lang w:val="hr-HR"/>
        </w:rPr>
        <w:t xml:space="preserve"> </w:t>
      </w:r>
      <w:r w:rsidR="004D5719" w:rsidRPr="004D5719">
        <w:rPr>
          <w:sz w:val="22"/>
          <w:szCs w:val="22"/>
          <w:lang w:val="hr-HR"/>
        </w:rPr>
        <w:t xml:space="preserve">dana u ukupnom iznosu od </w:t>
      </w:r>
      <w:r w:rsidR="0092113B">
        <w:rPr>
          <w:sz w:val="22"/>
          <w:szCs w:val="22"/>
          <w:lang w:val="hr-HR"/>
        </w:rPr>
        <w:t>1</w:t>
      </w:r>
      <w:r w:rsidR="00B81A88">
        <w:rPr>
          <w:sz w:val="22"/>
          <w:szCs w:val="22"/>
          <w:lang w:val="hr-HR"/>
        </w:rPr>
        <w:t>.</w:t>
      </w:r>
      <w:r w:rsidR="003A22BF">
        <w:rPr>
          <w:sz w:val="22"/>
          <w:szCs w:val="22"/>
          <w:lang w:val="hr-HR"/>
        </w:rPr>
        <w:t>275.575,64</w:t>
      </w:r>
      <w:r w:rsidR="004D5719" w:rsidRPr="004D5719">
        <w:rPr>
          <w:sz w:val="22"/>
          <w:szCs w:val="22"/>
          <w:lang w:val="hr-HR"/>
        </w:rPr>
        <w:t xml:space="preserve"> kuna, da ima </w:t>
      </w:r>
      <w:r w:rsidR="00B81A88">
        <w:rPr>
          <w:sz w:val="22"/>
          <w:szCs w:val="22"/>
          <w:lang w:val="hr-HR"/>
        </w:rPr>
        <w:t>2</w:t>
      </w:r>
      <w:r w:rsidR="0092113B">
        <w:rPr>
          <w:sz w:val="22"/>
          <w:szCs w:val="22"/>
          <w:lang w:val="hr-HR"/>
        </w:rPr>
        <w:t xml:space="preserve"> zaposlena</w:t>
      </w:r>
      <w:r w:rsidR="004D5719" w:rsidRPr="004D5719">
        <w:rPr>
          <w:sz w:val="22"/>
          <w:szCs w:val="22"/>
          <w:lang w:val="hr-HR"/>
        </w:rPr>
        <w:t xml:space="preserve">, da </w:t>
      </w:r>
      <w:r w:rsidR="0092113B">
        <w:rPr>
          <w:sz w:val="22"/>
          <w:szCs w:val="22"/>
          <w:lang w:val="hr-HR"/>
        </w:rPr>
        <w:t xml:space="preserve">nema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D75E5">
        <w:rPr>
          <w:b/>
          <w:sz w:val="22"/>
          <w:szCs w:val="22"/>
          <w:lang w:val="hr-HR"/>
        </w:rPr>
        <w:t>23</w:t>
      </w:r>
      <w:r w:rsidRPr="00086A8D">
        <w:rPr>
          <w:b/>
          <w:sz w:val="22"/>
          <w:szCs w:val="22"/>
          <w:lang w:val="hr-HR"/>
        </w:rPr>
        <w:t xml:space="preserve">. </w:t>
      </w:r>
      <w:r w:rsidR="004D75E5">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D75E5">
        <w:rPr>
          <w:sz w:val="22"/>
          <w:szCs w:val="22"/>
          <w:lang w:val="hr-HR"/>
        </w:rPr>
        <w:t>23</w:t>
      </w:r>
      <w:r w:rsidRPr="00086A8D">
        <w:rPr>
          <w:sz w:val="22"/>
          <w:szCs w:val="22"/>
          <w:lang w:val="hr-HR"/>
        </w:rPr>
        <w:t>.</w:t>
      </w:r>
      <w:r w:rsidR="00BC54A6">
        <w:rPr>
          <w:sz w:val="22"/>
          <w:szCs w:val="22"/>
          <w:lang w:val="hr-HR"/>
        </w:rPr>
        <w:t>0</w:t>
      </w:r>
      <w:r w:rsidR="004D75E5">
        <w:rPr>
          <w:sz w:val="22"/>
          <w:szCs w:val="22"/>
          <w:lang w:val="hr-HR"/>
        </w:rPr>
        <w:t>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1E02B8">
        <w:rPr>
          <w:sz w:val="22"/>
          <w:szCs w:val="22"/>
        </w:rPr>
        <w:t>Radmila Popić</w:t>
      </w:r>
      <w:r w:rsidR="00D24353">
        <w:rPr>
          <w:sz w:val="22"/>
          <w:szCs w:val="22"/>
        </w:rPr>
        <w:t>,</w:t>
      </w:r>
      <w:r w:rsidR="001E02B8">
        <w:rPr>
          <w:sz w:val="22"/>
          <w:szCs w:val="22"/>
        </w:rPr>
        <w:t xml:space="preserve"> Ante Starčevića 31, Opuzen,</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w:t>
      </w:r>
      <w:r w:rsidR="00435A0D">
        <w:rPr>
          <w:sz w:val="22"/>
          <w:szCs w:val="22"/>
        </w:rPr>
        <w:t>i</w:t>
      </w:r>
      <w:r w:rsidR="00041214">
        <w:rPr>
          <w:sz w:val="22"/>
          <w:szCs w:val="22"/>
        </w:rPr>
        <w:t xml:space="preserve">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7063">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6B63F0">
      <w:rPr>
        <w:b/>
        <w:sz w:val="22"/>
        <w:szCs w:val="22"/>
        <w:lang w:val="hr-HR"/>
      </w:rPr>
      <w:t>1</w:t>
    </w:r>
    <w:r w:rsidR="003A22BF">
      <w:rPr>
        <w:b/>
        <w:sz w:val="22"/>
        <w:szCs w:val="22"/>
        <w:lang w:val="hr-HR"/>
      </w:rPr>
      <w:t>240</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E02B8"/>
    <w:rsid w:val="001E7697"/>
    <w:rsid w:val="001F08BA"/>
    <w:rsid w:val="001F7D38"/>
    <w:rsid w:val="0020059B"/>
    <w:rsid w:val="002043CB"/>
    <w:rsid w:val="002377F4"/>
    <w:rsid w:val="00256749"/>
    <w:rsid w:val="00261C0E"/>
    <w:rsid w:val="0027108A"/>
    <w:rsid w:val="00271D22"/>
    <w:rsid w:val="002877F3"/>
    <w:rsid w:val="002A2C64"/>
    <w:rsid w:val="002A5AA8"/>
    <w:rsid w:val="002C5D66"/>
    <w:rsid w:val="002D1FE7"/>
    <w:rsid w:val="002D59C7"/>
    <w:rsid w:val="003208BD"/>
    <w:rsid w:val="00330F58"/>
    <w:rsid w:val="003328D9"/>
    <w:rsid w:val="00342844"/>
    <w:rsid w:val="00357AC3"/>
    <w:rsid w:val="00373730"/>
    <w:rsid w:val="0039040F"/>
    <w:rsid w:val="003A1AC1"/>
    <w:rsid w:val="003A22BF"/>
    <w:rsid w:val="003B4AEF"/>
    <w:rsid w:val="003C0C95"/>
    <w:rsid w:val="003C52FE"/>
    <w:rsid w:val="003E475F"/>
    <w:rsid w:val="003F158D"/>
    <w:rsid w:val="00410B76"/>
    <w:rsid w:val="00410D53"/>
    <w:rsid w:val="00421825"/>
    <w:rsid w:val="00434741"/>
    <w:rsid w:val="00435A0D"/>
    <w:rsid w:val="00446F6E"/>
    <w:rsid w:val="00470AB3"/>
    <w:rsid w:val="00477FDE"/>
    <w:rsid w:val="00483A49"/>
    <w:rsid w:val="0049238A"/>
    <w:rsid w:val="004A115A"/>
    <w:rsid w:val="004C1224"/>
    <w:rsid w:val="004C271B"/>
    <w:rsid w:val="004C3D10"/>
    <w:rsid w:val="004C50CC"/>
    <w:rsid w:val="004D5719"/>
    <w:rsid w:val="004D75E5"/>
    <w:rsid w:val="00501246"/>
    <w:rsid w:val="00507F1C"/>
    <w:rsid w:val="005312AD"/>
    <w:rsid w:val="00585516"/>
    <w:rsid w:val="0059486F"/>
    <w:rsid w:val="0059596A"/>
    <w:rsid w:val="005A78A8"/>
    <w:rsid w:val="005E00C7"/>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47C7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057F6"/>
    <w:rsid w:val="0092113B"/>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25E82"/>
    <w:rsid w:val="00B31E36"/>
    <w:rsid w:val="00B66C9E"/>
    <w:rsid w:val="00B81A88"/>
    <w:rsid w:val="00B84120"/>
    <w:rsid w:val="00BB68B9"/>
    <w:rsid w:val="00BC54A6"/>
    <w:rsid w:val="00BE3B67"/>
    <w:rsid w:val="00BF5B72"/>
    <w:rsid w:val="00C21211"/>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564FD"/>
    <w:rsid w:val="00E63362"/>
    <w:rsid w:val="00E728C8"/>
    <w:rsid w:val="00EC423A"/>
    <w:rsid w:val="00EF4316"/>
    <w:rsid w:val="00EF58FF"/>
    <w:rsid w:val="00F00884"/>
    <w:rsid w:val="00F60049"/>
    <w:rsid w:val="00FA7063"/>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A7063"/>
    <w:rPr>
      <w:color w:val="808080"/>
      <w:bdr w:space="0" w:sz="0" w:color="auto" w:val="none"/>
      <w:shd w:fill="auto" w:color="auto" w:val="clear"/>
    </w:rPr>
  </w:style>
  <w:style w:customStyle="true" w:styleId="eSPISCCParagraphDefaultFont" w:type="character">
    <w:name w:val="eSPIS_CC_Paragraph Default Font"/>
    <w:basedOn w:val="Zadanifontodlomka"/>
    <w:rsid w:val="00FA706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A706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A706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A706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A7063"/>
    <w:rPr>
      <w:color w:val="808080"/>
      <w:bdr w:color="auto" w:space="0" w:sz="0" w:val="none"/>
      <w:shd w:color="auto" w:fill="auto" w:val="clear"/>
    </w:rPr>
  </w:style>
  <w:style w:customStyle="1" w:styleId="eSPISCCParagraphDefaultFont" w:type="character">
    <w:name w:val="eSPIS_CC_Paragraph Default Font"/>
    <w:basedOn w:val="Zadanifontodlomka"/>
    <w:rsid w:val="00FA706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A706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A706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A706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St-1240/2016</izvorni_sadrzaj>
    <derivirana_varijabla naziv="DomainObject.Predmet.OznakaBroj_1">St-1240/2016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OPUS GRADNJA društvo s ograničenom odgovornošću za građevinarstvo, trgovinu i usluge</izvorni_sadrzaj>
    <derivirana_varijabla naziv="DomainObject.Predmet.ProtustrankaFormated_1">  OPUS GRADNJA društvo s ograničenom odgovornošću za građevinarstvo, trgovinu i usluge</derivirana_varijabla>
  </DomainObject.Predmet.ProtustrankaFormated>
  <DomainObject.Predmet.ProtustrankaFormatedOIB>
    <izvorni_sadrzaj>  OPUS GRADNJA društvo s ograničenom odgovornošću za građevinarstvo, trgovinu i usluge, OIB 32590437992</izvorni_sadrzaj>
    <derivirana_varijabla naziv="DomainObject.Predmet.ProtustrankaFormatedOIB_1">  OPUS GRADNJA društvo s ograničenom odgovornošću za građevinarstvo, trgovinu i usluge, OIB 32590437992</derivirana_varijabla>
  </DomainObject.Predmet.ProtustrankaFormatedOIB>
  <DomainObject.Predmet.ProtustrankaFormatedWithAdress>
    <izvorni_sadrzaj> OPUS GRADNJA društvo s ograničenom odgovornošću za građevinarstvo, trgovinu i usluge, Podljut 2, 20235 Orašac</izvorni_sadrzaj>
    <derivirana_varijabla naziv="DomainObject.Predmet.ProtustrankaFormatedWithAdress_1"> OPUS GRADNJA društvo s ograničenom odgovornošću za građevinarstvo, trgovinu i usluge, Podljut 2, 20235 Orašac</derivirana_varijabla>
  </DomainObject.Predmet.ProtustrankaFormatedWithAdress>
  <DomainObject.Predmet.ProtustrankaFormatedWithAdressOIB>
    <izvorni_sadrzaj> OPUS GRADNJA društvo s ograničenom odgovornošću za građevinarstvo, trgovinu i usluge, OIB 32590437992, Podljut 2, 20235 Orašac</izvorni_sadrzaj>
    <derivirana_varijabla naziv="DomainObject.Predmet.ProtustrankaFormatedWithAdressOIB_1"> OPUS GRADNJA društvo s ograničenom odgovornošću za građevinarstvo, trgovinu i usluge, OIB 32590437992, Podljut 2, 20235 Orašac</derivirana_varijabla>
  </DomainObject.Predmet.ProtustrankaFormatedWithAdressOIB>
  <DomainObject.Predmet.ProtustrankaWithAdress>
    <izvorni_sadrzaj>OPUS GRADNJA društvo s ograničenom odgovornošću za građevinarstvo, trgovinu i usluge Podljut 2, 20235 Orašac</izvorni_sadrzaj>
    <derivirana_varijabla naziv="DomainObject.Predmet.ProtustrankaWithAdress_1">OPUS GRADNJA društvo s ograničenom odgovornošću za građevinarstvo, trgovinu i usluge Podljut 2, 20235 Orašac</derivirana_varijabla>
  </DomainObject.Predmet.ProtustrankaWithAdress>
  <DomainObject.Predmet.ProtustrankaWithAdressOIB>
    <izvorni_sadrzaj>OPUS GRADNJA društvo s ograničenom odgovornošću za građevinarstvo, trgovinu i usluge, OIB 32590437992, Podljut 2, 20235 Orašac</izvorni_sadrzaj>
    <derivirana_varijabla naziv="DomainObject.Predmet.ProtustrankaWithAdressOIB_1">OPUS GRADNJA društvo s ograničenom odgovornošću za građevinarstvo, trgovinu i usluge, OIB 32590437992, Podljut 2, 20235 Orašac</derivirana_varijabla>
  </DomainObject.Predmet.ProtustrankaWithAdressOIB>
  <DomainObject.Predmet.ProtustrankaNazivFormated>
    <izvorni_sadrzaj>OPUS GRADNJA društvo s ograničenom odgovornošću za građevinarstvo, trgovinu i usluge</izvorni_sadrzaj>
    <derivirana_varijabla naziv="DomainObject.Predmet.ProtustrankaNazivFormated_1">OPUS GRADNJA društvo s ograničenom odgovornošću za građevinarstvo, trgovinu i usluge</derivirana_varijabla>
  </DomainObject.Predmet.ProtustrankaNazivFormated>
  <DomainObject.Predmet.ProtustrankaNazivFormatedOIB>
    <izvorni_sadrzaj>OPUS GRADNJA društvo s ograničenom odgovornošću za građevinarstvo, trgovinu i usluge, OIB 32590437992</izvorni_sadrzaj>
    <derivirana_varijabla naziv="DomainObject.Predmet.ProtustrankaNazivFormatedOIB_1">OPUS GRADNJA društvo s ograničenom odgovornošću za građevinarstvo, trgovinu i usluge, OIB 32590437992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1275575.64</izvorni_sadrzaj>
    <derivirana_varijabla naziv="DomainObject.Predmet.TrenutnaVrijednost_1">1275575.64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OPUS GRADNJA društvo s ograničenom odgovornošću za građevinarstvo, trgovinu i usluge</item>
    </izvorni_sadrzaj>
    <derivirana_varijabla naziv="DomainObject.Predmet.ProtuStrankaListFormated_1">
      <item>OPUS GRADNJA društvo s ograničenom odgovornošću za građevinarstvo, trgovinu i usluge</item>
    </derivirana_varijabla>
  </DomainObject.Predmet.ProtuStrankaListFormated>
  <DomainObject.Predmet.ProtuStrankaListFormatedOIB>
    <izvorni_sadrzaj>
      <item>OPUS GRADNJA društvo s ograničenom odgovornošću za građevinarstvo, trgovinu i usluge, OIB 32590437992</item>
    </izvorni_sadrzaj>
    <derivirana_varijabla naziv="DomainObject.Predmet.ProtuStrankaListFormatedOIB_1">
      <item>OPUS GRADNJA društvo s ograničenom odgovornošću za građevinarstvo, trgovinu i usluge, OIB 32590437992</item>
    </derivirana_varijabla>
  </DomainObject.Predmet.ProtuStrankaListFormatedOIB>
  <DomainObject.Predmet.ProtuStrankaListFormatedWithAdress>
    <izvorni_sadrzaj>
      <item>OPUS GRADNJA društvo s ograničenom odgovornošću za građevinarstvo, trgovinu i usluge, Podljut 2, 20235 Orašac</item>
    </izvorni_sadrzaj>
    <derivirana_varijabla naziv="DomainObject.Predmet.ProtuStrankaListFormatedWithAdress_1">
      <item>OPUS GRADNJA društvo s ograničenom odgovornošću za građevinarstvo, trgovinu i usluge, Podljut 2, 20235 Orašac</item>
    </derivirana_varijabla>
  </DomainObject.Predmet.ProtuStrankaListFormatedWithAdress>
  <DomainObject.Predmet.ProtuStrankaListFormatedWithAdressOIB>
    <izvorni_sadrzaj>
      <item>OPUS GRADNJA društvo s ograničenom odgovornošću za građevinarstvo, trgovinu i usluge, OIB 32590437992, Podljut 2, 20235 Orašac</item>
    </izvorni_sadrzaj>
    <derivirana_varijabla naziv="DomainObject.Predmet.ProtuStrankaListFormatedWithAdressOIB_1">
      <item>OPUS GRADNJA društvo s ograničenom odgovornošću za građevinarstvo, trgovinu i usluge, OIB 32590437992, Podljut 2, 20235 Orašac</item>
    </derivirana_varijabla>
  </DomainObject.Predmet.ProtuStrankaListFormatedWithAdressOIB>
  <DomainObject.Predmet.ProtuStrankaListNazivFormated>
    <izvorni_sadrzaj>
      <item>OPUS GRADNJA društvo s ograničenom odgovornošću za građevinarstvo, trgovinu i usluge</item>
    </izvorni_sadrzaj>
    <derivirana_varijabla naziv="DomainObject.Predmet.ProtuStrankaListNazivFormated_1">
      <item>OPUS GRADNJA društvo s ograničenom odgovornošću za građevinarstvo, trgovinu i usluge</item>
    </derivirana_varijabla>
  </DomainObject.Predmet.ProtuStrankaListNazivFormated>
  <DomainObject.Predmet.ProtuStrankaListNazivFormatedOIB>
    <izvorni_sadrzaj>
      <item>OPUS GRADNJA društvo s ograničenom odgovornošću za građevinarstvo, trgovinu i usluge, OIB 32590437992</item>
    </izvorni_sadrzaj>
    <derivirana_varijabla naziv="DomainObject.Predmet.ProtuStrankaListNazivFormatedOIB_1">
      <item>OPUS GRADNJA društvo s ograničenom odgovornošću za građevinarstvo, trgovinu i usluge, OIB 32590437992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OPUS GRADNJA društvo s ograničenom odgovornošću za građevinarstvo, trgovinu i usluge</izvorni_sadrzaj>
    <derivirana_varijabla naziv="DomainObject.Predmet.ProtustrankaIDrugi_1">OPUS GRADNJA društvo s ograničenom odgovornošću za građevinarstvo,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OPUS GRADNJA društvo s ograničenom odgovornošću za građevinarstvo, trgovinu i usluge, OIB 32590437992, Podljut 2, 20235 Orašac</izvorni_sadrzaj>
    <derivirana_varijabla naziv="DomainObject.Predmet.ProtustrankaIDrugiAdressOIB_1">OPUS GRADNJA društvo s ograničenom odgovornošću za građevinarstvo, trgovinu i usluge, OIB 32590437992, Podljut 2,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OPUS GRADNJA društvo s ograničenom odgovornošću za građevinarstvo, trgovinu i usluge</item>
    </izvorni_sadrzaj>
    <derivirana_varijabla naziv="DomainObject.Predmet.SudioniciListNaziv_1">
      <item>FINA, RC Split, Podružnica Dubrovnik</item>
      <item>OPUS GRADNJA društvo s ograničenom odgovornošću za građevinarstvo, trgovinu i usluge</item>
    </derivirana_varijabla>
  </DomainObject.Predmet.SudioniciListNaziv>
  <DomainObject.Predmet.SudioniciListAdressOIB>
    <izvorni_sadrzaj>
      <item>FINA, RC Split, Podružnica Dubrovnik, OIB 85821130368, Vukovarska 2,20000 Dubrovnik</item>
      <item>OPUS GRADNJA društvo s ograničenom odgovornošću za građevinarstvo, trgovinu i usluge, OIB 32590437992, Podljut 2,20235 Orašac</item>
    </izvorni_sadrzaj>
    <derivirana_varijabla naziv="DomainObject.Predmet.SudioniciListAdressOIB_1">
      <item>FINA, RC Split, Podružnica Dubrovnik, OIB 85821130368, Vukovarska 2,20000 Dubrovnik</item>
      <item>OPUS GRADNJA društvo s ograničenom odgovornošću za građevinarstvo, trgovinu i usluge, OIB 32590437992, Podljut 2,20235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32590437992</item>
    </izvorni_sadrzaj>
    <derivirana_varijabla naziv="DomainObject.Predmet.SudioniciListNazivOIB_1">
      <item>, OIB 85821130368</item>
      <item>, OIB 32590437992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12511D-2A6E-4C68-A51A-EEEA47FD2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5240</properties:Characters>
  <properties:Lines>133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2016-05-23T12:18:00Z</dcterms:created>
  <dc:creator>Ante Kačić</dc:creator>
  <cp:lastModifiedBy>Srđan Gavranić</cp:lastModifiedBy>
  <cp:lastPrinted>2016-05-23T11:05:00Z</cp:lastPrinted>
  <dcterms:modified xmlns:xsi="http://www.w3.org/2001/XMLSchema-instance" xsi:type="dcterms:W3CDTF">2016-05-23T12:18:00Z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