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11a7" w14:paraId="13811a7" w:rsidRDefault="00613F95" w:rsidP="00613F95" w:rsidR="00613F95">
      <w:pPr>
        <w:jc w:val="right"/>
        <w15:collapsed w:val="false"/>
      </w:pPr>
      <w:bookmarkStart w:name="_GoBack" w:id="0"/>
      <w:bookmarkEnd w:id="0"/>
      <w:r>
        <w:t>18 St-</w:t>
      </w:r>
      <w:r w:rsidR="00337003">
        <w:t>985/17-5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337003">
        <w:t>BRAMGRAD PROJEKT d.o.o. za projektiranje i građenje, Zagreb, Vučak 28, MBS: 080365255, OIB: 32163327584</w:t>
      </w:r>
      <w:r w:rsidR="00006DA9">
        <w:t>,</w:t>
      </w:r>
      <w:r>
        <w:t xml:space="preserve"> dana </w:t>
      </w:r>
      <w:r w:rsidR="00337003">
        <w:t>12</w:t>
      </w:r>
      <w:r w:rsidR="00006DA9">
        <w:t xml:space="preserve">. </w:t>
      </w:r>
      <w:r w:rsidR="00337003">
        <w:t xml:space="preserve">listopada </w:t>
      </w:r>
      <w:r w:rsidR="00006DA9">
        <w:t xml:space="preserve">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I. Obustavlja se skraćeni stečajni postupak nad stečajnim dužnikom </w:t>
      </w:r>
      <w:r w:rsidR="00337003">
        <w:t>BRAMGRAD PROJEKT d.o.o. za projektiranje i građenje, Zagreb, Vučak 28, MBS: 080365255, OIB: 32163327584.</w:t>
      </w:r>
    </w:p>
    <w:p w:rsidRDefault="00613F95" w:rsidP="00613F95" w:rsidR="00613F95">
      <w:pPr>
        <w:tabs>
          <w:tab w:pos="7440" w:val="left"/>
        </w:tabs>
        <w:ind w:left="1845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006DA9" w:rsidP="00613F95" w:rsidR="00613F95">
      <w:pPr>
        <w:ind w:firstLine="720"/>
        <w:jc w:val="both"/>
      </w:pPr>
      <w:r>
        <w:t>Dana 13</w:t>
      </w:r>
      <w:r w:rsidR="00613F95">
        <w:t xml:space="preserve">. </w:t>
      </w:r>
      <w:r>
        <w:t>srpnj</w:t>
      </w:r>
      <w:r w:rsidR="00613F95">
        <w:t xml:space="preserve">a 2017. na ovome Sudu zaprimljen je zahtjev za pokretanje skraćenog stečajnog postupka Financijske agencije, Regionalnog centra </w:t>
      </w:r>
      <w:r>
        <w:t>Zagreb, Podružnice Zagreb</w:t>
      </w:r>
      <w:r w:rsidR="00613F95">
        <w:t>, Klasa: 110-07/</w:t>
      </w:r>
      <w:r>
        <w:t>17-01/04, Ur.broj: 04-06-17-</w:t>
      </w:r>
      <w:r w:rsidR="00337003">
        <w:t>2318</w:t>
      </w:r>
      <w:r w:rsidR="00613F95">
        <w:t xml:space="preserve"> od </w:t>
      </w:r>
      <w:r w:rsidR="00337003">
        <w:t>24</w:t>
      </w:r>
      <w:r>
        <w:t xml:space="preserve">. </w:t>
      </w:r>
      <w:r w:rsidR="00337003">
        <w:t>travnja</w:t>
      </w:r>
      <w:r w:rsidR="00613F95">
        <w:t xml:space="preserve"> 2017. nad stečajnim dužnikom </w:t>
      </w:r>
      <w:r w:rsidR="00337003">
        <w:t>BRAMGRAD PROJEKT d.o.o. za projektiranje i građenje, Zagreb, Vučak 28, MBS: 080365255, OIB: 32163327584</w:t>
      </w:r>
      <w:r w:rsidR="00613F95"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337003">
        <w:t>29</w:t>
      </w:r>
      <w:r>
        <w:t xml:space="preserve">. </w:t>
      </w:r>
      <w:r w:rsidR="00337003">
        <w:t>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613F95" w:rsidP="00613F95" w:rsidR="00613F95">
      <w:pPr>
        <w:jc w:val="right"/>
      </w:pPr>
      <w:r>
        <w:lastRenderedPageBreak/>
        <w:t>18 St</w:t>
      </w:r>
      <w:r w:rsidR="00337003">
        <w:t>-985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337003" w:rsidP="00613F95" w:rsidR="00613F95">
      <w:pPr>
        <w:tabs>
          <w:tab w:pos="2070" w:val="left"/>
        </w:tabs>
        <w:ind w:firstLine="720"/>
        <w:jc w:val="both"/>
      </w:pPr>
      <w:r>
        <w:t>Dana 15</w:t>
      </w:r>
      <w:r w:rsidR="00613F95">
        <w:t xml:space="preserve">. </w:t>
      </w:r>
      <w:r w:rsidR="00006DA9">
        <w:t>rujna</w:t>
      </w:r>
      <w:r w:rsidR="00613F95">
        <w:t xml:space="preserve"> 2017. zaprimljen je podnesak Županijskog državnog odvjetništva u Osijeku, broj: S</w:t>
      </w:r>
      <w:r>
        <w:t>-DO-79/2017 od 14</w:t>
      </w:r>
      <w:r w:rsidR="00613F95">
        <w:t xml:space="preserve">. </w:t>
      </w:r>
      <w:r w:rsidR="00006DA9">
        <w:t>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1.297.706,73 kune</w:t>
      </w:r>
      <w:r w:rsidR="00613F95">
        <w:t xml:space="preserve"> evidentiranu u ISPU na dan</w:t>
      </w:r>
      <w:r w:rsidR="00A0380A">
        <w:t xml:space="preserve"> 06</w:t>
      </w:r>
      <w:r w:rsidR="00613F95">
        <w:t xml:space="preserve">. </w:t>
      </w:r>
      <w:r>
        <w:t xml:space="preserve">rujna </w:t>
      </w:r>
      <w:r w:rsidR="00613F95">
        <w:t>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A0380A">
        <w:t xml:space="preserve"> na dan 05</w:t>
      </w:r>
      <w:r w:rsidR="00722360">
        <w:t xml:space="preserve">. </w:t>
      </w:r>
      <w:r w:rsidR="00A0380A">
        <w:t>rujna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A0380A">
        <w:t xml:space="preserve"> 256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A0380A">
        <w:t>1.625.253,14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A0380A">
        <w:rPr>
          <w:bCs/>
        </w:rPr>
        <w:t>U Osijeku,  12</w:t>
      </w:r>
      <w:r w:rsidR="00722360">
        <w:rPr>
          <w:bCs/>
        </w:rPr>
        <w:t xml:space="preserve">. </w:t>
      </w:r>
      <w:r w:rsidR="00A0380A">
        <w:rPr>
          <w:bCs/>
        </w:rPr>
        <w:t xml:space="preserve">listopada 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A0380A" w:rsidP="00613F95" w:rsidR="00613F95">
      <w:pPr>
        <w:numPr>
          <w:ilvl w:val="0"/>
          <w:numId w:val="1"/>
        </w:numPr>
        <w:jc w:val="both"/>
      </w:pPr>
      <w:r>
        <w:t>kal. 16/11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890B2A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C44BC"/>
    <w:rsid w:val="001E6B0A"/>
    <w:rsid w:val="002629A1"/>
    <w:rsid w:val="00337003"/>
    <w:rsid w:val="003F137C"/>
    <w:rsid w:val="00613F95"/>
    <w:rsid w:val="00653A4D"/>
    <w:rsid w:val="006C6863"/>
    <w:rsid w:val="00722360"/>
    <w:rsid w:val="00890B2A"/>
    <w:rsid w:val="00A0380A"/>
    <w:rsid w:val="00D2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St-985/2017</izvorni_sadrzaj>
    <derivirana_varijabla naziv="DomainObject.Predmet.OznakaBroj_1">St-985/2017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BRAMGRAD PROJEKT d.o.o.</izvorni_sadrzaj>
    <derivirana_varijabla naziv="DomainObject.Predmet.ProtustrankaFormated_1">  BRAMGRAD PROJEKT d.o.o.</derivirana_varijabla>
  </DomainObject.Predmet.ProtustrankaFormated>
  <DomainObject.Predmet.ProtustrankaFormatedOIB>
    <izvorni_sadrzaj>  BRAMGRAD PROJEKT d.o.o., OIB 32163327584</izvorni_sadrzaj>
    <derivirana_varijabla naziv="DomainObject.Predmet.ProtustrankaFormatedOIB_1">  BRAMGRAD PROJEKT d.o.o., OIB 32163327584</derivirana_varijabla>
  </DomainObject.Predmet.ProtustrankaFormatedOIB>
  <DomainObject.Predmet.ProtustrankaFormatedWithAdress>
    <izvorni_sadrzaj> BRAMGRAD PROJEKT d.o.o., Vučak 28, 10000 Zagreb</izvorni_sadrzaj>
    <derivirana_varijabla naziv="DomainObject.Predmet.ProtustrankaFormatedWithAdress_1"> BRAMGRAD PROJEKT d.o.o., Vučak 28, 10000 Zagreb</derivirana_varijabla>
  </DomainObject.Predmet.ProtustrankaFormatedWithAdress>
  <DomainObject.Predmet.ProtustrankaFormatedWithAdressOIB>
    <izvorni_sadrzaj> BRAMGRAD PROJEKT d.o.o., OIB 32163327584, Vučak 28, 10000 Zagreb</izvorni_sadrzaj>
    <derivirana_varijabla naziv="DomainObject.Predmet.ProtustrankaFormatedWithAdressOIB_1"> BRAMGRAD PROJEKT d.o.o., OIB 32163327584, Vučak 28, 10000 Zagreb</derivirana_varijabla>
  </DomainObject.Predmet.ProtustrankaFormatedWithAdressOIB>
  <DomainObject.Predmet.ProtustrankaWithAdress>
    <izvorni_sadrzaj>BRAMGRAD PROJEKT d.o.o. Vučak 28, 10000 Zagreb</izvorni_sadrzaj>
    <derivirana_varijabla naziv="DomainObject.Predmet.ProtustrankaWithAdress_1">BRAMGRAD PROJEKT d.o.o. Vučak 28, 10000 Zagreb</derivirana_varijabla>
  </DomainObject.Predmet.ProtustrankaWithAdress>
  <DomainObject.Predmet.ProtustrankaWithAdressOIB>
    <izvorni_sadrzaj>BRAMGRAD PROJEKT d.o.o., OIB 32163327584, Vučak 28, 10000 Zagreb</izvorni_sadrzaj>
    <derivirana_varijabla naziv="DomainObject.Predmet.ProtustrankaWithAdressOIB_1">BRAMGRAD PROJEKT d.o.o., OIB 32163327584, Vučak 28, 10000 Zagreb</derivirana_varijabla>
  </DomainObject.Predmet.ProtustrankaWithAdressOIB>
  <DomainObject.Predmet.ProtustrankaNazivFormated>
    <izvorni_sadrzaj>BRAMGRAD PROJEKT d.o.o.</izvorni_sadrzaj>
    <derivirana_varijabla naziv="DomainObject.Predmet.ProtustrankaNazivFormated_1">BRAMGRAD PROJEKT d.o.o.</derivirana_varijabla>
  </DomainObject.Predmet.ProtustrankaNazivFormated>
  <DomainObject.Predmet.ProtustrankaNazivFormatedOIB>
    <izvorni_sadrzaj>BRAMGRAD PROJEKT d.o.o., OIB 32163327584</izvorni_sadrzaj>
    <derivirana_varijabla naziv="DomainObject.Predmet.ProtustrankaNazivFormatedOIB_1">BRAMGRAD PROJEKT d.o.o., OIB 32163327584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BRAMGRAD PROJEKT d.o.o.</item>
    </izvorni_sadrzaj>
    <derivirana_varijabla naziv="DomainObject.Predmet.ProtuStrankaListFormated_1">
      <item>BRAMGRAD PROJEKT d.o.o.</item>
    </derivirana_varijabla>
  </DomainObject.Predmet.ProtuStrankaListFormated>
  <DomainObject.Predmet.ProtuStrankaListFormatedOIB>
    <izvorni_sadrzaj>
      <item>BRAMGRAD PROJEKT d.o.o., OIB 32163327584</item>
    </izvorni_sadrzaj>
    <derivirana_varijabla naziv="DomainObject.Predmet.ProtuStrankaListFormatedOIB_1">
      <item>BRAMGRAD PROJEKT d.o.o., OIB 32163327584</item>
    </derivirana_varijabla>
  </DomainObject.Predmet.ProtuStrankaListFormatedOIB>
  <DomainObject.Predmet.ProtuStrankaListFormatedWithAdress>
    <izvorni_sadrzaj>
      <item>BRAMGRAD PROJEKT d.o.o., Vučak 28, 10000 Zagreb</item>
    </izvorni_sadrzaj>
    <derivirana_varijabla naziv="DomainObject.Predmet.ProtuStrankaListFormatedWithAdress_1">
      <item>BRAMGRAD PROJEKT d.o.o., Vučak 28, 10000 Zagreb</item>
    </derivirana_varijabla>
  </DomainObject.Predmet.ProtuStrankaListFormatedWithAdress>
  <DomainObject.Predmet.ProtuStrankaListFormatedWithAdressOIB>
    <izvorni_sadrzaj>
      <item>BRAMGRAD PROJEKT d.o.o., OIB 32163327584, Vučak 28, 10000 Zagreb</item>
    </izvorni_sadrzaj>
    <derivirana_varijabla naziv="DomainObject.Predmet.ProtuStrankaListFormatedWithAdressOIB_1">
      <item>BRAMGRAD PROJEKT d.o.o., OIB 32163327584, Vučak 28, 10000 Zagreb</item>
    </derivirana_varijabla>
  </DomainObject.Predmet.ProtuStrankaListFormatedWithAdressOIB>
  <DomainObject.Predmet.ProtuStrankaListNazivFormated>
    <izvorni_sadrzaj>
      <item>BRAMGRAD PROJEKT d.o.o.</item>
    </izvorni_sadrzaj>
    <derivirana_varijabla naziv="DomainObject.Predmet.ProtuStrankaListNazivFormated_1">
      <item>BRAMGRAD PROJEKT d.o.o.</item>
    </derivirana_varijabla>
  </DomainObject.Predmet.ProtuStrankaListNazivFormated>
  <DomainObject.Predmet.ProtuStrankaListNazivFormatedOIB>
    <izvorni_sadrzaj>
      <item>BRAMGRAD PROJEKT d.o.o., OIB 32163327584</item>
    </izvorni_sadrzaj>
    <derivirana_varijabla naziv="DomainObject.Predmet.ProtuStrankaListNazivFormatedOIB_1">
      <item>BRAMGRAD PROJEKT d.o.o., OIB 32163327584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BRAMGRAD PROJEKT d.o.o.</izvorni_sadrzaj>
    <derivirana_varijabla naziv="DomainObject.Predmet.ProtustrankaIDrugi_1">BRAMGRAD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BRAMGRAD PROJEKT d.o.o., OIB 32163327584, Vučak 28, 10000 Zagreb</izvorni_sadrzaj>
    <derivirana_varijabla naziv="DomainObject.Predmet.ProtustrankaIDrugiAdressOIB_1">BRAMGRAD PROJEKT d.o.o., OIB 32163327584, Vučak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BRAMGRAD PROJEKT d.o.o.</item>
      <item>FINA Regionalni centar Zagreb</item>
    </izvorni_sadrzaj>
    <derivirana_varijabla naziv="DomainObject.Predmet.SudioniciListNaziv_1">
      <item>BRAMGRAD PROJEKT d.o.o.</item>
      <item>FINA Regionalni centar Zagreb</item>
    </derivirana_varijabla>
  </DomainObject.Predmet.SudioniciListNaziv>
  <DomainObject.Predmet.SudioniciListAdressOIB>
    <izvorni_sadrzaj>
      <item>BRAMGRAD PROJEKT d.o.o., OIB 32163327584, Vučak 28,10000 Zagreb</item>
      <item>FINA Regionalni centar Zagreb, OIB 85821130368, Trg svibanjskih žrtava 1995. 1,10000 Zagreb</item>
    </izvorni_sadrzaj>
    <derivirana_varijabla naziv="DomainObject.Predmet.SudioniciListAdressOIB_1">
      <item>BRAMGRAD PROJEKT d.o.o., OIB 32163327584, Vučak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32163327584</item>
      <item>, OIB 85821130368</item>
    </izvorni_sadrzaj>
    <derivirana_varijabla naziv="DomainObject.Predmet.SudioniciListNazivOIB_1">
      <item>, OIB 32163327584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3033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2017-10-12T10:44:00Z</dcterms:created>
  <dc:creator>Gordana Harc</dc:creator>
  <cp:lastModifiedBy>Gordana Harc</cp:lastModifiedBy>
  <cp:lastPrinted>2017-09-22T06:48:00Z</cp:lastPrinted>
  <dcterms:modified xmlns:xsi="http://www.w3.org/2001/XMLSchema-instance" xsi:type="dcterms:W3CDTF">2017-10-12T12:17:00Z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