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0b54" w14:paraId="77a0b54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873D62" w:rsidP="00FB330E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TAGUS, d.o.o., Zagreb, </w:t>
      </w:r>
      <w:proofErr w:type="spellStart"/>
      <w:r>
        <w:t>Vrbanićeva</w:t>
      </w:r>
      <w:proofErr w:type="spellEnd"/>
      <w:r>
        <w:t xml:space="preserve"> 56, MBS: 080016467, OIB: 89471623778</w:t>
      </w:r>
      <w:r w:rsidR="00C071A0" w:rsidRPr="00E87E7B">
        <w:t xml:space="preserve">, dana </w:t>
      </w:r>
      <w:r w:rsidR="000E6907">
        <w:t>1</w:t>
      </w:r>
      <w:r w:rsidR="00AE24F0">
        <w:t>9</w:t>
      </w:r>
      <w:r w:rsidR="000E6907">
        <w:t>. travnja</w:t>
      </w:r>
      <w:r w:rsidR="00D22DDF" w:rsidRPr="00E87E7B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6A0D8D" w:rsidP="006A0D8D" w:rsidR="006A0D8D">
      <w:pPr>
        <w:jc w:val="center"/>
      </w:pPr>
      <w:r>
        <w:t>r i j e š i o  j e</w:t>
      </w:r>
    </w:p>
    <w:p w:rsidRDefault="006A0D8D" w:rsidP="00873D62" w:rsidR="006A0D8D"/>
    <w:p w:rsidRDefault="006A0D8D" w:rsidP="006A0D8D" w:rsidR="006A0D8D">
      <w:pPr>
        <w:jc w:val="center"/>
      </w:pPr>
    </w:p>
    <w:p w:rsidRDefault="006A0D8D" w:rsidP="00484032" w:rsidR="00484032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873D62" w:rsidRPr="00873D62">
        <w:t xml:space="preserve"> </w:t>
      </w:r>
      <w:r w:rsidR="00873D62">
        <w:t xml:space="preserve">TAGUS, d.o.o., Zagreb, </w:t>
      </w:r>
      <w:proofErr w:type="spellStart"/>
      <w:r w:rsidR="00873D62">
        <w:t>Vrbanićeva</w:t>
      </w:r>
      <w:proofErr w:type="spellEnd"/>
      <w:r w:rsidR="00873D62">
        <w:t xml:space="preserve"> 56, MBS: 080016467, OIB: 89471623778</w:t>
      </w:r>
      <w:r>
        <w:t>.</w:t>
      </w:r>
      <w:r w:rsidR="00484032">
        <w:rPr>
          <w:bCs/>
        </w:rPr>
        <w:t xml:space="preserve"> </w:t>
      </w:r>
    </w:p>
    <w:p w:rsidRDefault="00484032" w:rsidP="00484032" w:rsidR="00484032">
      <w:pPr>
        <w:ind w:left="1425"/>
        <w:jc w:val="both"/>
        <w:rPr>
          <w:bCs/>
        </w:rPr>
      </w:pPr>
    </w:p>
    <w:p w:rsidRDefault="006A0D8D" w:rsidP="00484032" w:rsidR="006A0D8D" w:rsidRPr="00484032">
      <w:pPr>
        <w:numPr>
          <w:ilvl w:val="0"/>
          <w:numId w:val="15"/>
        </w:numPr>
        <w:jc w:val="both"/>
        <w:rPr>
          <w:bCs/>
        </w:rPr>
      </w:pPr>
      <w:r w:rsidRPr="00484032">
        <w:t xml:space="preserve">Za stečajnog upravitelja imenuje se </w:t>
      </w:r>
      <w:r w:rsidR="00484032">
        <w:t xml:space="preserve">Živka </w:t>
      </w:r>
      <w:proofErr w:type="spellStart"/>
      <w:r w:rsidR="00484032">
        <w:t>Posavac</w:t>
      </w:r>
      <w:proofErr w:type="spellEnd"/>
      <w:r w:rsidR="00484032">
        <w:t xml:space="preserve">, Osijek, Vijenac </w:t>
      </w:r>
      <w:proofErr w:type="spellStart"/>
      <w:r w:rsidR="00484032">
        <w:t>Paje</w:t>
      </w:r>
      <w:proofErr w:type="spellEnd"/>
      <w:r w:rsidR="00484032">
        <w:t xml:space="preserve"> Kolarića 9, OIB 99335812289 </w:t>
      </w:r>
      <w:r w:rsidRPr="00484032">
        <w:t>automatskom dodjelom</w:t>
      </w:r>
      <w:r w:rsidR="00873D62" w:rsidRPr="00484032">
        <w:t xml:space="preserve"> – promjenom uloge</w:t>
      </w:r>
      <w:r w:rsidRPr="00484032">
        <w:t>.</w:t>
      </w:r>
    </w:p>
    <w:p w:rsidRDefault="006A0D8D" w:rsidP="006A0D8D" w:rsidR="006A0D8D">
      <w:pPr>
        <w:ind w:left="705"/>
        <w:jc w:val="both"/>
      </w:pPr>
    </w:p>
    <w:p w:rsidRDefault="006A0D8D" w:rsidP="006A0D8D" w:rsidR="006A0D8D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063C73">
        <w:t xml:space="preserve">TAGUS, d.o.o., Zagreb, </w:t>
      </w:r>
      <w:proofErr w:type="spellStart"/>
      <w:r w:rsidR="00063C73">
        <w:t>Vrbanićeva</w:t>
      </w:r>
      <w:proofErr w:type="spellEnd"/>
      <w:r w:rsidR="00063C73">
        <w:t xml:space="preserve"> 56, MBS: 080016467, OIB: 89471623778</w:t>
      </w:r>
      <w:r>
        <w:t>.</w:t>
      </w:r>
    </w:p>
    <w:p w:rsidRDefault="006A0D8D" w:rsidP="006A0D8D" w:rsidR="006A0D8D">
      <w:pPr>
        <w:pStyle w:val="Odlomakpopisa"/>
      </w:pPr>
    </w:p>
    <w:p w:rsidRDefault="006A0D8D" w:rsidP="006A0D8D" w:rsidR="006A0D8D">
      <w:pPr>
        <w:numPr>
          <w:ilvl w:val="0"/>
          <w:numId w:val="15"/>
        </w:numPr>
        <w:jc w:val="both"/>
      </w:pPr>
      <w:r w:rsidRPr="00F3402B">
        <w:t xml:space="preserve">Stečajni upravitelj može u ime i za račun stečajne mase unovčiti imovinu dužnika i to </w:t>
      </w:r>
      <w:r w:rsidR="00063C73">
        <w:t>osobni automobil, marka VOLSWAGEN JL, godina proizvodnje 1980, broj šasije 17A0629671, reg. oznaka ZG461DA</w:t>
      </w:r>
      <w:r w:rsidRPr="00F3402B">
        <w:t xml:space="preserve"> </w:t>
      </w:r>
      <w:r>
        <w:t xml:space="preserve">te naplatiti potraživanja za dane pozajmice članu društva Saši Čule, Zagreb, Ulica Frana </w:t>
      </w:r>
      <w:proofErr w:type="spellStart"/>
      <w:r>
        <w:t>Vrbanića</w:t>
      </w:r>
      <w:proofErr w:type="spellEnd"/>
      <w:r>
        <w:t xml:space="preserve"> 56, </w:t>
      </w:r>
      <w:r w:rsidR="00063C73" w:rsidRPr="00063C73">
        <w:t xml:space="preserve">OIB: 51603082273 </w:t>
      </w:r>
      <w:r w:rsidRPr="00063C73">
        <w:t>i prikupljenim sredstvima namiri nastale troškove</w:t>
      </w:r>
      <w:r w:rsidRPr="00F3402B">
        <w:t xml:space="preserve"> stečajnoga postupka, a neiskorišteni iznos uplatiti u Fond za namirenje troškova stečajnoga postupka. </w:t>
      </w:r>
    </w:p>
    <w:p w:rsidRDefault="006A0D8D" w:rsidP="006A0D8D" w:rsidR="006A0D8D">
      <w:pPr>
        <w:pStyle w:val="Odlomakpopisa"/>
      </w:pPr>
    </w:p>
    <w:p w:rsidRDefault="006A0D8D" w:rsidP="006A0D8D" w:rsidR="006A0D8D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5D25E1" w:rsidP="006A0D8D" w:rsidR="005D25E1"/>
    <w:p w:rsidRDefault="006A0D8D" w:rsidP="006A0D8D" w:rsidR="006A0D8D"/>
    <w:p w:rsidRDefault="006A0D8D" w:rsidP="006A0D8D" w:rsidR="006A0D8D">
      <w:pPr>
        <w:jc w:val="center"/>
      </w:pPr>
      <w:r>
        <w:t>Obrazloženje</w:t>
      </w:r>
    </w:p>
    <w:p w:rsidRDefault="006A0D8D" w:rsidP="006A0D8D" w:rsidR="006A0D8D"/>
    <w:p w:rsidRDefault="006A0D8D" w:rsidP="006A0D8D" w:rsidR="006A0D8D"/>
    <w:p w:rsidRDefault="005D25E1" w:rsidP="005D25E1" w:rsidR="005D25E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TAGUS, </w:t>
      </w:r>
      <w:r>
        <w:lastRenderedPageBreak/>
        <w:t xml:space="preserve">d.o.o., Zagreb, </w:t>
      </w:r>
      <w:proofErr w:type="spellStart"/>
      <w:r>
        <w:t>Vrbanićeva</w:t>
      </w:r>
      <w:proofErr w:type="spellEnd"/>
      <w:r>
        <w:t xml:space="preserve"> 56, MBS: 080016467, OIB: 89471623778 temeljem čl. 110. st. 1. Stečajnog zakona.</w:t>
      </w:r>
    </w:p>
    <w:p w:rsidRDefault="005D25E1" w:rsidP="005D25E1" w:rsidR="005D25E1">
      <w:pPr>
        <w:jc w:val="both"/>
      </w:pPr>
    </w:p>
    <w:p w:rsidRDefault="005D25E1" w:rsidP="005D25E1" w:rsidR="005D25E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5D25E1" w:rsidP="005D25E1" w:rsidR="005D25E1">
      <w:pPr>
        <w:ind w:firstLine="708"/>
        <w:jc w:val="both"/>
      </w:pPr>
    </w:p>
    <w:p w:rsidRDefault="005D25E1" w:rsidP="005D25E1" w:rsidR="005D25E1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89.076,22 kn, u koji iznos je uračunata kamata i naknada FINE za provedbu ovrhe na novčanim sredstvima dužnika. Navodi da dužnik ima 1 zaposlenog radnika.</w:t>
      </w:r>
    </w:p>
    <w:p w:rsidRDefault="005D25E1" w:rsidP="005D25E1" w:rsidR="005D25E1">
      <w:pPr>
        <w:ind w:firstLine="708"/>
        <w:jc w:val="both"/>
      </w:pPr>
    </w:p>
    <w:p w:rsidRDefault="005D25E1" w:rsidP="005D25E1" w:rsidR="005D25E1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HR1525030071100087319 </w:t>
      </w:r>
      <w:proofErr w:type="spellStart"/>
      <w:r>
        <w:t>Sberbank</w:t>
      </w:r>
      <w:proofErr w:type="spellEnd"/>
      <w:r>
        <w:t xml:space="preserve"> d.d., te da na temelju čl. 112. st. 5. Stečajnog zakona dužnik na dan 19. travnja 2017. godine na ime predujma za namirenje troškova stečajnog postupka ima zaplijenjena novčana sredstva u iznosu od 5.000,00 kn.</w:t>
      </w:r>
    </w:p>
    <w:p w:rsidRDefault="005D25E1" w:rsidP="005D25E1" w:rsidR="005D25E1">
      <w:pPr>
        <w:ind w:firstLine="708"/>
        <w:jc w:val="both"/>
      </w:pPr>
    </w:p>
    <w:p w:rsidRDefault="005D25E1" w:rsidP="005D25E1" w:rsidR="005D25E1" w:rsidRPr="005D25E1">
      <w:pPr>
        <w:pStyle w:val="Tijeloteksta"/>
        <w:ind w:firstLine="708"/>
        <w:rPr>
          <w:sz w:val="24"/>
        </w:rPr>
      </w:pPr>
      <w:r w:rsidRPr="005D25E1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5D25E1">
        <w:rPr>
          <w:sz w:val="24"/>
        </w:rPr>
        <w:t>Stečajnog zakona („Narodne novine“ broj 71/15 i 104/17; u daljnjem tekstu SZ)</w:t>
      </w:r>
      <w:r w:rsidRPr="005D25E1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A0D8D" w:rsidP="006A0D8D" w:rsidR="006A0D8D">
      <w:pPr>
        <w:ind w:firstLine="708"/>
        <w:jc w:val="both"/>
      </w:pPr>
    </w:p>
    <w:p w:rsidRDefault="006A0D8D" w:rsidP="006A0D8D" w:rsidR="006A0D8D" w:rsidRPr="00F43B74">
      <w:pPr>
        <w:ind w:firstLine="708"/>
        <w:jc w:val="both"/>
      </w:pPr>
      <w:r w:rsidRPr="00F43B74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6A0D8D" w:rsidP="006A0D8D" w:rsidR="006A0D8D" w:rsidRPr="00F43B74">
      <w:pPr>
        <w:ind w:firstLine="708"/>
        <w:jc w:val="both"/>
        <w:rPr>
          <w:lang w:eastAsia="x-none" w:val="x-none"/>
        </w:rPr>
      </w:pPr>
    </w:p>
    <w:p w:rsidRDefault="006A0D8D" w:rsidP="00E841E9" w:rsidR="006A0D8D" w:rsidRPr="00E841E9">
      <w:pPr>
        <w:ind w:firstLine="708"/>
        <w:jc w:val="both"/>
      </w:pPr>
      <w:r w:rsidRPr="00484032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E313D4" w:rsidRPr="00484032">
        <w:rPr>
          <w:bCs/>
          <w:lang w:eastAsia="x-none"/>
        </w:rPr>
        <w:t>a</w:t>
      </w:r>
      <w:r w:rsidRPr="00484032">
        <w:rPr>
          <w:bCs/>
          <w:lang w:eastAsia="x-none" w:val="x-none"/>
        </w:rPr>
        <w:t xml:space="preserve"> </w:t>
      </w:r>
      <w:r w:rsidR="00484032">
        <w:t xml:space="preserve">Živka </w:t>
      </w:r>
      <w:proofErr w:type="spellStart"/>
      <w:r w:rsidR="00484032">
        <w:t>Posavac</w:t>
      </w:r>
      <w:proofErr w:type="spellEnd"/>
      <w:r w:rsidR="00484032">
        <w:t xml:space="preserve">, Osijek, Vijenac </w:t>
      </w:r>
      <w:proofErr w:type="spellStart"/>
      <w:r w:rsidR="00484032">
        <w:t>Paje</w:t>
      </w:r>
      <w:proofErr w:type="spellEnd"/>
      <w:r w:rsidR="00484032">
        <w:t xml:space="preserve"> Kolarića 9, OIB 99335812289 </w:t>
      </w:r>
      <w:r w:rsidRPr="00484032">
        <w:rPr>
          <w:bCs/>
          <w:lang w:eastAsia="x-none" w:val="x-none"/>
        </w:rPr>
        <w:t>sa zadatkom da ispita postojanje stečajnih razloga, mogu li se imovinom dužnika pokriti troškovi stečajnog postupka, te kakvi su izgledi za nastavak poslovanja dužnika.</w:t>
      </w:r>
      <w:r w:rsidRPr="00F43B74">
        <w:rPr>
          <w:bCs/>
          <w:lang w:eastAsia="x-none" w:val="x-none"/>
        </w:rPr>
        <w:t xml:space="preserve">  </w:t>
      </w:r>
    </w:p>
    <w:p w:rsidRDefault="00AC772B" w:rsidP="006A0D8D" w:rsidR="00AC772B" w:rsidRPr="00AC772B">
      <w:pPr>
        <w:jc w:val="both"/>
        <w:rPr>
          <w:bCs/>
          <w:lang w:eastAsia="x-none"/>
        </w:rPr>
      </w:pPr>
    </w:p>
    <w:p w:rsidRDefault="006A0D8D" w:rsidP="006A0D8D" w:rsidR="006A0D8D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AC772B">
        <w:rPr>
          <w:bCs/>
        </w:rPr>
        <w:t>1. ožujka 2018.</w:t>
      </w:r>
      <w:r>
        <w:rPr>
          <w:bCs/>
        </w:rPr>
        <w:t xml:space="preserve"> godine</w:t>
      </w:r>
      <w:r w:rsidRPr="00F43B74">
        <w:rPr>
          <w:bCs/>
        </w:rPr>
        <w:t>.</w:t>
      </w:r>
    </w:p>
    <w:p w:rsidRDefault="006A0D8D" w:rsidP="00611138" w:rsidR="006A0D8D" w:rsidRPr="00611138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>tečajnog upravitelja i priloženog Očevidnika o redoslijed</w:t>
      </w:r>
      <w:r w:rsidR="00611138">
        <w:t>u plaćanja od 12. veljače 2018.</w:t>
      </w:r>
      <w:r>
        <w:t xml:space="preserve"> vidljivo je da dužnik ima evidentirane neizvršene osnove za plaćanje  u neprekinutom razdoblju dužem od 120 dana sa stanjem blokade u ukupnom iznosu od 99.052,50 kn. </w:t>
      </w:r>
    </w:p>
    <w:p w:rsidRDefault="00611138" w:rsidP="006A0D8D" w:rsidR="006A0D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="006A0D8D" w:rsidRPr="00F43B74">
        <w:rPr>
          <w:rFonts w:hAnsi="Times New Roman" w:ascii="Times New Roman"/>
          <w:sz w:val="24"/>
          <w:szCs w:val="24"/>
        </w:rPr>
        <w:t>podacima dobive</w:t>
      </w:r>
      <w:r w:rsidR="006A0D8D">
        <w:rPr>
          <w:rFonts w:hAnsi="Times New Roman" w:ascii="Times New Roman"/>
          <w:sz w:val="24"/>
          <w:szCs w:val="24"/>
        </w:rPr>
        <w:t xml:space="preserve">nim od </w:t>
      </w:r>
      <w:r w:rsidR="006A0D8D" w:rsidRPr="00F43B74">
        <w:rPr>
          <w:rFonts w:hAnsi="Times New Roman" w:ascii="Times New Roman"/>
          <w:sz w:val="24"/>
          <w:szCs w:val="24"/>
        </w:rPr>
        <w:t>Opći</w:t>
      </w:r>
      <w:r w:rsidR="006A0D8D">
        <w:rPr>
          <w:rFonts w:hAnsi="Times New Roman" w:ascii="Times New Roman"/>
          <w:sz w:val="24"/>
          <w:szCs w:val="24"/>
        </w:rPr>
        <w:t>nskog građanskog suda u Zagrebu</w:t>
      </w:r>
      <w:r w:rsidR="006A0D8D" w:rsidRPr="00F43B74">
        <w:rPr>
          <w:rFonts w:hAnsi="Times New Roman" w:ascii="Times New Roman"/>
          <w:sz w:val="24"/>
          <w:szCs w:val="24"/>
        </w:rPr>
        <w:t xml:space="preserve">, </w:t>
      </w:r>
      <w:r w:rsidR="006A0D8D">
        <w:rPr>
          <w:rFonts w:hAnsi="Times New Roman" w:ascii="Times New Roman"/>
          <w:sz w:val="24"/>
          <w:szCs w:val="24"/>
        </w:rPr>
        <w:t>Zemljišnoknjižni odjel Zagreb od 12. veljače 2018</w:t>
      </w:r>
      <w:r w:rsidR="006A0D8D" w:rsidRPr="00F43B74">
        <w:rPr>
          <w:rFonts w:hAnsi="Times New Roman" w:ascii="Times New Roman"/>
          <w:sz w:val="24"/>
          <w:szCs w:val="24"/>
        </w:rPr>
        <w:t>. godine dužnik nije upisan kao vlasnik nekretnina na području nadležnosti ovoga zemljišnoknjižnog odjela</w:t>
      </w:r>
      <w:r w:rsidR="006A0D8D">
        <w:rPr>
          <w:rFonts w:hAnsi="Times New Roman" w:ascii="Times New Roman"/>
          <w:sz w:val="24"/>
          <w:szCs w:val="24"/>
        </w:rPr>
        <w:t>.</w:t>
      </w:r>
    </w:p>
    <w:p w:rsidRDefault="006A0D8D" w:rsidP="006A0D8D" w:rsidR="006A0D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 Gradskog ureda za katastar i geodetske poslove Gr</w:t>
      </w:r>
      <w:r w:rsidR="0061113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da Zagreba dužnik nije upisan u navedenom katastarskom </w:t>
      </w:r>
      <w:proofErr w:type="spellStart"/>
      <w:r>
        <w:rPr>
          <w:rFonts w:hAnsi="Times New Roman" w:ascii="Times New Roman"/>
          <w:sz w:val="24"/>
          <w:szCs w:val="24"/>
        </w:rPr>
        <w:t>operatu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611138" w:rsidP="006A0D8D" w:rsidR="006111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A0D8D" w:rsidP="000D1F83" w:rsidR="006A0D8D">
      <w:pPr>
        <w:ind w:firstLine="708"/>
        <w:jc w:val="both"/>
      </w:pPr>
      <w:r>
        <w:t>Prema U</w:t>
      </w:r>
      <w:r w:rsidR="000D1F83">
        <w:t xml:space="preserve">vjerenju </w:t>
      </w:r>
      <w:r>
        <w:t xml:space="preserve">Stanice za tehnički pregled vozila </w:t>
      </w:r>
      <w:r w:rsidR="000D1F83">
        <w:t xml:space="preserve">CVH STP „EUROZAGREB 1“ od 12. veljače </w:t>
      </w:r>
      <w:r>
        <w:t>2018.g.</w:t>
      </w:r>
      <w:r w:rsidRPr="002956D1">
        <w:t xml:space="preserve">, dužnik </w:t>
      </w:r>
      <w:r>
        <w:t>je</w:t>
      </w:r>
      <w:r w:rsidR="006674C5">
        <w:t xml:space="preserve"> evidentiran kao vlasnik</w:t>
      </w:r>
      <w:r>
        <w:t xml:space="preserve"> </w:t>
      </w:r>
      <w:r w:rsidRPr="002956D1">
        <w:t>vozila</w:t>
      </w:r>
      <w:r>
        <w:t xml:space="preserve"> i to:</w:t>
      </w:r>
    </w:p>
    <w:p w:rsidRDefault="006A0D8D" w:rsidP="006A0D8D" w:rsidR="006A0D8D" w:rsidRPr="007B2E2B">
      <w:pPr>
        <w:jc w:val="both"/>
        <w:rPr>
          <w:sz w:val="12"/>
          <w:szCs w:val="12"/>
        </w:rPr>
      </w:pPr>
    </w:p>
    <w:p w:rsidRDefault="00CB498A" w:rsidP="006A0D8D" w:rsidR="006A0D8D">
      <w:pPr>
        <w:numPr>
          <w:ilvl w:val="0"/>
          <w:numId w:val="27"/>
        </w:numPr>
        <w:jc w:val="both"/>
      </w:pPr>
      <w:r>
        <w:t xml:space="preserve">osobni automobil, marka VOLSWAGEN JL, godina proizvodnje 1980, broj šasije 17A0629671, reg. oznaka ZG461DA </w:t>
      </w:r>
      <w:r w:rsidR="006A0D8D">
        <w:t xml:space="preserve">odjavljeno 15. lipnja 2001. godine. </w:t>
      </w:r>
    </w:p>
    <w:p w:rsidRDefault="00CB498A" w:rsidP="00CB498A" w:rsidR="00CB498A">
      <w:pPr>
        <w:ind w:left="720"/>
        <w:jc w:val="both"/>
      </w:pPr>
    </w:p>
    <w:p w:rsidRDefault="006A0D8D" w:rsidP="006A0D8D" w:rsidR="006A0D8D">
      <w:pPr>
        <w:ind w:firstLine="708"/>
        <w:jc w:val="both"/>
      </w:pPr>
      <w:r>
        <w:t>Privremeni stečajni upravitelj je u svom izvješću naveo da je iz bruto bilance dužnika za 2017. godinu vidljivo da dužnik ima potraživanja za dane pozajmice Saši Čuli u iznosu od 15.000,00 kn koji je izjavio da je iste spreman platiti. Također, prema bruto bilanci i pregledu salda kupaca dostavljenim od zakonskog zastupnika dužnika, dužnik ima i potraživanja od  k</w:t>
      </w:r>
      <w:r w:rsidR="00CB498A">
        <w:t>upaca u iznosu od 100.466,04 kn</w:t>
      </w:r>
      <w:r>
        <w:t xml:space="preserve"> koja su prema tvrdnji zakonskog zastupnika dužnika starija od tri godine i zastarjela, isto kao i potraživanja za dane pozajmice u iznosu od 48.474,20 kn. </w:t>
      </w:r>
    </w:p>
    <w:p w:rsidRDefault="00CB498A" w:rsidP="006A0D8D" w:rsidR="00CB498A" w:rsidRPr="00B34C77">
      <w:pPr>
        <w:ind w:firstLine="708"/>
        <w:jc w:val="both"/>
      </w:pPr>
    </w:p>
    <w:p w:rsidRDefault="006A0D8D" w:rsidP="00CB498A" w:rsidR="006A0D8D" w:rsidRPr="00CB498A">
      <w:pPr>
        <w:pStyle w:val="Tijeloteksta"/>
        <w:ind w:firstLine="708"/>
        <w:rPr>
          <w:sz w:val="24"/>
        </w:rPr>
      </w:pPr>
      <w:r w:rsidRPr="00CB498A">
        <w:rPr>
          <w:sz w:val="24"/>
        </w:rPr>
        <w:t>Na temelju podataka navedenih u izvješću privremeni stečajni upravitelj je mišljenja da je stečajni dužnik nesposoban za pl</w:t>
      </w:r>
      <w:r w:rsidR="00CB498A" w:rsidRPr="00CB498A">
        <w:rPr>
          <w:sz w:val="24"/>
        </w:rPr>
        <w:t xml:space="preserve">aćanje i prezadužen, te budući </w:t>
      </w:r>
      <w:r w:rsidRPr="00CB498A">
        <w:rPr>
          <w:sz w:val="24"/>
        </w:rPr>
        <w:t xml:space="preserve">da su kod dužnika ispunjeni stečajni razlozi iz članka 6. i članka 7. </w:t>
      </w:r>
      <w:r w:rsidR="00CB498A" w:rsidRPr="00CB498A">
        <w:rPr>
          <w:sz w:val="24"/>
        </w:rPr>
        <w:t>Stečajnog zakona („Narodne novine“ broj 71/15 i 104/17; u daljnjem tekstu SZ)</w:t>
      </w:r>
      <w:r w:rsidRPr="00CB498A">
        <w:rPr>
          <w:sz w:val="24"/>
        </w:rP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6A0D8D" w:rsidP="006A0D8D" w:rsidR="006A0D8D" w:rsidRPr="00F43B74">
      <w:pPr>
        <w:ind w:firstLine="708"/>
        <w:jc w:val="both"/>
      </w:pPr>
    </w:p>
    <w:p w:rsidRDefault="00C9111E" w:rsidP="006A0D8D" w:rsidR="00DC04A4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Zagreb, Podružnica Zagreb, od 24.04.2017., Izvadak iz sudskog registra od 26.04.2017., rješenje Visokog trgovačkog suda RH od 26.06.2017., dopis Trgovačkog suda u Zagrebu od 06.07.2017., Izvadak iz sudskog registra od 04.12.2017., Izvadak iz sudskog registra od 05.01.2018., Podnesak FINE od 18.01.2018., Podnesak privremenog stečajnog upravitelja od 22.01.2018., </w:t>
      </w:r>
      <w:r w:rsidRPr="00DC04A4">
        <w:t xml:space="preserve">Izvješće privremenog stečajnog upravitelja od </w:t>
      </w:r>
      <w:r w:rsidR="00DC04A4">
        <w:t>22</w:t>
      </w:r>
      <w:r w:rsidRPr="00DC04A4">
        <w:t xml:space="preserve">.02.2018., </w:t>
      </w:r>
      <w:r w:rsidR="00195958">
        <w:t xml:space="preserve">Očevidnik o redoslijedu plaćanja sa obračunatom kamatom od 12.02.2018., Prijavu poreza na dobit za razdoblje od 01.01.2016. do 31.12.2016., </w:t>
      </w:r>
      <w:r w:rsidR="00257CDC">
        <w:t xml:space="preserve">Bilanca stanje na dan 31.12.2016., Račun dobiti i gubitka od 01.01.2016. do 31.12.2016., </w:t>
      </w:r>
      <w:r w:rsidR="00F60CD5">
        <w:t xml:space="preserve">Obrazac OKFŠ od 28.04.2017., </w:t>
      </w:r>
      <w:r w:rsidR="00403E1C">
        <w:t xml:space="preserve">Bruto bilancu od 13.02.2018., </w:t>
      </w:r>
      <w:r w:rsidR="00F35AB1">
        <w:t xml:space="preserve">Stanje računa poreznog obveznika na dan 12.02.2018., Potvrdu Općinskog građanskog suda u Zagrebu ZK odjel Zagreb od 12.02.2018., </w:t>
      </w:r>
      <w:r w:rsidR="00067CF5">
        <w:t xml:space="preserve">Uvjerenje RH Grad Zagreb Gradski ured za katastar i geodetske poslove od 12.02.2018., </w:t>
      </w:r>
      <w:r w:rsidR="00CE4640">
        <w:t xml:space="preserve">Uvjerenje CVH STP „EUROZAGREB 1“ od 12.02.2018., </w:t>
      </w:r>
      <w:r w:rsidR="00851B00">
        <w:t xml:space="preserve">Pregled salda dobavljača na dan 29.01.2018., </w:t>
      </w:r>
      <w:r w:rsidR="00A04BA6">
        <w:t xml:space="preserve">Pregled salda kupaca na dan 29.01.2018., presudu Općinskog radnog suda u Zagrebu </w:t>
      </w:r>
      <w:proofErr w:type="spellStart"/>
      <w:r w:rsidR="00A04BA6">
        <w:t>posl</w:t>
      </w:r>
      <w:proofErr w:type="spellEnd"/>
      <w:r w:rsidR="00A04BA6">
        <w:t>. br. 2</w:t>
      </w:r>
      <w:r w:rsidR="002E0ABF">
        <w:t xml:space="preserve">3 </w:t>
      </w:r>
      <w:proofErr w:type="spellStart"/>
      <w:r w:rsidR="002E0ABF">
        <w:t>Pr</w:t>
      </w:r>
      <w:proofErr w:type="spellEnd"/>
      <w:r w:rsidR="002E0ABF">
        <w:t xml:space="preserve">-2002/16-13 od 12.01.2018., žalbu tuženika protiv presude </w:t>
      </w:r>
      <w:proofErr w:type="spellStart"/>
      <w:r w:rsidR="002E0ABF">
        <w:t>posl</w:t>
      </w:r>
      <w:proofErr w:type="spellEnd"/>
      <w:r w:rsidR="002E0ABF">
        <w:t xml:space="preserve">. br. </w:t>
      </w:r>
      <w:proofErr w:type="spellStart"/>
      <w:r w:rsidR="002E0ABF">
        <w:t>Pr</w:t>
      </w:r>
      <w:proofErr w:type="spellEnd"/>
      <w:r w:rsidR="002E0ABF">
        <w:t>-2002/16, Zapisnik o arhiviranju od 23.03.2018.</w:t>
      </w:r>
    </w:p>
    <w:p w:rsidRDefault="00DC04A4" w:rsidP="006A0D8D" w:rsidR="00DC04A4">
      <w:pPr>
        <w:ind w:firstLine="708"/>
        <w:jc w:val="both"/>
      </w:pPr>
    </w:p>
    <w:p w:rsidRDefault="006A0D8D" w:rsidP="006A0D8D" w:rsidR="006A0D8D">
      <w:pPr>
        <w:ind w:firstLine="708"/>
        <w:jc w:val="both"/>
      </w:pPr>
      <w:r>
        <w:t xml:space="preserve">Sud je također izvršio i na dan </w:t>
      </w:r>
      <w:r w:rsidR="00CB498A">
        <w:t>19</w:t>
      </w:r>
      <w:r>
        <w:t>. travnja 2018. uvid u Očevidnik neizvrše</w:t>
      </w:r>
      <w:r w:rsidR="00CB498A">
        <w:t xml:space="preserve">nih osnova za plaćanje </w:t>
      </w:r>
      <w:r>
        <w:t xml:space="preserve">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D142DC">
        <w:t>100.016,79 kn.</w:t>
      </w:r>
      <w:r>
        <w:t xml:space="preserve"> </w:t>
      </w:r>
    </w:p>
    <w:p w:rsidRDefault="006A0D8D" w:rsidP="006A0D8D" w:rsidR="006A0D8D" w:rsidRPr="00F43B74">
      <w:pPr>
        <w:jc w:val="both"/>
      </w:pPr>
    </w:p>
    <w:p w:rsidRDefault="006A0D8D" w:rsidP="006A0D8D" w:rsidR="006A0D8D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C04A2F">
        <w:rPr>
          <w:bCs/>
        </w:rPr>
        <w:t xml:space="preserve"> </w:t>
      </w:r>
      <w:r w:rsidRPr="00F43B74">
        <w:rPr>
          <w:bCs/>
        </w:rPr>
        <w:t>7 St</w:t>
      </w:r>
      <w:r>
        <w:rPr>
          <w:bCs/>
        </w:rPr>
        <w:t>-</w:t>
      </w:r>
      <w:r w:rsidR="00C04A2F">
        <w:rPr>
          <w:bCs/>
        </w:rPr>
        <w:t>1317</w:t>
      </w:r>
      <w:r>
        <w:rPr>
          <w:bCs/>
        </w:rPr>
        <w:t>/</w:t>
      </w:r>
      <w:r w:rsidR="00C04A2F">
        <w:rPr>
          <w:bCs/>
        </w:rPr>
        <w:t>17-15</w:t>
      </w:r>
      <w:r w:rsidRPr="00F43B74">
        <w:rPr>
          <w:bCs/>
        </w:rPr>
        <w:t xml:space="preserve"> od </w:t>
      </w:r>
      <w:r w:rsidR="00C04A2F">
        <w:rPr>
          <w:bCs/>
        </w:rPr>
        <w:t>2. ožujka 2018.</w:t>
      </w:r>
      <w:r w:rsidRPr="00F43B74">
        <w:rPr>
          <w:bCs/>
        </w:rPr>
        <w:t xml:space="preserve"> godine, koje rješenje je objavljeno na e-oglasnoj ploči </w:t>
      </w:r>
      <w:r w:rsidRPr="00AE24F0">
        <w:rPr>
          <w:bCs/>
        </w:rPr>
        <w:t xml:space="preserve">suda </w:t>
      </w:r>
      <w:r w:rsidR="00C04A2F" w:rsidRPr="00AE24F0">
        <w:rPr>
          <w:bCs/>
        </w:rPr>
        <w:t>2. ožujka</w:t>
      </w:r>
      <w:r w:rsidR="00C04A2F">
        <w:rPr>
          <w:bCs/>
        </w:rPr>
        <w:t xml:space="preserve"> 2018. godine</w:t>
      </w:r>
      <w:r w:rsidRPr="00F43B74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AE24F0">
        <w:t xml:space="preserve">37.414,50 kn </w:t>
      </w:r>
      <w:r w:rsidRPr="00F43B74">
        <w:rPr>
          <w:bCs/>
        </w:rPr>
        <w:t xml:space="preserve">predujma za namirenje troškova prethodnoga i otvorenoga stečajnog postupka, a koje troškove čini: </w:t>
      </w:r>
      <w:r w:rsidR="00AE24F0">
        <w:rPr>
          <w:bCs/>
        </w:rPr>
        <w:t xml:space="preserve"> </w:t>
      </w:r>
    </w:p>
    <w:p w:rsidRDefault="00AE24F0" w:rsidP="00AE24F0" w:rsidR="00AE24F0">
      <w:pPr>
        <w:spacing w:after="240"/>
        <w:jc w:val="both"/>
      </w:pPr>
      <w:r>
        <w:lastRenderedPageBreak/>
        <w:t>- trošak poštarine u iznosu od 9,50 kn u skladu s Cjenikom poštanskih usluga u unutarnjem prometu za preporučenu pošiljku</w:t>
      </w:r>
    </w:p>
    <w:p w:rsidRDefault="00AE24F0" w:rsidP="00AE24F0" w:rsidR="00AE24F0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AE24F0" w:rsidP="00AE24F0" w:rsidR="00AE24F0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AE24F0" w:rsidP="00AE24F0" w:rsidR="00AE24F0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50,00 kn x 12 mjeseci u iznosu od 600,00 kn u skladu s prosječnom naknadom prema Cjeniku financijskih institucija za usluge platnog prometa na tržištu</w:t>
      </w:r>
    </w:p>
    <w:p w:rsidRDefault="00AE24F0" w:rsidP="00AE24F0" w:rsidR="00AE24F0">
      <w:pPr>
        <w:spacing w:after="240"/>
        <w:jc w:val="both"/>
      </w:pPr>
      <w:r>
        <w:t>- trošak knjigovodstvenih usluga – mjesečno 700,00 kn x 12 mjeseci u iznosu od 8.400,00 kn u skladu s prosječnom cijenom takvih usluga na tržištu</w:t>
      </w:r>
    </w:p>
    <w:p w:rsidRDefault="00AE24F0" w:rsidP="00AE24F0" w:rsidR="00AE24F0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AE24F0" w:rsidP="00AE24F0" w:rsidR="00AE24F0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AE24F0" w:rsidP="00AE24F0" w:rsidR="00AE24F0">
      <w:pPr>
        <w:spacing w:after="240"/>
        <w:jc w:val="both"/>
      </w:pPr>
      <w:r>
        <w:t>- nagrada stečajnom upravitelju –čl. 7. Uredbe u iznosu od 10.000,00 kn</w:t>
      </w:r>
    </w:p>
    <w:p w:rsidRDefault="00AE24F0" w:rsidP="00AE24F0" w:rsidR="00AE24F0">
      <w:pPr>
        <w:spacing w:after="240"/>
        <w:jc w:val="both"/>
      </w:pPr>
      <w:r>
        <w:t xml:space="preserve">- odvjetnički trošak po Odvjetničkoj tarifi za naplate potraživanja za dane pozajmice u iznosu od 2.000,00 kn </w:t>
      </w:r>
    </w:p>
    <w:p w:rsidRDefault="00AE24F0" w:rsidP="00AE24F0" w:rsidR="00AE24F0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AE24F0" w:rsidP="00AE24F0" w:rsidR="00AE24F0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AE24F0" w:rsidP="00AE24F0" w:rsidR="00AE24F0">
      <w:pPr>
        <w:jc w:val="both"/>
      </w:pPr>
      <w:r>
        <w:t>- arhiviranje dokumentacije – (pohrana dokumentacije u skladu sa Zakonom o arhivskom gradivu i arhivima prema Cjeniku u iznosu od 10.000,00 kn.</w:t>
      </w:r>
    </w:p>
    <w:p w:rsidRDefault="006A0D8D" w:rsidP="006A0D8D" w:rsidR="006A0D8D">
      <w:pPr>
        <w:jc w:val="both"/>
      </w:pPr>
    </w:p>
    <w:p w:rsidRDefault="006A0D8D" w:rsidP="006A0D8D" w:rsidR="006A0D8D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6A0D8D" w:rsidP="006A0D8D" w:rsidR="006A0D8D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lastRenderedPageBreak/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6A0D8D" w:rsidP="006A0D8D" w:rsidR="006A0D8D">
      <w:pPr>
        <w:ind w:firstLine="708"/>
        <w:jc w:val="both"/>
      </w:pPr>
      <w:r>
        <w:t xml:space="preserve">Za stečajnog upravitelja, automatskim odabirom promjenom uloge, imenovana je </w:t>
      </w:r>
      <w:r w:rsidR="00AE24F0" w:rsidRPr="00AE24F0">
        <w:t xml:space="preserve">Živka </w:t>
      </w:r>
      <w:proofErr w:type="spellStart"/>
      <w:r w:rsidR="00AE24F0" w:rsidRPr="00AE24F0">
        <w:t>Posavac</w:t>
      </w:r>
      <w:proofErr w:type="spellEnd"/>
      <w:r w:rsidR="00AE24F0" w:rsidRPr="00AE24F0">
        <w:t xml:space="preserve">, Osijek, Vijenac </w:t>
      </w:r>
      <w:proofErr w:type="spellStart"/>
      <w:r w:rsidR="00AE24F0" w:rsidRPr="00AE24F0">
        <w:t>Paje</w:t>
      </w:r>
      <w:proofErr w:type="spellEnd"/>
      <w:r w:rsidR="00AE24F0" w:rsidRPr="00AE24F0">
        <w:t xml:space="preserve"> Kolarića 9, OIB 99335812289.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  <w:r w:rsidR="00AE24F0">
        <w:t xml:space="preserve"> </w:t>
      </w:r>
    </w:p>
    <w:p w:rsidRDefault="00AE24F0" w:rsidP="006A0D8D" w:rsidR="00AE24F0">
      <w:pPr>
        <w:ind w:firstLine="708"/>
        <w:jc w:val="both"/>
      </w:pPr>
    </w:p>
    <w:p w:rsidRDefault="006A0D8D" w:rsidP="006A0D8D" w:rsidR="006A0D8D">
      <w:pPr>
        <w:ind w:firstLine="708"/>
        <w:jc w:val="both"/>
      </w:pPr>
      <w:r w:rsidRPr="00F3402B">
        <w:t>Buduć</w:t>
      </w:r>
      <w:r w:rsidR="00AE24F0">
        <w:t xml:space="preserve">i da stečajnu masu jedino čini </w:t>
      </w:r>
      <w:r w:rsidRPr="00F3402B">
        <w:t>vozilo</w:t>
      </w:r>
      <w:r>
        <w:t xml:space="preserve"> staro osamnaest</w:t>
      </w:r>
      <w:r w:rsidRPr="00F3402B">
        <w:t xml:space="preserve"> godina  </w:t>
      </w:r>
      <w:r w:rsidR="00AE24F0">
        <w:t xml:space="preserve">osobni automobil, marka VOLSWAGEN JL, godina proizvodnje 1980, broj šasije 17A0629671, reg. oznaka ZG461DA </w:t>
      </w:r>
      <w:r>
        <w:t xml:space="preserve">i potraživanje od jedinog člana društva Saše Čule, </w:t>
      </w:r>
      <w:r w:rsidRPr="00F3402B">
        <w:t xml:space="preserve">sud je u skladu s čl. 133. st. 1. SZ-a odlučio kao u </w:t>
      </w:r>
      <w:proofErr w:type="spellStart"/>
      <w:r w:rsidRPr="00F3402B">
        <w:t>toč</w:t>
      </w:r>
      <w:proofErr w:type="spellEnd"/>
      <w:r w:rsidRPr="00F3402B">
        <w:t xml:space="preserve">. 4. izreke. </w:t>
      </w:r>
    </w:p>
    <w:p w:rsidRDefault="00AE24F0" w:rsidP="006A0D8D" w:rsidR="00AE24F0" w:rsidRPr="00F3402B">
      <w:pPr>
        <w:ind w:firstLine="708"/>
        <w:jc w:val="both"/>
      </w:pPr>
    </w:p>
    <w:p w:rsidRDefault="006A0D8D" w:rsidP="006A0D8D" w:rsidR="006A0D8D">
      <w:pPr>
        <w:ind w:firstLine="708"/>
        <w:jc w:val="both"/>
      </w:pPr>
    </w:p>
    <w:p w:rsidRDefault="006A0D8D" w:rsidP="006A0D8D" w:rsidR="006A0D8D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B50E0B">
        <w:rPr>
          <w:sz w:val="24"/>
        </w:rPr>
        <w:t>1</w:t>
      </w:r>
      <w:r w:rsidR="00AE24F0">
        <w:rPr>
          <w:sz w:val="24"/>
        </w:rPr>
        <w:t>9</w:t>
      </w:r>
      <w:r w:rsidR="00B50E0B">
        <w:rPr>
          <w:sz w:val="24"/>
        </w:rPr>
        <w:t>. travnja 2018</w:t>
      </w:r>
      <w:r w:rsidRPr="00BF2330">
        <w:rPr>
          <w:sz w:val="24"/>
        </w:rPr>
        <w:t xml:space="preserve">. </w:t>
      </w:r>
    </w:p>
    <w:p w:rsidRDefault="006A0D8D" w:rsidP="006A0D8D" w:rsidR="006A0D8D">
      <w:pPr>
        <w:jc w:val="both"/>
      </w:pPr>
      <w:r>
        <w:t xml:space="preserve">     </w:t>
      </w:r>
    </w:p>
    <w:p w:rsidRDefault="006A0D8D" w:rsidP="006A0D8D" w:rsidR="006A0D8D">
      <w:pPr>
        <w:jc w:val="center"/>
      </w:pPr>
      <w:r>
        <w:t xml:space="preserve">                                                                                    STEČAJNI SUDAC</w:t>
      </w:r>
    </w:p>
    <w:p w:rsidRDefault="006A0D8D" w:rsidP="006A0D8D" w:rsidR="006A0D8D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</w:p>
    <w:p w:rsidRDefault="006A0D8D" w:rsidP="006A0D8D" w:rsidR="006A0D8D">
      <w:pPr>
        <w:jc w:val="both"/>
      </w:pPr>
      <w:r>
        <w:t xml:space="preserve">Zapisničar: Danijela Špeletić                                          </w:t>
      </w:r>
    </w:p>
    <w:p w:rsidRDefault="006A0D8D" w:rsidP="006A0D8D" w:rsidR="006A0D8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6A0D8D" w:rsidP="006A0D8D" w:rsidR="006A0D8D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6A0D8D" w:rsidP="006A0D8D" w:rsidR="006A0D8D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6A0D8D" w:rsidP="006A0D8D" w:rsidR="006A0D8D">
      <w:pPr>
        <w:rPr>
          <w:lang w:eastAsia="x-none"/>
        </w:rPr>
      </w:pPr>
    </w:p>
    <w:p w:rsidRDefault="006A0D8D" w:rsidP="006A0D8D" w:rsidR="006A0D8D">
      <w:pPr>
        <w:rPr>
          <w:lang w:eastAsia="x-none"/>
        </w:rPr>
      </w:pPr>
    </w:p>
    <w:p w:rsidRDefault="006A0D8D" w:rsidP="006A0D8D" w:rsidR="006A0D8D">
      <w:pPr>
        <w:jc w:val="both"/>
      </w:pPr>
      <w:r w:rsidRPr="00F11A4A">
        <w:t>DNA</w:t>
      </w:r>
      <w:r>
        <w:t>:</w:t>
      </w:r>
    </w:p>
    <w:p w:rsidRDefault="00F41A7D" w:rsidP="00F41A7D" w:rsidR="00F41A7D">
      <w:pPr>
        <w:ind w:firstLine="708"/>
      </w:pPr>
      <w:r>
        <w:t>-          Predlagatelj FINA Zagreb</w:t>
      </w:r>
    </w:p>
    <w:p w:rsidRDefault="00F41A7D" w:rsidP="00F41A7D" w:rsidR="00F41A7D">
      <w:pPr>
        <w:ind w:firstLine="708"/>
      </w:pPr>
      <w:r>
        <w:t xml:space="preserve">-          Stečajni upravitelj Živka </w:t>
      </w:r>
      <w:proofErr w:type="spellStart"/>
      <w:r>
        <w:t>Posavac</w:t>
      </w:r>
      <w:proofErr w:type="spellEnd"/>
      <w:r>
        <w:t xml:space="preserve">, Osijek, Vijenac </w:t>
      </w:r>
      <w:proofErr w:type="spellStart"/>
      <w:r>
        <w:t>Paje</w:t>
      </w:r>
      <w:proofErr w:type="spellEnd"/>
      <w:r>
        <w:t xml:space="preserve"> Kolarića 9</w:t>
      </w:r>
    </w:p>
    <w:p w:rsidRDefault="00F41A7D" w:rsidP="00F41A7D" w:rsidR="00F41A7D">
      <w:pPr>
        <w:ind w:hanging="705" w:left="1413"/>
      </w:pPr>
      <w:r>
        <w:t>-</w:t>
      </w:r>
      <w:r>
        <w:tab/>
        <w:t xml:space="preserve">Dužnik </w:t>
      </w:r>
    </w:p>
    <w:p w:rsidRDefault="00F41A7D" w:rsidP="00F41A7D" w:rsidR="00F41A7D">
      <w:pPr>
        <w:ind w:firstLine="708"/>
      </w:pPr>
      <w:r>
        <w:t>-</w:t>
      </w:r>
      <w:r>
        <w:tab/>
        <w:t xml:space="preserve">Zakonski zastupnik dužnika Saša Čule, Zagreb, Ulica Frana </w:t>
      </w:r>
      <w:proofErr w:type="spellStart"/>
      <w:r>
        <w:t>Vrbanića</w:t>
      </w:r>
      <w:proofErr w:type="spellEnd"/>
      <w:r>
        <w:t xml:space="preserve"> 56</w:t>
      </w:r>
    </w:p>
    <w:p w:rsidRDefault="00F41A7D" w:rsidP="00F41A7D" w:rsidR="00F41A7D">
      <w:pPr>
        <w:ind w:firstLine="708"/>
      </w:pPr>
      <w:r>
        <w:t>-</w:t>
      </w:r>
      <w:r>
        <w:tab/>
        <w:t>e-oglasna ploča</w:t>
      </w:r>
    </w:p>
    <w:p w:rsidRDefault="00F41A7D" w:rsidP="00F41A7D" w:rsidR="00F41A7D">
      <w:pPr>
        <w:ind w:firstLine="708"/>
      </w:pPr>
      <w:r>
        <w:t>-</w:t>
      </w:r>
      <w:r>
        <w:tab/>
        <w:t xml:space="preserve">Registru – elektroničkim putem </w:t>
      </w:r>
      <w:r w:rsidRPr="005C4492">
        <w:rPr>
          <w:b/>
          <w:u w:val="single"/>
        </w:rPr>
        <w:t>odmah i nakon pravomoćnosti</w:t>
      </w:r>
    </w:p>
    <w:p w:rsidRDefault="00F41A7D" w:rsidP="00F41A7D" w:rsidR="00F41A7D">
      <w:pPr>
        <w:ind w:firstLine="708"/>
      </w:pPr>
      <w:r>
        <w:t>-</w:t>
      </w:r>
      <w:r>
        <w:tab/>
        <w:t>ŽDO GUO Osijek</w:t>
      </w:r>
    </w:p>
    <w:p w:rsidRDefault="00F41A7D" w:rsidP="00F41A7D" w:rsidR="00F41A7D">
      <w:pPr>
        <w:ind w:firstLine="708"/>
      </w:pPr>
      <w:r>
        <w:t>-</w:t>
      </w:r>
      <w:r>
        <w:tab/>
        <w:t>Porezna uprava Zagreb</w:t>
      </w:r>
    </w:p>
    <w:p w:rsidRDefault="00F41A7D" w:rsidP="00F41A7D" w:rsidR="00F41A7D">
      <w:pPr>
        <w:ind w:firstLine="708"/>
      </w:pPr>
      <w:r>
        <w:t>-</w:t>
      </w:r>
      <w:r>
        <w:tab/>
        <w:t xml:space="preserve">RH Ministarstvo pravosuđa </w:t>
      </w:r>
      <w:proofErr w:type="spellStart"/>
      <w:r w:rsidRPr="00F60F01">
        <w:rPr>
          <w:b/>
        </w:rPr>
        <w:t>elek</w:t>
      </w:r>
      <w:proofErr w:type="spellEnd"/>
      <w:r w:rsidRPr="00F60F01">
        <w:rPr>
          <w:b/>
        </w:rPr>
        <w:t>. poštom</w:t>
      </w:r>
    </w:p>
    <w:p w:rsidRDefault="00F41A7D" w:rsidP="00F41A7D" w:rsidR="00F41A7D">
      <w:pPr>
        <w:ind w:firstLine="708"/>
      </w:pPr>
      <w:r>
        <w:t>-</w:t>
      </w:r>
      <w:r>
        <w:tab/>
        <w:t>Riješeno otvaranjem i zaključenjem</w:t>
      </w:r>
    </w:p>
    <w:p w:rsidRDefault="00F41A7D" w:rsidP="00F41A7D" w:rsidR="006A0D8D" w:rsidRPr="00BF2330">
      <w:pPr>
        <w:ind w:firstLine="708"/>
      </w:pPr>
      <w:r>
        <w:t>-</w:t>
      </w:r>
      <w:r>
        <w:tab/>
        <w:t>kal. 25.</w:t>
      </w:r>
      <w:r w:rsidR="005C4492">
        <w:t>0</w:t>
      </w:r>
      <w:r>
        <w:t>5.</w:t>
      </w:r>
      <w:r w:rsidR="005C4492">
        <w:t>20</w:t>
      </w:r>
      <w:r>
        <w:t>18.</w:t>
      </w:r>
    </w:p>
    <w:p w:rsidRDefault="006A0D8D" w:rsidP="006A0D8D" w:rsidR="006A0D8D" w:rsidRPr="00BF2330"/>
    <w:p w:rsidRDefault="006A0D8D" w:rsidP="006A0D8D" w:rsidR="006A0D8D" w:rsidRPr="00BF2330"/>
    <w:p w:rsidRDefault="006A0D8D" w:rsidP="006A0D8D" w:rsidR="006A0D8D" w:rsidRPr="00BF2330"/>
    <w:p w:rsidRDefault="006A0D8D" w:rsidP="006A0D8D" w:rsidR="006A0D8D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C3B" w:rsidR="00F60C3B">
      <w:r>
        <w:separator/>
      </w:r>
    </w:p>
  </w:endnote>
  <w:endnote w:id="0" w:type="continuationSeparator">
    <w:p w:rsidRDefault="00F60C3B" w:rsidR="00F60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C3B" w:rsidR="00F60C3B">
      <w:r>
        <w:separator/>
      </w:r>
    </w:p>
  </w:footnote>
  <w:footnote w:id="0" w:type="continuationSeparator">
    <w:p w:rsidRDefault="00F60C3B" w:rsidR="00F60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3A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83DF0" w:rsidR="00C83DF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238CE">
      <w:t>7 St-1317/17-1</w:t>
    </w:r>
    <w:r w:rsidR="00D14D12">
      <w:t>9</w:t>
    </w:r>
  </w:p>
  <w:p w:rsidRDefault="00BF3E59" w:rsidP="00AF46CF" w:rsidR="00BF3E59"/>
  <w:p w:rsidRDefault="00525CE8" w:rsidP="00763AA1" w:rsidR="00525C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944CA0">
      <w:t>13</w:t>
    </w:r>
    <w:r w:rsidR="0049291F">
      <w:t>17</w:t>
    </w:r>
    <w:r w:rsidR="00634DB9">
      <w:t>/17-</w:t>
    </w:r>
    <w:r w:rsidR="00ED3F2C">
      <w:t>1</w:t>
    </w:r>
    <w:r w:rsidR="00D14D12">
      <w:t>9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63C73"/>
    <w:rsid w:val="000657B0"/>
    <w:rsid w:val="00065D96"/>
    <w:rsid w:val="000674A5"/>
    <w:rsid w:val="0006753C"/>
    <w:rsid w:val="00067CF5"/>
    <w:rsid w:val="00067EF0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3A6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CDE"/>
    <w:rsid w:val="003807C3"/>
    <w:rsid w:val="003818D8"/>
    <w:rsid w:val="003825F0"/>
    <w:rsid w:val="0038262D"/>
    <w:rsid w:val="00382E90"/>
    <w:rsid w:val="00384393"/>
    <w:rsid w:val="00386A08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505F"/>
    <w:rsid w:val="008D5288"/>
    <w:rsid w:val="008D5C45"/>
    <w:rsid w:val="008D5F88"/>
    <w:rsid w:val="008D6062"/>
    <w:rsid w:val="008D7D1E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2EB"/>
    <w:rsid w:val="009E13FA"/>
    <w:rsid w:val="009E1CCE"/>
    <w:rsid w:val="009E25D5"/>
    <w:rsid w:val="009E323E"/>
    <w:rsid w:val="009E358F"/>
    <w:rsid w:val="009E5FA4"/>
    <w:rsid w:val="009E6BEE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7CEF"/>
    <w:rsid w:val="00B106DC"/>
    <w:rsid w:val="00B11DA5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4A4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3B"/>
    <w:rsid w:val="00F60CD5"/>
    <w:rsid w:val="00F60F01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7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7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 zastupanog po punomoćniku ODVJETNIČKO DRUŠTVO BURIĆ &amp; MIŠLJENOVIĆ DASOVIĆ j.t.d.</izvorni_sadrzaj>
    <derivirana_varijabla naziv="DomainObject.Predmet.ProtustrankaFormated_1">  TAGUS d.o.o. zastupanog po punomoćniku ODVJETNIČKO DRUŠTVO BURIĆ &amp; MIŠLJENOVIĆ DASOVIĆ j.t.d.</derivirana_varijabla>
  </DomainObject.Predmet.ProtustrankaFormated>
  <DomainObject.Predmet.ProtustrankaFormatedOIB>
    <izvorni_sadrzaj>  TAGUS d.o.o., OIB 89471623778 zastupanog po punomoćniku ODVJETNIČKO DRUŠTVO BURIĆ &amp; MIŠLJENOVIĆ DASOVIĆ j.t.d.</izvorni_sadrzaj>
    <derivirana_varijabla naziv="DomainObject.Predmet.ProtustrankaFormatedOIB_1">  TAGUS d.o.o., OIB 89471623778 zastupanog po punomoćniku ODVJETNIČKO DRUŠTVO BURIĆ &amp; MIŠLJENOVIĆ DASOVIĆ j.t.d.</derivirana_varijabla>
  </DomainObject.Predmet.ProtustrankaFormatedOIB>
  <DomainObject.Predmet.ProtustrankaFormatedWithAdress>
    <izvorni_sadrzaj> TAGUS d.o.o., Vrbanićeva 56, 10000 Zagreb zastupanog po punomoćniku ODVJETNIČKO DRUŠTVO BURIĆ &amp; MIŠLJENOVIĆ DASOVIĆ j.t.d.</izvorni_sadrzaj>
    <derivirana_varijabla naziv="DomainObject.Predmet.ProtustrankaFormatedWithAdress_1"> TAGUS d.o.o., Vrbanićeva 56, 10000 Zagreb zastupanog po punomoćniku ODVJETNIČKO DRUŠTVO BURIĆ &amp; MIŠLJENOVIĆ DASOVIĆ j.t.d.</derivirana_varijabla>
  </DomainObject.Predmet.ProtustrankaFormatedWithAdress>
  <DomainObject.Predmet.ProtustrankaFormatedWithAdressOIB>
    <izvorni_sadrzaj> TAGUS d.o.o., OIB 89471623778, Vrbanićeva 56, 10000 Zagreb zastupanog po punomoćniku ODVJETNIČKO DRUŠTVO BURIĆ &amp; MIŠLJENOVIĆ DASOVIĆ j.t.d.</izvorni_sadrzaj>
    <derivirana_varijabla naziv="DomainObject.Predmet.ProtustrankaFormatedWithAdressOIB_1"> TAGUS d.o.o., OIB 89471623778, Vrbanićeva 56, 10000 Zagreb zastupanog po punomoćniku ODVJETNIČKO DRUŠTVO BURIĆ &amp; MIŠLJENOVIĆ DASOVIĆ j.t.d.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 zastupanog po punomoćniku ODVJETNIČKO DRUŠTVO BURIĆ &amp; MIŠLJENOVIĆ DASOVIĆ j.t.d.</item>
    </izvorni_sadrzaj>
    <derivirana_varijabla naziv="DomainObject.Predmet.ProtuStrankaListFormated_1">
      <item>TAGUS d.o.o. zastupanog po punomoćniku ODVJETNIČKO DRUŠTVO BURIĆ &amp; MIŠLJENOVIĆ DASOVIĆ j.t.d.</item>
    </derivirana_varijabla>
  </DomainObject.Predmet.ProtuStrankaListFormated>
  <DomainObject.Predmet.ProtuStrankaListFormatedOIB>
    <izvorni_sadrzaj>
      <item>TAGUS d.o.o., OIB 89471623778 zastupanog po punomoćniku ODVJETNIČKO DRUŠTVO BURIĆ &amp; MIŠLJENOVIĆ DASOVIĆ j.t.d.</item>
    </izvorni_sadrzaj>
    <derivirana_varijabla naziv="DomainObject.Predmet.ProtuStrankaListFormatedOIB_1">
      <item>TAGUS d.o.o., OIB 89471623778 zastupanog po punomoćniku ODVJETNIČKO DRUŠTVO BURIĆ &amp; MIŠLJENOVIĆ DASOVIĆ j.t.d.</item>
    </derivirana_varijabla>
  </DomainObject.Predmet.ProtuStrankaListFormatedOIB>
  <DomainObject.Predmet.ProtuStrankaListFormatedWithAdress>
    <izvorni_sadrzaj>
      <item>TAGUS d.o.o., Vrbanićeva 56, 10000 Zagreb zastupanog po punomoćniku ODVJETNIČKO DRUŠTVO BURIĆ &amp; MIŠLJENOVIĆ DASOVIĆ j.t.d.</item>
    </izvorni_sadrzaj>
    <derivirana_varijabla naziv="DomainObject.Predmet.ProtuStrankaListFormatedWithAdress_1">
      <item>TAGUS d.o.o., Vrbanićeva 56, 10000 Zagreb zastupanog po punomoćniku ODVJETNIČKO DRUŠTVO BURIĆ &amp; MIŠLJENOVIĆ DASOVIĆ j.t.d.</item>
    </derivirana_varijabla>
  </DomainObject.Predmet.ProtuStrankaListFormatedWithAdress>
  <DomainObject.Predmet.ProtuStrankaListFormatedWithAdressOIB>
    <izvorni_sadrzaj>
      <item>TAGUS d.o.o., OIB 89471623778, Vrbanićeva 56, 10000 Zagreb zastupanog po punomoćniku ODVJETNIČKO DRUŠTVO BURIĆ &amp; MIŠLJENOVIĆ DASOVIĆ j.t.d.</item>
    </izvorni_sadrzaj>
    <derivirana_varijabla naziv="DomainObject.Predmet.ProtuStrankaListFormatedWithAdressOIB_1">
      <item>TAGUS d.o.o., OIB 89471623778, Vrbanićeva 56, 10000 Zagreb zastupanog po punomoćniku ODVJETNIČKO DRUŠTVO BURIĆ &amp; MIŠLJENOVIĆ DASOVIĆ j.t.d.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>
      <item>SANDRA ĆUPURDIJA</item>
      <item>ODVJETNIČKO DRUŠTVO BURIĆ &amp; MIŠLJENOVIĆ DASOVIĆ j.t.d. punomoćnik sudionika u postupku TAGUS d.o.o.</item>
    </izvorni_sadrzaj>
    <derivirana_varijabla naziv="DomainObject.Predmet.OstaliListFormated_1">
      <item>SANDRA ĆUPURDIJA</item>
      <item>ODVJETNIČKO DRUŠTVO BURIĆ &amp; MIŠLJENOVIĆ DASOVIĆ j.t.d. punomoćnik sudionika u postupku TAGUS d.o.o.</item>
    </derivirana_varijabla>
  </DomainObject.Predmet.OstaliListFormated>
  <DomainObject.Predmet.OstaliListFormatedOIB>
    <izvorni_sadrzaj>
      <item>SANDRA ĆUPURDIJA, OIB 53412473051</item>
      <item>ODVJETNIČKO DRUŠTVO BURIĆ &amp; MIŠLJENOVIĆ DASOVIĆ j.t.d., OIB 07058135983 punomoćnik sudionika u postupku TAGUS d.o.o.</item>
    </izvorni_sadrzaj>
    <derivirana_varijabla naziv="DomainObject.Predmet.OstaliListFormatedOIB_1">
      <item>SANDRA ĆUPURDIJA, OIB 53412473051</item>
      <item>ODVJETNIČKO DRUŠTVO BURIĆ &amp; MIŠLJENOVIĆ DASOVIĆ j.t.d., OIB 07058135983 punomoćnik sudionika u postupku TAGUS d.o.o.</item>
    </derivirana_varijabla>
  </DomainObject.Predmet.OstaliListFormatedOIB>
  <DomainObject.Predmet.OstaliListFormatedWithAdress>
    <izvorni_sadrzaj>
      <item>SANDRA ĆUPURDIJA, Makančeva 8, 10000 Zagreb</item>
      <item>ODVJETNIČKO DRUŠTVO BURIĆ &amp; MIŠLJENOVIĆ DASOVIĆ j.t.d., Europska avenija 12/I, 31000 Osijek punomoćnik sudionika u postupku TAGUS d.o.o.</item>
    </izvorni_sadrzaj>
    <derivirana_varijabla naziv="DomainObject.Predmet.OstaliListFormatedWithAdress_1">
      <item>SANDRA ĆUPURDIJA, Makančeva 8, 10000 Zagreb</item>
      <item>ODVJETNIČKO DRUŠTVO BURIĆ &amp; MIŠLJENOVIĆ DASOVIĆ j.t.d., Europska avenija 12/I, 31000 Osijek punomoćnik sudionika u postupku TAGUS d.o.o.</item>
    </derivirana_varijabla>
  </DomainObject.Predmet.OstaliListFormatedWithAdress>
  <DomainObject.Predmet.OstaliListFormatedWithAdressOIB>
    <izvorni_sadrzaj>
      <item>SANDRA ĆUPURDIJA, OIB 53412473051, Makančeva 8, 10000 Zagreb</item>
      <item>ODVJETNIČKO DRUŠTVO BURIĆ &amp; MIŠLJENOVIĆ DASOVIĆ j.t.d., OIB 07058135983, Europska avenija 12/I, 31000 Osijek punomoćnik sudionika u postupku TAGUS d.o.o.</item>
    </izvorni_sadrzaj>
    <derivirana_varijabla naziv="DomainObject.Predmet.OstaliListFormatedWithAdressOIB_1">
      <item>SANDRA ĆUPURDIJA, OIB 53412473051, Makančeva 8, 10000 Zagreb</item>
      <item>ODVJETNIČKO DRUŠTVO BURIĆ &amp; MIŠLJENOVIĆ DASOVIĆ j.t.d., OIB 07058135983, Europska avenija 12/I, 31000 Osijek punomoćnik sudionika u postupku TAGUS d.o.o.</item>
    </derivirana_varijabla>
  </DomainObject.Predmet.OstaliListFormatedWithAdressOIB>
  <DomainObject.Predmet.OstaliListNazivFormated>
    <izvorni_sadrzaj>
      <item>SANDRA ĆUPURDIJA</item>
      <item>ODVJETNIČKO DRUŠTVO BURIĆ &amp; MIŠLJENOVIĆ DASOVIĆ j.t.d.</item>
    </izvorni_sadrzaj>
    <derivirana_varijabla naziv="DomainObject.Predmet.OstaliListNazivFormated_1">
      <item>SANDRA ĆUPURDIJA</item>
      <item>ODVJETNIČKO DRUŠTVO BURIĆ &amp; MIŠLJENOVIĆ DASOVIĆ j.t.d.</item>
    </derivirana_varijabla>
  </DomainObject.Predmet.OstaliListNazivFormated>
  <DomainObject.Predmet.OstaliListNazivFormatedOIB>
    <izvorni_sadrzaj>
      <item>SANDRA ĆUPURDIJA, OIB 53412473051</item>
      <item>ODVJETNIČKO DRUŠTVO BURIĆ &amp; MIŠLJENOVIĆ DASOVIĆ j.t.d., OIB 07058135983</item>
    </izvorni_sadrzaj>
    <derivirana_varijabla naziv="DomainObject.Predmet.OstaliListNazivFormatedOIB_1">
      <item>SANDRA ĆUPURDIJA, OIB 53412473051</item>
      <item>ODVJETNIČKO DRUŠTVO BURIĆ &amp; MIŠLJENOVIĆ DASOVIĆ j.t.d., OIB 07058135983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  <item>SANDRA ĆUPURDIJA</item>
      <item>ODVJETNIČKO DRUŠTVO BURIĆ &amp; MIŠLJENOVIĆ DASOVIĆ j.t.d.</item>
    </izvorni_sadrzaj>
    <derivirana_varijabla naziv="DomainObject.Predmet.SudioniciListNaziv_1">
      <item>TAGUS d.o.o.</item>
      <item>FINA Regionalni centar Zagreb</item>
      <item>SANDRA ĆUPURDIJA</item>
      <item>ODVJETNIČKO DRUŠTVO BURIĆ &amp; MIŠLJENOVIĆ DASOVIĆ j.t.d.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  <item>, OIB 53412473051</item>
      <item>, OIB 07058135983</item>
    </izvorni_sadrzaj>
    <derivirana_varijabla naziv="DomainObject.Predmet.SudioniciListNazivOIB_1">
      <item>, OIB 89471623778</item>
      <item>, OIB 85821130368</item>
      <item>, OIB 53412473051</item>
      <item>, OIB 07058135983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9B34C-470C-41D4-A200-A24C51A84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1935</properties:Words>
  <properties:Characters>10785</properties:Characters>
  <properties:Lines>234</properties:Lines>
  <properties:Paragraphs>64</properties:Paragraphs>
  <properties:TotalTime>615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2018-04-19T12:01:00Z</cp:lastPrinted>
  <dcterms:modified xmlns:xsi="http://www.w3.org/2001/XMLSchema-instance" xsi:type="dcterms:W3CDTF">2018-04-19T12:01:00Z</dcterms:modified>
  <cp:revision>310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Odluka - Rješenje - otvaranje i zaključenje stečajnog postupka (čl. 132) (1317-17 (-18) TAGUS d.o.o. ŽIVKA POSAVAC.docx)</vt:lpwstr>
  </prop:property>
</prop:Properties>
</file>