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e969" w14:paraId="b7be96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0362ED">
        <w:rPr>
          <w:rFonts w:hAnsi="Times New Roman" w:ascii="Times New Roman"/>
        </w:rPr>
        <w:t>3636</w:t>
      </w:r>
      <w:r w:rsidRPr="008F27CC">
        <w:rPr>
          <w:rFonts w:hAnsi="Times New Roman" w:ascii="Times New Roman"/>
        </w:rPr>
        <w:t>/16</w:t>
      </w:r>
      <w:r w:rsidR="00D840C5">
        <w:rPr>
          <w:rFonts w:hAnsi="Times New Roman" w:ascii="Times New Roman"/>
        </w:rPr>
        <w:t>-19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840C5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362ED" w:rsidRPr="000362ED">
        <w:rPr>
          <w:rFonts w:hAnsi="Times New Roman" w:ascii="Times New Roman"/>
        </w:rPr>
        <w:t>DI-KONEKT j.d.o.o. Mlaka (Općina Rakovec), Mlaka 35,  OIB: 81768665427,  MBS: 080829078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362ED" w:rsidRPr="000362ED">
        <w:rPr>
          <w:rFonts w:hAnsi="Times New Roman" w:ascii="Times New Roman"/>
        </w:rPr>
        <w:t>DI-KONEKT j.d.o.o. Mlaka (Općina Rakovec), Mlaka 35,  OIB: 81768665427,  MBS: 080829078</w:t>
      </w:r>
      <w:r w:rsidR="00123017">
        <w:rPr>
          <w:rFonts w:hAnsi="Times New Roman" w:ascii="Times New Roman"/>
        </w:rPr>
        <w:t xml:space="preserve"> 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840C5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362ED" w:rsidRPr="000362ED">
        <w:rPr>
          <w:rFonts w:hAnsi="Times New Roman" w:ascii="Times New Roman"/>
        </w:rPr>
        <w:t>Miljenko Marinić, iz Zagreba, Lopudska 2, OIB: 34668485052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0362ED" w:rsidRPr="000362ED">
        <w:rPr>
          <w:rFonts w:hAnsi="Times New Roman" w:ascii="Times New Roman"/>
        </w:rPr>
        <w:t>DI-KONEKT j.d.o.o. Mlaka (Općina Rakovec), Mlaka 35,  OIB: 81768665427,  MBS: 080829078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362ED" w:rsidRPr="000362ED">
        <w:rPr>
          <w:rFonts w:hAnsi="Times New Roman" w:ascii="Times New Roman"/>
        </w:rPr>
        <w:t>DI-KONEKT j.d.o.o. Mlaka (Općina Rakovec), Mlaka 35,  OIB: 81768665427,  MBS: 080829078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362ED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0362ED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0362ED" w:rsidRPr="000362ED">
        <w:rPr>
          <w:rFonts w:hAnsi="Times New Roman" w:ascii="Times New Roman"/>
        </w:rPr>
        <w:t>DI-KONEKT j.d.o.o. Mlaka (Općina Rakovec), Mlaka 35,  OIB: 81768665427,  MBS: 080829078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362ED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0362ED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0362ED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0362ED">
        <w:rPr>
          <w:rFonts w:hAnsi="Times New Roman" w:ascii="Times New Roman"/>
        </w:rPr>
        <w:t>282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0362ED">
        <w:rPr>
          <w:rFonts w:hAnsi="Times New Roman" w:ascii="Times New Roman"/>
        </w:rPr>
        <w:t>10.607,23</w:t>
      </w:r>
      <w:r w:rsidR="00123017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362ED">
        <w:rPr>
          <w:rFonts w:hAnsi="Times New Roman" w:ascii="Times New Roman"/>
        </w:rPr>
        <w:t>21</w:t>
      </w:r>
      <w:r w:rsidR="00CC1769">
        <w:rPr>
          <w:rFonts w:hAnsi="Times New Roman" w:ascii="Times New Roman"/>
        </w:rPr>
        <w:t xml:space="preserve">. </w:t>
      </w:r>
      <w:r w:rsidR="000362ED">
        <w:rPr>
          <w:rFonts w:hAnsi="Times New Roman" w:ascii="Times New Roman"/>
        </w:rPr>
        <w:t>travnja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0362ED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0362ED">
        <w:rPr>
          <w:rFonts w:hAnsi="Times New Roman" w:ascii="Times New Roman"/>
        </w:rPr>
        <w:t>24</w:t>
      </w:r>
      <w:r w:rsidR="00DE0F07">
        <w:rPr>
          <w:rFonts w:hAnsi="Times New Roman" w:ascii="Times New Roman"/>
        </w:rPr>
        <w:t>.0</w:t>
      </w:r>
      <w:r w:rsidR="000362ED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</w:t>
      </w:r>
      <w:r w:rsidR="00DE0F07">
        <w:rPr>
          <w:rFonts w:hAnsi="Times New Roman" w:ascii="Times New Roman"/>
        </w:rPr>
        <w:lastRenderedPageBreak/>
        <w:t>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91DEF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A91DEF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178A2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178A2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D840C5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D840C5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D840C5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A45730" w:rsidP="00D840C5" w:rsidR="00A457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otpravka-ovlašteni službenik</w:t>
      </w:r>
    </w:p>
    <w:p w:rsidRDefault="00A45730" w:rsidP="00D840C5" w:rsidR="00A45730" w:rsidRPr="00D840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Vinka MIhalinčić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45730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42" w:rsidR="00003442">
      <w:r>
        <w:separator/>
      </w:r>
    </w:p>
  </w:endnote>
  <w:endnote w:id="0" w:type="continuationSeparator">
    <w:p w:rsidRDefault="00003442" w:rsidR="00003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42" w:rsidR="00003442">
      <w:r>
        <w:separator/>
      </w:r>
    </w:p>
  </w:footnote>
  <w:footnote w:id="0" w:type="continuationSeparator">
    <w:p w:rsidRDefault="00003442" w:rsidR="00003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7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362ED">
      <w:rPr>
        <w:rFonts w:hAnsi="Times New Roman" w:ascii="Times New Roman"/>
      </w:rPr>
      <w:t>3636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D840C5">
      <w:rPr>
        <w:rFonts w:hAnsi="Times New Roman" w:ascii="Times New Roman"/>
      </w:rPr>
      <w:t>-19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A12351"/>
    <w:multiLevelType w:val="hybridMultilevel"/>
    <w:tmpl w:val="903E3D4C"/>
    <w:lvl w:tplc="25E8BD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442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3AE3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57599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5730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840C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3636</izvorni_sadrzaj>
    <derivirana_varijabla naziv="DomainObject.Predmet.Broj_1">3636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St-3636/2016</izvorni_sadrzaj>
    <derivirana_varijabla naziv="DomainObject.Predmet.OznakaBroj_1">St-3636/2016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DI-KONEKT jednostavno društvo s ograničenom odgovornošću za trgovinu i usluge</izvorni_sadrzaj>
    <derivirana_varijabla naziv="DomainObject.Predmet.ProtustrankaFormated_1">  DI-KONEKT jednostavno društvo s ograničenom odgovornošću za trgovinu i usluge</derivirana_varijabla>
  </DomainObject.Predmet.ProtustrankaFormated>
  <DomainObject.Predmet.ProtustrankaFormatedOIB>
    <izvorni_sadrzaj>  DI-KONEKT jednostavno društvo s ograničenom odgovornošću za trgovinu i usluge, OIB 81768665427</izvorni_sadrzaj>
    <derivirana_varijabla naziv="DomainObject.Predmet.ProtustrankaFormatedOIB_1">  DI-KONEKT jednostavno društvo s ograničenom odgovornošću za trgovinu i usluge, OIB 81768665427</derivirana_varijabla>
  </DomainObject.Predmet.ProtustrankaFormatedOIB>
  <DomainObject.Predmet.ProtustrankaFormatedWithAdress>
    <izvorni_sadrzaj> DI-KONEKT jednostavno društvo s ograničenom odgovornošću za trgovinu i usluge, Mlaka 35, 10347 Mala Mlaka</izvorni_sadrzaj>
    <derivirana_varijabla naziv="DomainObject.Predmet.ProtustrankaFormatedWithAdress_1"> DI-KONEKT jednostavno društvo s ograničenom odgovornošću za trgovinu i usluge, Mlaka 35, 10347 Mala Mlaka</derivirana_varijabla>
  </DomainObject.Predmet.ProtustrankaFormatedWithAdress>
  <DomainObject.Predmet.ProtustrankaFormatedWithAdressOIB>
    <izvorni_sadrzaj> DI-KONEKT jednostavno društvo s ograničenom odgovornošću za trgovinu i usluge, OIB 81768665427, Mlaka 35, 10347 Mala Mlaka</izvorni_sadrzaj>
    <derivirana_varijabla naziv="DomainObject.Predmet.ProtustrankaFormatedWithAdressOIB_1"> DI-KONEKT jednostavno društvo s ograničenom odgovornošću za trgovinu i usluge, OIB 81768665427, Mlaka 35, 10347 Mala Mlaka</derivirana_varijabla>
  </DomainObject.Predmet.ProtustrankaFormatedWithAdressOIB>
  <DomainObject.Predmet.ProtustrankaWithAdress>
    <izvorni_sadrzaj>DI-KONEKT jednostavno društvo s ograničenom odgovornošću za trgovinu i usluge Mlaka 35, 10347 Mala Mlaka</izvorni_sadrzaj>
    <derivirana_varijabla naziv="DomainObject.Predmet.ProtustrankaWithAdress_1">DI-KONEKT jednostavno društvo s ograničenom odgovornošću za trgovinu i usluge Mlaka 35, 10347 Mala Mlaka</derivirana_varijabla>
  </DomainObject.Predmet.ProtustrankaWithAdress>
  <DomainObject.Predmet.ProtustrankaWithAdressOIB>
    <izvorni_sadrzaj>DI-KONEKT jednostavno društvo s ograničenom odgovornošću za trgovinu i usluge, OIB 81768665427, Mlaka 35, 10347 Mala Mlaka</izvorni_sadrzaj>
    <derivirana_varijabla naziv="DomainObject.Predmet.ProtustrankaWithAdressOIB_1">DI-KONEKT jednostavno društvo s ograničenom odgovornošću za trgovinu i usluge, OIB 81768665427, Mlaka 35, 10347 Mala Mlaka</derivirana_varijabla>
  </DomainObject.Predmet.ProtustrankaWithAdressOIB>
  <DomainObject.Predmet.ProtustrankaNazivFormated>
    <izvorni_sadrzaj>DI-KONEKT jednostavno društvo s ograničenom odgovornošću za trgovinu i usluge</izvorni_sadrzaj>
    <derivirana_varijabla naziv="DomainObject.Predmet.ProtustrankaNazivFormated_1">DI-KONEKT jednostavno društvo s ograničenom odgovornošću za trgovinu i usluge</derivirana_varijabla>
  </DomainObject.Predmet.ProtustrankaNazivFormated>
  <DomainObject.Predmet.ProtustrankaNazivFormatedOIB>
    <izvorni_sadrzaj>DI-KONEKT jednostavno društvo s ograničenom odgovornošću za trgovinu i usluge, OIB 81768665427</izvorni_sadrzaj>
    <derivirana_varijabla naziv="DomainObject.Predmet.ProtustrankaNazivFormatedOIB_1">DI-KONEKT jednostavno društvo s ograničenom odgovornošću za trgovinu i usluge, OIB 81768665427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DI-KONEKT jednostavno društvo s ograničenom odgovornošću za trgovinu i usluge</item>
    </izvorni_sadrzaj>
    <derivirana_varijabla naziv="DomainObject.Predmet.ProtuStrankaListFormated_1">
      <item>DI-KONEKT jednostavno društvo s ograničenom odgovornošću za trgovinu i usluge</item>
    </derivirana_varijabla>
  </DomainObject.Predmet.ProtuStrankaListFormated>
  <DomainObject.Predmet.ProtuStrankaListFormatedOIB>
    <izvorni_sadrzaj>
      <item>DI-KONEKT jednostavno društvo s ograničenom odgovornošću za trgovinu i usluge, OIB 81768665427</item>
    </izvorni_sadrzaj>
    <derivirana_varijabla naziv="DomainObject.Predmet.ProtuStrankaListFormatedOIB_1">
      <item>DI-KONEKT jednostavno društvo s ograničenom odgovornošću za trgovinu i usluge, OIB 81768665427</item>
    </derivirana_varijabla>
  </DomainObject.Predmet.ProtuStrankaListFormatedOIB>
  <DomainObject.Predmet.ProtuStrankaListFormatedWithAdress>
    <izvorni_sadrzaj>
      <item>DI-KONEKT jednostavno društvo s ograničenom odgovornošću za trgovinu i usluge, Mlaka 35, 10347 Mala Mlaka</item>
    </izvorni_sadrzaj>
    <derivirana_varijabla naziv="DomainObject.Predmet.ProtuStrankaListFormatedWithAdress_1">
      <item>DI-KONEKT jednostavno društvo s ograničenom odgovornošću za trgovinu i usluge, Mlaka 35, 10347 Mala Mlaka</item>
    </derivirana_varijabla>
  </DomainObject.Predmet.ProtuStrankaListFormatedWithAdress>
  <DomainObject.Predmet.ProtuStrankaListFormatedWithAdressOIB>
    <izvorni_sadrzaj>
      <item>DI-KONEKT jednostavno društvo s ograničenom odgovornošću za trgovinu i usluge, OIB 81768665427, Mlaka 35, 10347 Mala Mlaka</item>
    </izvorni_sadrzaj>
    <derivirana_varijabla naziv="DomainObject.Predmet.ProtuStrankaListFormatedWithAdressOIB_1">
      <item>DI-KONEKT jednostavno društvo s ograničenom odgovornošću za trgovinu i usluge, OIB 81768665427, Mlaka 35, 10347 Mala Mlaka</item>
    </derivirana_varijabla>
  </DomainObject.Predmet.ProtuStrankaListFormatedWithAdressOIB>
  <DomainObject.Predmet.ProtuStrankaListNazivFormated>
    <izvorni_sadrzaj>
      <item>DI-KONEKT jednostavno društvo s ograničenom odgovornošću za trgovinu i usluge</item>
    </izvorni_sadrzaj>
    <derivirana_varijabla naziv="DomainObject.Predmet.ProtuStrankaListNazivFormated_1">
      <item>DI-KONEKT jednostavno društvo s ograničenom odgovornošću za trgovinu i usluge</item>
    </derivirana_varijabla>
  </DomainObject.Predmet.ProtuStrankaListNazivFormated>
  <DomainObject.Predmet.ProtuStrankaListNazivFormatedOIB>
    <izvorni_sadrzaj>
      <item>DI-KONEKT jednostavno društvo s ograničenom odgovornošću za trgovinu i usluge, OIB 81768665427</item>
    </izvorni_sadrzaj>
    <derivirana_varijabla naziv="DomainObject.Predmet.ProtuStrankaListNazivFormatedOIB_1">
      <item>DI-KONEKT jednostavno društvo s ograničenom odgovornošću za trgovinu i usluge, OIB 81768665427</item>
    </derivirana_varijabla>
  </DomainObject.Predmet.ProtuStrankaListNazivFormatedOIB>
  <DomainObject.Predmet.OstaliListFormated>
    <izvorni_sadrzaj>
      <item>IGOR PUŠKARIĆ</item>
    </izvorni_sadrzaj>
    <derivirana_varijabla naziv="DomainObject.Predmet.OstaliListFormated_1">
      <item>IGOR PUŠKARIĆ</item>
    </derivirana_varijabla>
  </DomainObject.Predmet.OstaliListFormated>
  <DomainObject.Predmet.OstaliListFormatedOIB>
    <izvorni_sadrzaj>
      <item>IGOR PUŠKARIĆ, OIB 33471958559</item>
    </izvorni_sadrzaj>
    <derivirana_varijabla naziv="DomainObject.Predmet.OstaliListFormatedOIB_1">
      <item>IGOR PUŠKARIĆ, OIB 33471958559</item>
    </derivirana_varijabla>
  </DomainObject.Predmet.OstaliListFormatedOIB>
  <DomainObject.Predmet.OstaliListFormatedWithAdress>
    <izvorni_sadrzaj>
      <item>IGOR PUŠKARIĆ, Josipa Buturca 1, 48260 Križevci</item>
    </izvorni_sadrzaj>
    <derivirana_varijabla naziv="DomainObject.Predmet.OstaliListFormatedWithAdress_1">
      <item>IGOR PUŠKARIĆ, Josipa Buturca 1, 48260 Križevci</item>
    </derivirana_varijabla>
  </DomainObject.Predmet.OstaliListFormatedWithAdress>
  <DomainObject.Predmet.OstaliListFormatedWithAdressOIB>
    <izvorni_sadrzaj>
      <item>IGOR PUŠKARIĆ, OIB 33471958559, Josipa Buturca 1, 48260 Križevci</item>
    </izvorni_sadrzaj>
    <derivirana_varijabla naziv="DomainObject.Predmet.OstaliListFormatedWithAdressOIB_1">
      <item>IGOR PUŠKARIĆ, OIB 33471958559, Josipa Buturca 1, 48260 Križevci</item>
    </derivirana_varijabla>
  </DomainObject.Predmet.OstaliListFormatedWithAdressOIB>
  <DomainObject.Predmet.OstaliListNazivFormated>
    <izvorni_sadrzaj>
      <item>IGOR PUŠKARIĆ</item>
    </izvorni_sadrzaj>
    <derivirana_varijabla naziv="DomainObject.Predmet.OstaliListNazivFormated_1">
      <item>IGOR PUŠKARIĆ</item>
    </derivirana_varijabla>
  </DomainObject.Predmet.OstaliListNazivFormated>
  <DomainObject.Predmet.OstaliListNazivFormatedOIB>
    <izvorni_sadrzaj>
      <item>IGOR PUŠKARIĆ, OIB 33471958559</item>
    </izvorni_sadrzaj>
    <derivirana_varijabla naziv="DomainObject.Predmet.OstaliListNazivFormatedOIB_1">
      <item>IGOR PUŠKARIĆ, OIB 33471958559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DI-KONEKT jednostavno društvo s ograničenom odgovornošću za trgovinu i usluge</izvorni_sadrzaj>
    <derivirana_varijabla naziv="DomainObject.Predmet.ProtustrankaIDrugi_1">DI-KONEKT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DI-KONEKT jednostavno društvo s ograničenom odgovornošću za trgovinu i usluge, OIB 81768665427, Mlaka 35, 10347 Mala Mlaka</izvorni_sadrzaj>
    <derivirana_varijabla naziv="DomainObject.Predmet.ProtustrankaIDrugiAdressOIB_1">DI-KONEKT jednostavno društvo s ograničenom odgovornošću za trgovinu i usluge, OIB 81768665427, Mlaka 35, 10347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DI-KONEKT jednostavno društvo s ograničenom odgovornošću za trgovinu i usluge</item>
      <item>IGOR PUŠKARIĆ</item>
    </izvorni_sadrzaj>
    <derivirana_varijabla naziv="DomainObject.Predmet.SudioniciListNaziv_1">
      <item>FINA Regionalni centar Zagreb</item>
      <item>DI-KONEKT jednostavno društvo s ograničenom odgovornošću za trgovinu i usluge</item>
      <item>IGOR PUŠKARIĆ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DI-KONEKT jednostavno društvo s ograničenom odgovornošću za trgovinu i usluge, OIB 81768665427, Mlaka 35,10347 Mala Mlaka</item>
      <item>IGOR PUŠKARIĆ, OIB 33471958559, Josipa Buturca 1,48260 Križevci</item>
    </izvorni_sadrzaj>
    <derivirana_varijabla naziv="DomainObject.Predmet.SudioniciListAdressOIB_1">
      <item>FINA Regionalni centar Zagreb, OIB 85821130368, Trg svibanjskih žrtava 1995. br. 1,10000 Zagreb</item>
      <item>DI-KONEKT jednostavno društvo s ograničenom odgovornošću za trgovinu i usluge, OIB 81768665427, Mlaka 35,10347 Mala Mlaka</item>
      <item>IGOR PUŠKARIĆ, OIB 33471958559, Josipa Buturca 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81768665427</item>
      <item>, OIB 33471958559</item>
    </izvorni_sadrzaj>
    <derivirana_varijabla naziv="DomainObject.Predmet.SudioniciListNazivOIB_1">
      <item>, OIB 85821130368</item>
      <item>, OIB 81768665427</item>
      <item>, OIB 33471958559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0838F-7E2B-4264-AB61-5A093235E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822</properties:Words>
  <properties:Characters>4383</properties:Characters>
  <properties:Lines>97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2017-07-21T11:11:00Z</dcterms:created>
  <dc:creator>x</dc:creator>
  <cp:lastModifiedBy>Zlatka Plivelić</cp:lastModifiedBy>
  <cp:lastPrinted>2017-01-31T09:15:00Z</cp:lastPrinted>
  <dcterms:modified xmlns:xsi="http://www.w3.org/2001/XMLSchema-instance" xsi:type="dcterms:W3CDTF">2017-07-21T11:15:00Z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