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2859" w14:paraId="1c92859" w:rsidRDefault="005650F6" w:rsidP="00910611" w:rsidR="005650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0F6" w:rsidP="00910611" w:rsidR="005650F6">
      <w:r>
        <w:rPr>
          <w:rFonts w:eastAsia="MS Mincho"/>
          <w:szCs w:val="24"/>
        </w:rPr>
        <w:t>REPUBLIKA HRVATSKA</w:t>
      </w:r>
    </w:p>
    <w:p w:rsidRDefault="005650F6" w:rsidP="00910611" w:rsidR="005650F6">
      <w:r>
        <w:rPr>
          <w:rFonts w:eastAsia="MS Mincho"/>
          <w:szCs w:val="24"/>
        </w:rPr>
        <w:t>TRGOVAČKI SUD U RIJECI</w:t>
      </w:r>
    </w:p>
    <w:p w:rsidRDefault="005650F6" w:rsidR="005650F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7F7E6C">
        <w:rPr>
          <w:rFonts w:cs="Times New Roman" w:hAnsi="Times New Roman" w:ascii="Times New Roman"/>
          <w:szCs w:val="24"/>
          <w:lang w:val="hr-HR"/>
        </w:rPr>
        <w:t xml:space="preserve">8.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7F7E6C" w:rsidR="00FF2B80" w:rsidRPr="007F7E6C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7F7E6C">
        <w:rPr>
          <w:sz w:val="24"/>
          <w:szCs w:val="24"/>
        </w:rPr>
        <w:t xml:space="preserve">Dužnik </w:t>
      </w:r>
      <w:r w:rsidR="007F7E6C" w:rsidRPr="007F7E6C">
        <w:rPr>
          <w:sz w:val="24"/>
          <w:szCs w:val="24"/>
        </w:rPr>
        <w:t xml:space="preserve">ALICOM, društvo s ograničenom odgovornošću za trgovinu i posredovanje </w:t>
      </w:r>
      <w:proofErr w:type="spellStart"/>
      <w:r w:rsidR="007F7E6C" w:rsidRPr="007F7E6C">
        <w:rPr>
          <w:sz w:val="24"/>
          <w:szCs w:val="24"/>
        </w:rPr>
        <w:t>Križišće</w:t>
      </w:r>
      <w:proofErr w:type="spellEnd"/>
      <w:r w:rsidR="007F7E6C" w:rsidRPr="007F7E6C">
        <w:rPr>
          <w:sz w:val="24"/>
          <w:szCs w:val="24"/>
        </w:rPr>
        <w:t xml:space="preserve"> (Grad Kraljevica), </w:t>
      </w:r>
      <w:proofErr w:type="spellStart"/>
      <w:r w:rsidR="007F7E6C" w:rsidRPr="007F7E6C">
        <w:rPr>
          <w:sz w:val="24"/>
          <w:szCs w:val="24"/>
        </w:rPr>
        <w:t>Križišće</w:t>
      </w:r>
      <w:proofErr w:type="spellEnd"/>
      <w:r w:rsidR="007F7E6C" w:rsidRPr="007F7E6C">
        <w:rPr>
          <w:sz w:val="24"/>
          <w:szCs w:val="24"/>
        </w:rPr>
        <w:t xml:space="preserve"> 3</w:t>
      </w:r>
      <w:r w:rsidR="00D13822" w:rsidRPr="007F7E6C">
        <w:rPr>
          <w:sz w:val="24"/>
          <w:szCs w:val="24"/>
        </w:rPr>
        <w:t xml:space="preserve">, MBS: </w:t>
      </w:r>
      <w:r w:rsidR="007F7E6C" w:rsidRPr="007F7E6C">
        <w:rPr>
          <w:bCs w:val="false"/>
          <w:sz w:val="24"/>
          <w:szCs w:val="24"/>
        </w:rPr>
        <w:t xml:space="preserve">040081678, </w:t>
      </w:r>
      <w:r w:rsidR="007F7E6C" w:rsidRPr="007F7E6C">
        <w:rPr>
          <w:sz w:val="24"/>
          <w:szCs w:val="24"/>
        </w:rPr>
        <w:t>OIB: 19289778228</w:t>
      </w:r>
      <w:r w:rsidR="002B10FE" w:rsidRPr="007F7E6C">
        <w:rPr>
          <w:sz w:val="24"/>
          <w:szCs w:val="24"/>
        </w:rPr>
        <w:t>,</w:t>
      </w:r>
      <w:r w:rsidRPr="007F7E6C">
        <w:rPr>
          <w:sz w:val="24"/>
          <w:szCs w:val="24"/>
        </w:rPr>
        <w:t xml:space="preserve"> ima ukupan dug evidentiran na temelju </w:t>
      </w:r>
      <w:r w:rsidRPr="00D13822">
        <w:rPr>
          <w:sz w:val="24"/>
          <w:szCs w:val="24"/>
        </w:rPr>
        <w:t xml:space="preserve">neizvršenih osnova za plaćanje  u iznosu od </w:t>
      </w:r>
      <w:r w:rsidR="007F7E6C">
        <w:rPr>
          <w:sz w:val="24"/>
          <w:szCs w:val="24"/>
        </w:rPr>
        <w:t>114.054,11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F7E6C">
        <w:rPr>
          <w:sz w:val="24"/>
          <w:szCs w:val="24"/>
        </w:rPr>
        <w:t>Poziva se osoba ovlaštena za zastupanje dužnika po zakonu (</w:t>
      </w:r>
      <w:r w:rsidR="007F7E6C" w:rsidRPr="007F7E6C">
        <w:rPr>
          <w:sz w:val="24"/>
          <w:szCs w:val="24"/>
        </w:rPr>
        <w:t xml:space="preserve">Ranko Petrović, OIB: 20215342293, </w:t>
      </w:r>
      <w:proofErr w:type="spellStart"/>
      <w:r w:rsidR="007F7E6C" w:rsidRPr="007F7E6C">
        <w:rPr>
          <w:sz w:val="24"/>
          <w:szCs w:val="24"/>
        </w:rPr>
        <w:t>Šmrika</w:t>
      </w:r>
      <w:proofErr w:type="spellEnd"/>
      <w:r w:rsidR="007F7E6C" w:rsidRPr="007F7E6C">
        <w:rPr>
          <w:sz w:val="24"/>
          <w:szCs w:val="24"/>
        </w:rPr>
        <w:t xml:space="preserve">, </w:t>
      </w:r>
      <w:proofErr w:type="spellStart"/>
      <w:r w:rsidR="007F7E6C" w:rsidRPr="007F7E6C">
        <w:rPr>
          <w:sz w:val="24"/>
          <w:szCs w:val="24"/>
        </w:rPr>
        <w:t>Putretin</w:t>
      </w:r>
      <w:proofErr w:type="spellEnd"/>
      <w:r w:rsidR="007F7E6C" w:rsidRPr="007F7E6C">
        <w:rPr>
          <w:sz w:val="24"/>
          <w:szCs w:val="24"/>
        </w:rPr>
        <w:t xml:space="preserve"> 1 i Dragan Kovač, OIB: 59390736000, Rijeka, </w:t>
      </w:r>
      <w:proofErr w:type="spellStart"/>
      <w:r w:rsidR="007F7E6C" w:rsidRPr="007F7E6C">
        <w:rPr>
          <w:sz w:val="24"/>
          <w:szCs w:val="24"/>
        </w:rPr>
        <w:t>Kršinićeva</w:t>
      </w:r>
      <w:proofErr w:type="spellEnd"/>
      <w:r w:rsidR="007F7E6C" w:rsidRPr="007F7E6C">
        <w:rPr>
          <w:sz w:val="24"/>
          <w:szCs w:val="24"/>
        </w:rPr>
        <w:t xml:space="preserve"> 4</w:t>
      </w:r>
      <w:r w:rsidRPr="007F7E6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F7E6C">
        <w:rPr>
          <w:sz w:val="24"/>
          <w:szCs w:val="24"/>
        </w:rPr>
        <w:t>posl</w:t>
      </w:r>
      <w:proofErr w:type="spellEnd"/>
      <w:r w:rsidRPr="007F7E6C">
        <w:rPr>
          <w:sz w:val="24"/>
          <w:szCs w:val="24"/>
        </w:rPr>
        <w:t xml:space="preserve">. br. </w:t>
      </w:r>
      <w:r w:rsidR="002B10FE" w:rsidRPr="007F7E6C">
        <w:rPr>
          <w:sz w:val="24"/>
          <w:szCs w:val="24"/>
        </w:rPr>
        <w:t>14</w:t>
      </w:r>
      <w:r w:rsidRPr="007F7E6C">
        <w:rPr>
          <w:sz w:val="24"/>
          <w:szCs w:val="24"/>
        </w:rPr>
        <w:t xml:space="preserve"> St-</w:t>
      </w:r>
      <w:r w:rsidR="007F7E6C" w:rsidRPr="007F7E6C">
        <w:rPr>
          <w:sz w:val="24"/>
          <w:szCs w:val="24"/>
        </w:rPr>
        <w:t>838</w:t>
      </w:r>
      <w:r w:rsidR="00C72A22" w:rsidRPr="007F7E6C">
        <w:rPr>
          <w:sz w:val="24"/>
          <w:szCs w:val="24"/>
        </w:rPr>
        <w:t>/2015</w:t>
      </w:r>
      <w:r w:rsidRPr="007F7E6C">
        <w:rPr>
          <w:sz w:val="24"/>
          <w:szCs w:val="24"/>
        </w:rPr>
        <w:t xml:space="preserve">,  javnobilježnički </w:t>
      </w:r>
      <w:r w:rsidRPr="00D13822">
        <w:rPr>
          <w:sz w:val="24"/>
          <w:szCs w:val="24"/>
        </w:rPr>
        <w:t>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43" w:rsidP="00FF2B80" w:rsidR="00571643">
      <w:pPr>
        <w:spacing w:lineRule="auto" w:line="240" w:after="0"/>
      </w:pPr>
      <w:r>
        <w:separator/>
      </w:r>
    </w:p>
  </w:endnote>
  <w:endnote w:id="0" w:type="continuationSeparator">
    <w:p w:rsidRDefault="00571643" w:rsidP="00FF2B80" w:rsidR="005716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43" w:rsidP="00FF2B80" w:rsidR="00571643">
      <w:pPr>
        <w:spacing w:lineRule="auto" w:line="240" w:after="0"/>
      </w:pPr>
      <w:r>
        <w:separator/>
      </w:r>
    </w:p>
  </w:footnote>
  <w:footnote w:id="0" w:type="continuationSeparator">
    <w:p w:rsidRDefault="00571643" w:rsidP="00FF2B80" w:rsidR="005716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7E6C">
      <w:rPr>
        <w:sz w:val="24"/>
        <w:szCs w:val="24"/>
      </w:rPr>
      <w:t>838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5650F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650F6"/>
    <w:rsid w:val="00571643"/>
    <w:rsid w:val="005A3B44"/>
    <w:rsid w:val="0060333F"/>
    <w:rsid w:val="00663750"/>
    <w:rsid w:val="006C6E81"/>
    <w:rsid w:val="0075527B"/>
    <w:rsid w:val="007A5B96"/>
    <w:rsid w:val="007F7E6C"/>
    <w:rsid w:val="008964C2"/>
    <w:rsid w:val="008A2A60"/>
    <w:rsid w:val="0091243A"/>
    <w:rsid w:val="00942A0F"/>
    <w:rsid w:val="009C7873"/>
    <w:rsid w:val="009D3F74"/>
    <w:rsid w:val="00AE77E4"/>
    <w:rsid w:val="00B025AD"/>
    <w:rsid w:val="00B1443B"/>
    <w:rsid w:val="00BA3EB5"/>
    <w:rsid w:val="00C50E66"/>
    <w:rsid w:val="00C66979"/>
    <w:rsid w:val="00C72A22"/>
    <w:rsid w:val="00C74875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0F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0F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0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0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0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0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0F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0F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0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0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0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0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330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05376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5727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4025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510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69895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211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394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6477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069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4319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St-838/2015-5</izvorni_sadrzaj>
    <derivirana_varijabla naziv="DomainObject.Oznaka_1">St-838/2015-5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ALICOM d.o.o.  KRIŽIŠĆE</izvorni_sadrzaj>
    <derivirana_varijabla naziv="DomainObject.Predmet.ProtustrankaFormated_1">  ALICOM d.o.o.  KRIŽIŠĆE</derivirana_varijabla>
  </DomainObject.Predmet.ProtustrankaFormated>
  <DomainObject.Predmet.ProtustrankaFormatedOIB>
    <izvorni_sadrzaj>  ALICOM d.o.o.  KRIŽIŠĆE, OIB 19289778228</izvorni_sadrzaj>
    <derivirana_varijabla naziv="DomainObject.Predmet.ProtustrankaFormatedOIB_1">  ALICOM d.o.o.  KRIŽIŠĆE, OIB 19289778228</derivirana_varijabla>
  </DomainObject.Predmet.ProtustrankaFormatedOIB>
  <DomainObject.Predmet.ProtustrankaFormatedWithAdress>
    <izvorni_sadrzaj> ALICOM d.o.o.  KRIŽIŠĆE, Križišće 3, 51241 Križišće</izvorni_sadrzaj>
    <derivirana_varijabla naziv="DomainObject.Predmet.ProtustrankaFormatedWithAdress_1"> ALICOM d.o.o.  KRIŽIŠĆE, Križišće 3, 51241 Križišće</derivirana_varijabla>
  </DomainObject.Predmet.ProtustrankaFormatedWithAdress>
  <DomainObject.Predmet.ProtustrankaFormatedWithAdressOIB>
    <izvorni_sadrzaj> ALICOM d.o.o.  KRIŽIŠĆE, OIB 19289778228, Križišće 3, 51241 Križišće</izvorni_sadrzaj>
    <derivirana_varijabla naziv="DomainObject.Predmet.ProtustrankaFormatedWithAdressOIB_1"> ALICOM d.o.o.  KRIŽIŠĆE, OIB 19289778228, Križišće 3, 51241 Križišće</derivirana_varijabla>
  </DomainObject.Predmet.ProtustrankaFormatedWithAdressOIB>
  <DomainObject.Predmet.ProtustrankaWithAdress>
    <izvorni_sadrzaj>ALICOM d.o.o.  KRIŽIŠĆE Križišće 3, 51241 Križišće</izvorni_sadrzaj>
    <derivirana_varijabla naziv="DomainObject.Predmet.ProtustrankaWithAdress_1">ALICOM d.o.o.  KRIŽIŠĆE Križišće 3, 51241 Križišće</derivirana_varijabla>
  </DomainObject.Predmet.ProtustrankaWithAdress>
  <DomainObject.Predmet.ProtustrankaWithAdressOIB>
    <izvorni_sadrzaj>ALICOM d.o.o.  KRIŽIŠĆE, OIB 19289778228, Križišće 3, 51241 Križišće</izvorni_sadrzaj>
    <derivirana_varijabla naziv="DomainObject.Predmet.ProtustrankaWithAdressOIB_1">ALICOM d.o.o.  KRIŽIŠĆE, OIB 19289778228, Križišće 3, 51241 Križišće</derivirana_varijabla>
  </DomainObject.Predmet.ProtustrankaWithAdressOIB>
  <DomainObject.Predmet.ProtustrankaNazivFormated>
    <izvorni_sadrzaj>ALICOM d.o.o.  KRIŽIŠĆE</izvorni_sadrzaj>
    <derivirana_varijabla naziv="DomainObject.Predmet.ProtustrankaNazivFormated_1">ALICOM d.o.o.  KRIŽIŠĆE</derivirana_varijabla>
  </DomainObject.Predmet.ProtustrankaNazivFormated>
  <DomainObject.Predmet.ProtustrankaNazivFormatedOIB>
    <izvorni_sadrzaj>ALICOM d.o.o.  KRIŽIŠĆE, OIB 19289778228</izvorni_sadrzaj>
    <derivirana_varijabla naziv="DomainObject.Predmet.ProtustrankaNazivFormatedOIB_1">ALICOM d.o.o.  KRIŽIŠĆE, OIB 19289778228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ALICOM d.o.o.  KRIŽIŠĆE</item>
    </izvorni_sadrzaj>
    <derivirana_varijabla naziv="DomainObject.Predmet.ProtuStrankaListFormated_1">
      <item>ALICOM d.o.o.  KRIŽIŠĆE</item>
    </derivirana_varijabla>
  </DomainObject.Predmet.ProtuStrankaListFormated>
  <DomainObject.Predmet.ProtuStrankaListFormatedOIB>
    <izvorni_sadrzaj>
      <item>ALICOM d.o.o.  KRIŽIŠĆE, OIB 19289778228</item>
    </izvorni_sadrzaj>
    <derivirana_varijabla naziv="DomainObject.Predmet.ProtuStrankaListFormatedOIB_1">
      <item>ALICOM d.o.o.  KRIŽIŠĆE, OIB 19289778228</item>
    </derivirana_varijabla>
  </DomainObject.Predmet.ProtuStrankaListFormatedOIB>
  <DomainObject.Predmet.ProtuStrankaListFormatedWithAdress>
    <izvorni_sadrzaj>
      <item>ALICOM d.o.o.  KRIŽIŠĆE, Križišće 3, 51241 Križišće</item>
    </izvorni_sadrzaj>
    <derivirana_varijabla naziv="DomainObject.Predmet.ProtuStrankaListFormatedWithAdress_1">
      <item>ALICOM d.o.o.  KRIŽIŠĆE, Križišće 3, 51241 Križišće</item>
    </derivirana_varijabla>
  </DomainObject.Predmet.ProtuStrankaListFormatedWithAdress>
  <DomainObject.Predmet.ProtuStrankaListFormatedWithAdressOIB>
    <izvorni_sadrzaj>
      <item>ALICOM d.o.o.  KRIŽIŠĆE, OIB 19289778228, Križišće 3, 51241 Križišće</item>
    </izvorni_sadrzaj>
    <derivirana_varijabla naziv="DomainObject.Predmet.ProtuStrankaListFormatedWithAdressOIB_1">
      <item>ALICOM d.o.o.  KRIŽIŠĆE, OIB 19289778228, Križišće 3, 51241 Križišće</item>
    </derivirana_varijabla>
  </DomainObject.Predmet.ProtuStrankaListFormatedWithAdressOIB>
  <DomainObject.Predmet.ProtuStrankaListNazivFormated>
    <izvorni_sadrzaj>
      <item>ALICOM d.o.o.  KRIŽIŠĆE</item>
    </izvorni_sadrzaj>
    <derivirana_varijabla naziv="DomainObject.Predmet.ProtuStrankaListNazivFormated_1">
      <item>ALICOM d.o.o.  KRIŽIŠĆE</item>
    </derivirana_varijabla>
  </DomainObject.Predmet.ProtuStrankaListNazivFormated>
  <DomainObject.Predmet.ProtuStrankaListNazivFormatedOIB>
    <izvorni_sadrzaj>
      <item>ALICOM d.o.o.  KRIŽIŠĆE, OIB 19289778228</item>
    </izvorni_sadrzaj>
    <derivirana_varijabla naziv="DomainObject.Predmet.ProtuStrankaListNazivFormatedOIB_1">
      <item>ALICOM d.o.o.  KRIŽIŠĆE, OIB 19289778228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St-838/2015-5</izvorni_sadrzaj>
    <derivirana_varijabla naziv="DomainObject.PoslovniBrojDokumenta_1">St-838/2015-5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ALICOM d.o.o.  KRIŽIŠĆE</izvorni_sadrzaj>
    <derivirana_varijabla naziv="DomainObject.Predmet.ProtustrankaIDrugi_1">ALICOM d.o.o.  KRIŽIŠĆE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ALICOM d.o.o.  KRIŽIŠĆE, OIB 19289778228, Križišće 3, 51241 Križišće</izvorni_sadrzaj>
    <derivirana_varijabla naziv="DomainObject.Predmet.ProtustrankaIDrugiAdressOIB_1">ALICOM d.o.o.  KRIŽIŠĆE, OIB 19289778228, Križišće 3, 51241 Križišće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ALICOM d.o.o.  KRIŽIŠĆE</item>
    </izvorni_sadrzaj>
    <derivirana_varijabla naziv="DomainObject.Predmet.SudioniciListNaziv_1">
      <item>FINA Rijeka</item>
      <item>ALICOM d.o.o.  KRIŽIŠĆE</item>
    </derivirana_varijabla>
  </DomainObject.Predmet.SudioniciListNaziv>
  <DomainObject.Predmet.SudioniciListAdressOIB>
    <izvorni_sadrzaj>
      <item>FINA Rijeka, OIB 85821130368, Frana Kurelca 8,51000 Rijeka</item>
      <item>ALICOM d.o.o.  KRIŽIŠĆE, OIB 19289778228, Križišće 3,51241 Križišće</item>
    </izvorni_sadrzaj>
    <derivirana_varijabla naziv="DomainObject.Predmet.SudioniciListAdressOIB_1">
      <item>FINA Rijeka, OIB 85821130368, Frana Kurelca 8,51000 Rijeka</item>
      <item>ALICOM d.o.o.  KRIŽIŠĆE, OIB 19289778228, Križišće 3,51241 Križišće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19289778228</item>
    </izvorni_sadrzaj>
    <derivirana_varijabla naziv="DomainObject.Predmet.SudioniciListNazivOIB_1">
      <item>, OIB 85821130368</item>
      <item>, OIB 19289778228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1425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2016-02-09T12:40:00Z</dcterms:created>
  <dc:creator>Vera Jelenović</dc:creator>
  <cp:lastModifiedBy>Danijela Fumić</cp:lastModifiedBy>
  <cp:lastPrinted>2016-02-09T12:40:00Z</cp:lastPrinted>
  <dcterms:modified xmlns:xsi="http://www.w3.org/2001/XMLSchema-instance" xsi:type="dcterms:W3CDTF">2016-02-09T12:41:00Z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