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6669" w14:paraId="1636669" w:rsidRDefault="008C5B40" w:rsidP="008C5B40" w:rsidR="008C5B40" w:rsidRPr="001B4754">
      <w:pPr>
        <w15:collapsed w:val="false"/>
        <w:rPr>
          <w:rFonts w:cs="Times New Roman" w:hAnsi="Times New Roman" w:ascii="Times New Roman"/>
          <w:spacing w:val="8"/>
        </w:rPr>
      </w:pPr>
      <w:bookmarkStart w:name="_GoBack" w:id="0"/>
      <w:bookmarkEnd w:id="0"/>
      <w:r w:rsidRPr="001B4754">
        <w:rPr>
          <w:rFonts w:cs="Times New Roman" w:hAnsi="Times New Roman" w:ascii="Times New Roman"/>
        </w:rPr>
        <w:t xml:space="preserve">REPUBLIKA HRVATSKA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</w:t>
      </w:r>
      <w:r w:rsidRPr="000A7972">
        <w:rPr>
          <w:rFonts w:cs="Times New Roman" w:hAnsi="Times New Roman" w:ascii="Times New Roman"/>
          <w:color w:themeTint="80" w:themeColor="text1" w:val="7F7F7F"/>
        </w:rPr>
        <w:t xml:space="preserve"> </w:t>
      </w:r>
      <w:r>
        <w:rPr>
          <w:rFonts w:cs="Times New Roman" w:hAnsi="Times New Roman" w:ascii="Times New Roman"/>
          <w:color w:themeTint="80" w:themeColor="text1" w:val="7F7F7F"/>
        </w:rPr>
        <w:t xml:space="preserve">        </w:t>
      </w:r>
      <w:r w:rsidR="003C1E7F">
        <w:rPr>
          <w:rFonts w:cs="Times New Roman" w:hAnsi="Times New Roman" w:ascii="Times New Roman"/>
          <w:color w:themeTint="80" w:themeColor="text1" w:val="7F7F7F"/>
        </w:rPr>
        <w:t xml:space="preserve">  </w:t>
      </w:r>
      <w:r w:rsidRPr="008C5B40">
        <w:rPr>
          <w:rFonts w:cs="Times New Roman" w:hAnsi="Times New Roman" w:ascii="Times New Roman"/>
        </w:rPr>
        <w:t>2</w:t>
      </w:r>
      <w:r w:rsidRPr="008C5B40">
        <w:rPr>
          <w:rFonts w:cs="Times New Roman" w:hAnsi="Times New Roman" w:ascii="Times New Roman"/>
          <w:spacing w:val="8"/>
        </w:rPr>
        <w:t xml:space="preserve"> St-152/2017-</w:t>
      </w:r>
      <w:r w:rsidR="003C1E7F">
        <w:rPr>
          <w:rFonts w:cs="Times New Roman" w:hAnsi="Times New Roman" w:ascii="Times New Roman"/>
          <w:spacing w:val="8"/>
        </w:rPr>
        <w:t>64</w:t>
      </w:r>
    </w:p>
    <w:p w:rsidRDefault="008C5B40" w:rsidP="008C5B40" w:rsidR="008C5B40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TRGOVAČKI SUD U PAZINU</w:t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</w:r>
      <w:r w:rsidRPr="001B4754">
        <w:rPr>
          <w:rFonts w:cs="Times New Roman" w:hAnsi="Times New Roman" w:ascii="Times New Roman"/>
        </w:rPr>
        <w:tab/>
        <w:t xml:space="preserve">           </w:t>
      </w:r>
    </w:p>
    <w:p w:rsidRDefault="008C5B40" w:rsidP="008C5B40" w:rsidR="008C5B40" w:rsidRPr="001B4754">
      <w:pPr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52000 Pazin, Dršćevka 1</w:t>
      </w:r>
    </w:p>
    <w:p w:rsidRDefault="008C5B40" w:rsidP="008C5B40" w:rsidR="008C5B40" w:rsidRPr="001B4754">
      <w:pPr>
        <w:rPr>
          <w:rFonts w:cs="Times New Roman" w:hAnsi="Times New Roman" w:ascii="Times New Roman"/>
        </w:rPr>
      </w:pPr>
    </w:p>
    <w:p w:rsidRDefault="008C5B40" w:rsidP="008C5B40" w:rsidR="008C5B40" w:rsidRPr="001B4754">
      <w:pPr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Z A P I S N I K</w:t>
      </w:r>
    </w:p>
    <w:p w:rsidRDefault="008C5B40" w:rsidP="008C5B40" w:rsidR="008C5B40" w:rsidRPr="00AB0B28">
      <w:pPr>
        <w:jc w:val="center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</w:t>
      </w:r>
      <w:r w:rsidRPr="00AB0B28">
        <w:rPr>
          <w:rFonts w:cs="Times New Roman" w:hAnsi="Times New Roman" w:ascii="Times New Roman"/>
        </w:rPr>
        <w:t>d 11. lipnja 2018.</w:t>
      </w:r>
    </w:p>
    <w:p w:rsidRDefault="008C5B40" w:rsidP="008C5B40" w:rsidR="008C5B40" w:rsidRPr="00831A77">
      <w:pPr>
        <w:jc w:val="center"/>
        <w:rPr>
          <w:rFonts w:cs="Times New Roman" w:hAnsi="Times New Roman" w:ascii="Times New Roman"/>
        </w:rPr>
      </w:pPr>
      <w:r w:rsidRPr="00AB0B28">
        <w:rPr>
          <w:rFonts w:cs="Times New Roman" w:hAnsi="Times New Roman" w:ascii="Times New Roman"/>
        </w:rPr>
        <w:t>Sastavljen kod Trgovačkog suda u Pazinu o skup</w:t>
      </w:r>
      <w:r w:rsidRPr="00831A77">
        <w:rPr>
          <w:rFonts w:cs="Times New Roman" w:hAnsi="Times New Roman" w:ascii="Times New Roman"/>
        </w:rPr>
        <w:t xml:space="preserve">štini vjerovnika, </w:t>
      </w:r>
    </w:p>
    <w:p w:rsidRDefault="008C5B40" w:rsidP="008C5B40" w:rsidR="008C5B40">
      <w:pPr>
        <w:jc w:val="center"/>
        <w:rPr>
          <w:rFonts w:cs="Times New Roman" w:hAnsi="Times New Roman" w:ascii="Times New Roman"/>
        </w:rPr>
      </w:pPr>
      <w:r w:rsidRPr="00831A77">
        <w:rPr>
          <w:rFonts w:cs="Times New Roman" w:hAnsi="Times New Roman" w:ascii="Times New Roman"/>
        </w:rPr>
        <w:t xml:space="preserve">u stečajnom postupku nad stečajnim dužnikom </w:t>
      </w:r>
    </w:p>
    <w:p w:rsidRDefault="00AB0B28" w:rsidP="008C5B40" w:rsidR="008C5B40" w:rsidRPr="000A7972">
      <w:pPr>
        <w:jc w:val="center"/>
        <w:rPr>
          <w:rFonts w:cs="Times New Roman" w:hAnsi="Times New Roman" w:ascii="Times New Roman"/>
          <w:color w:themeTint="80" w:themeColor="text1" w:val="7F7F7F"/>
        </w:rPr>
      </w:pPr>
      <w:r w:rsidRPr="0018115F">
        <w:rPr>
          <w:rFonts w:cs="Times New Roman" w:hAnsi="Times New Roman" w:ascii="Times New Roman"/>
        </w:rPr>
        <w:t>PŠRD DELFIN PULA u stečaju, Pula, Verudella 1, OIB: 80287715643</w:t>
      </w:r>
    </w:p>
    <w:p w:rsidRDefault="008C5B40" w:rsidP="008C5B40" w:rsidR="008C5B40" w:rsidRPr="001B4754">
      <w:pPr>
        <w:jc w:val="center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OD SUDA NAZOČNI:</w:t>
      </w: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Adrijana Labinjan Skok, stečajna sutkinja</w:t>
      </w:r>
      <w:r w:rsidRPr="001B4754">
        <w:rPr>
          <w:rFonts w:cs="Times New Roman" w:hAnsi="Times New Roman" w:ascii="Times New Roman"/>
        </w:rPr>
        <w:t xml:space="preserve"> </w:t>
      </w: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Jasmina Matika, zapisničar</w:t>
      </w:r>
      <w:r>
        <w:rPr>
          <w:rFonts w:cs="Times New Roman" w:hAnsi="Times New Roman" w:ascii="Times New Roman"/>
        </w:rPr>
        <w:t>ka</w:t>
      </w: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AB0B28">
      <w:pPr>
        <w:jc w:val="both"/>
        <w:rPr>
          <w:rFonts w:cs="Times New Roman" w:hAnsi="Times New Roman" w:ascii="Times New Roman"/>
        </w:rPr>
      </w:pPr>
      <w:r w:rsidRPr="00AB0B28">
        <w:rPr>
          <w:rFonts w:cs="Times New Roman" w:hAnsi="Times New Roman" w:ascii="Times New Roman"/>
        </w:rPr>
        <w:t>Početak u 14:</w:t>
      </w:r>
      <w:r w:rsidR="00BC1290">
        <w:rPr>
          <w:rFonts w:cs="Times New Roman" w:hAnsi="Times New Roman" w:ascii="Times New Roman"/>
        </w:rPr>
        <w:t>1</w:t>
      </w:r>
      <w:r w:rsidR="00AB0B28" w:rsidRPr="00AB0B28">
        <w:rPr>
          <w:rFonts w:cs="Times New Roman" w:hAnsi="Times New Roman" w:ascii="Times New Roman"/>
        </w:rPr>
        <w:t>0</w:t>
      </w:r>
      <w:r w:rsidRPr="00AB0B28">
        <w:rPr>
          <w:rFonts w:cs="Times New Roman" w:hAnsi="Times New Roman" w:ascii="Times New Roman"/>
        </w:rPr>
        <w:t xml:space="preserve"> sati.</w:t>
      </w: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>Ročište je javno.</w:t>
      </w: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>Utvrđuje se da su pristupili:</w:t>
      </w:r>
    </w:p>
    <w:p w:rsidRDefault="00AB0B28" w:rsidP="00AB0B28" w:rsidR="00AB0B28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>- stečajni upravitelj Loris Rak</w:t>
      </w:r>
    </w:p>
    <w:p w:rsidRDefault="00AB0B28" w:rsidP="00AB0B28" w:rsidR="00AB0B28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>- za Republiku Hrvatsku zamjenik ŽDO u Puli, Željko Perčinlić</w:t>
      </w:r>
    </w:p>
    <w:p w:rsidRDefault="00BC1290" w:rsidP="00AB0B28" w:rsidR="00BC1290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>- vjerovnici Vlatko Nuić</w:t>
      </w:r>
    </w:p>
    <w:p w:rsidRDefault="00BC1290" w:rsidP="00AB0B28" w:rsidR="00BC1290" w:rsidRPr="00BC1290">
      <w:pPr>
        <w:jc w:val="both"/>
        <w:rPr>
          <w:rFonts w:cs="Times New Roman" w:hAnsi="Times New Roman" w:ascii="Times New Roman"/>
        </w:rPr>
      </w:pPr>
    </w:p>
    <w:p w:rsidRDefault="00AB0B28" w:rsidP="00AB0B28" w:rsidR="00AB0B28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ab/>
        <w:t>Utvrđuje se da su na ročištu nazočni Ante Restović, Natalija Fraćin i Aleksandra Juničić.</w:t>
      </w:r>
    </w:p>
    <w:p w:rsidRDefault="00AB0B28" w:rsidP="00AB0B28" w:rsidR="00AB0B28" w:rsidRPr="00BC1290">
      <w:pPr>
        <w:jc w:val="both"/>
        <w:rPr>
          <w:rFonts w:cs="Times New Roman" w:hAnsi="Times New Roman" w:ascii="Times New Roman"/>
        </w:rPr>
      </w:pPr>
    </w:p>
    <w:p w:rsidRDefault="00AB0B28" w:rsidP="00AB0B28" w:rsidR="00AB0B28" w:rsidRPr="00BC1290">
      <w:pPr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ab/>
        <w:t>Od nazočnih, članovi odbora vjerovnika su Vlatko Nuić</w:t>
      </w:r>
      <w:r w:rsidR="00BC1290" w:rsidRPr="00BC1290">
        <w:rPr>
          <w:rFonts w:cs="Times New Roman" w:hAnsi="Times New Roman" w:ascii="Times New Roman"/>
        </w:rPr>
        <w:t xml:space="preserve"> i</w:t>
      </w:r>
      <w:r w:rsidRPr="00BC1290">
        <w:rPr>
          <w:rFonts w:cs="Times New Roman" w:hAnsi="Times New Roman" w:ascii="Times New Roman"/>
        </w:rPr>
        <w:t xml:space="preserve"> Natalija Fraćin.</w:t>
      </w:r>
    </w:p>
    <w:p w:rsidRDefault="00BC1290" w:rsidP="00AB0B28" w:rsidR="00BC1290" w:rsidRPr="00BC1290">
      <w:pPr>
        <w:jc w:val="both"/>
        <w:rPr>
          <w:rFonts w:cs="Times New Roman" w:hAnsi="Times New Roman" w:ascii="Times New Roman"/>
        </w:rPr>
      </w:pPr>
    </w:p>
    <w:p w:rsidRDefault="00AB0B28" w:rsidP="00AB0B28" w:rsidR="00AB0B28" w:rsidRPr="00BC1290">
      <w:pPr>
        <w:ind w:firstLine="708"/>
        <w:jc w:val="both"/>
        <w:rPr>
          <w:rFonts w:cs="Times New Roman" w:hAnsi="Times New Roman" w:ascii="Times New Roman"/>
        </w:rPr>
      </w:pPr>
      <w:r w:rsidRPr="00BC1290">
        <w:rPr>
          <w:rFonts w:cs="Times New Roman" w:hAnsi="Times New Roman" w:ascii="Times New Roman"/>
        </w:rPr>
        <w:t>S obzirom da su vjerovnici I. višeg isplatnog reda isplaćeni sa svojim tražbinama, pravo glasa na ovoj skupštini ima</w:t>
      </w:r>
      <w:r w:rsidR="00BC1290" w:rsidRPr="00BC1290">
        <w:rPr>
          <w:rFonts w:cs="Times New Roman" w:hAnsi="Times New Roman" w:ascii="Times New Roman"/>
        </w:rPr>
        <w:t>ju vjerovnici II. višeg isplatnog reda a to je nazočni</w:t>
      </w:r>
      <w:r w:rsidRPr="00BC1290">
        <w:rPr>
          <w:rFonts w:cs="Times New Roman" w:hAnsi="Times New Roman" w:ascii="Times New Roman"/>
        </w:rPr>
        <w:t xml:space="preserve"> Vlatko Nuić</w:t>
      </w:r>
      <w:r w:rsidR="00BC1290" w:rsidRPr="00BC1290">
        <w:rPr>
          <w:rFonts w:cs="Times New Roman" w:hAnsi="Times New Roman" w:ascii="Times New Roman"/>
        </w:rPr>
        <w:t>, za skupinu vjerovnika sa utvrđenom tražbinom do 10.000,00 kn, i Republika Hrvatska, iako ima osporenu tražbinu, iz razloga što tražbinu temelji na ovršnoj ispravi, a njeno pravo glasa odnosi se na skupinu vjerovnika iz predloženog stečajnog plana, koji imaju tražbinu iznad 10.000,00 kn</w:t>
      </w:r>
      <w:r w:rsidRPr="00BC1290">
        <w:rPr>
          <w:rFonts w:cs="Times New Roman" w:hAnsi="Times New Roman" w:ascii="Times New Roman"/>
        </w:rPr>
        <w:t>.</w:t>
      </w:r>
    </w:p>
    <w:p w:rsidRDefault="00AB0B28" w:rsidP="008C5B40" w:rsidR="00AB0B28">
      <w:pPr>
        <w:jc w:val="both"/>
        <w:rPr>
          <w:rFonts w:cs="Times New Roman" w:hAnsi="Times New Roman" w:ascii="Times New Roman"/>
        </w:rPr>
      </w:pPr>
    </w:p>
    <w:p w:rsidRDefault="007F6ABF" w:rsidP="008C5B40" w:rsidR="007F6AB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Utvrđuje se da je stečajni plan od 18. travnja 2018. objavljen na stečajnoj e-Oglasnoj ploči ovoga suda.</w:t>
      </w:r>
    </w:p>
    <w:p w:rsidRDefault="00A758FD" w:rsidP="008C5B40" w:rsidR="00A758FD">
      <w:pPr>
        <w:jc w:val="both"/>
        <w:rPr>
          <w:rFonts w:cs="Times New Roman" w:hAnsi="Times New Roman" w:ascii="Times New Roman"/>
        </w:rPr>
      </w:pPr>
    </w:p>
    <w:p w:rsidRDefault="00A758FD" w:rsidP="008C5B40" w:rsidR="00A758FD" w:rsidRPr="00BC129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Nazočni Ante Restović koji je bio predsjednik dužnika do otvaranja stečaja izjavljuje da je suglasan sa predloženim stečajnim planom od 18. travnja 2018.</w:t>
      </w:r>
    </w:p>
    <w:p w:rsidRDefault="009353D1" w:rsidP="008C5B40" w:rsidR="009353D1" w:rsidRPr="009353D1">
      <w:pPr>
        <w:ind w:firstLine="360"/>
        <w:jc w:val="both"/>
        <w:rPr>
          <w:rFonts w:cs="Times New Roman" w:hAnsi="Times New Roman" w:ascii="Times New Roman"/>
        </w:rPr>
      </w:pPr>
    </w:p>
    <w:p w:rsidRDefault="008C5B40" w:rsidP="008C5B40" w:rsidR="008C5B40" w:rsidRPr="00831A77">
      <w:pPr>
        <w:jc w:val="both"/>
        <w:rPr>
          <w:rFonts w:cs="Times New Roman" w:hAnsi="Times New Roman" w:ascii="Times New Roman"/>
        </w:rPr>
      </w:pPr>
      <w:r w:rsidRPr="00831A77">
        <w:rPr>
          <w:rFonts w:cs="Times New Roman" w:hAnsi="Times New Roman" w:ascii="Times New Roman"/>
          <w:bCs w:val="false"/>
        </w:rPr>
        <w:tab/>
        <w:t>Dnevni red današnje Skupštine vjerovnika je:</w:t>
      </w:r>
    </w:p>
    <w:p w:rsidRDefault="00AB0B28" w:rsidP="008C5B40" w:rsidR="008C5B40">
      <w:pPr>
        <w:ind w:firstLine="708"/>
        <w:jc w:val="both"/>
        <w:rPr>
          <w:rFonts w:cs="Times New Roman" w:hAnsi="Times New Roman" w:ascii="Times New Roman"/>
        </w:rPr>
      </w:pPr>
      <w:r w:rsidRPr="0018115F">
        <w:rPr>
          <w:rFonts w:cs="Times New Roman" w:hAnsi="Times New Roman" w:ascii="Times New Roman"/>
        </w:rPr>
        <w:t>Raspravljanje i glasovanje o prijedlogu stečajnog plana</w:t>
      </w:r>
      <w:r>
        <w:rPr>
          <w:rFonts w:cs="Times New Roman" w:hAnsi="Times New Roman" w:ascii="Times New Roman"/>
        </w:rPr>
        <w:t xml:space="preserve"> od 18. travnja 2018</w:t>
      </w:r>
      <w:r w:rsidRPr="0018115F">
        <w:rPr>
          <w:rFonts w:cs="Times New Roman" w:hAnsi="Times New Roman" w:ascii="Times New Roman"/>
        </w:rPr>
        <w:t>.</w:t>
      </w:r>
    </w:p>
    <w:p w:rsidRDefault="008C5B40" w:rsidP="008C5B40" w:rsidR="008C5B40" w:rsidRPr="00831A77">
      <w:pPr>
        <w:ind w:firstLine="708"/>
        <w:jc w:val="both"/>
        <w:rPr>
          <w:rFonts w:cs="Times New Roman" w:hAnsi="Times New Roman" w:ascii="Times New Roman"/>
        </w:rPr>
      </w:pPr>
    </w:p>
    <w:p w:rsidRDefault="008C5B40" w:rsidP="008C5B40" w:rsidR="008C5B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Stečajni upravitelj izjavljuje da</w:t>
      </w:r>
      <w:r w:rsidR="009353D1">
        <w:rPr>
          <w:rFonts w:cs="Times New Roman" w:hAnsi="Times New Roman" w:ascii="Times New Roman"/>
        </w:rPr>
        <w:t xml:space="preserve"> u cijelosti ustraje kod podnesenog stečajnog plana od 18. travnja 2018. s time što u točki 12. predloženog rješenja o potvrdi stečajnog plana umjesto riječi "sudskom registru ovog suda..." treba stajati "registru udruga Republike Hrvatske pri Uredu državne uprave u Istarskoj županiji radi upisa zabilježbe u uložak za MBS 3228843".</w:t>
      </w: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Poziva se vjerovnik prve skupine da se izjasni o prihvaćanju stečajnog plana.</w:t>
      </w: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Stečajni vjerovnik Vlatko Nuić izjavljuje da glasa ZA odnosno prihvaća stečajni plan od 18. travnja 2018.</w:t>
      </w: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</w:p>
    <w:p w:rsidRDefault="00D94426" w:rsidP="00D94426" w:rsidR="00D9442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Poziva se vjerovnik druge skupine da se izjasni o prihvaćanju stečajnog plana.</w:t>
      </w:r>
    </w:p>
    <w:p w:rsidRDefault="00D94426" w:rsidP="00D94426" w:rsidR="00D94426">
      <w:pPr>
        <w:jc w:val="both"/>
        <w:rPr>
          <w:rFonts w:cs="Times New Roman" w:hAnsi="Times New Roman" w:ascii="Times New Roman"/>
        </w:rPr>
      </w:pPr>
    </w:p>
    <w:p w:rsidRDefault="00D94426" w:rsidP="00D94426" w:rsidR="00D9442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Utvrđuje se da je vjerovnik Republika Hrvatska predala u spis pisani obrazac za glasovanje u kojem je glasala ZA stečajni plan, te i nazočni zz Republike Hrvatske izjavljuje da ovaj vjerovnik glasa ZA odnosno prihvaća stečajni plan od 18. travnja 2018.</w:t>
      </w: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</w:p>
    <w:p w:rsidRDefault="00D94426" w:rsidP="008C5B40" w:rsidR="008C5B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Sutkinja donosi </w:t>
      </w:r>
    </w:p>
    <w:p w:rsidRDefault="00D94426" w:rsidP="008C5B40" w:rsidR="00D94426">
      <w:pPr>
        <w:jc w:val="both"/>
        <w:rPr>
          <w:rFonts w:cs="Times New Roman" w:hAnsi="Times New Roman" w:ascii="Times New Roman"/>
        </w:rPr>
      </w:pPr>
    </w:p>
    <w:p w:rsidRDefault="00D94426" w:rsidP="00D94426" w:rsidR="00D9442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nj e</w:t>
      </w:r>
    </w:p>
    <w:p w:rsidRDefault="00D94426" w:rsidP="00D94426" w:rsidR="00D94426">
      <w:pPr>
        <w:jc w:val="center"/>
        <w:rPr>
          <w:rFonts w:cs="Times New Roman" w:hAnsi="Times New Roman" w:ascii="Times New Roman"/>
        </w:rPr>
      </w:pPr>
    </w:p>
    <w:p w:rsidRDefault="00D94426" w:rsidP="00D94426" w:rsidR="00D9442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Utvrđuje se da su vjerovnici prihvatili stečajni plan od 18. travnja 2018.</w:t>
      </w:r>
    </w:p>
    <w:p w:rsidRDefault="008C5B40" w:rsidP="008C5B40" w:rsidR="008C5B40">
      <w:pPr>
        <w:jc w:val="both"/>
        <w:rPr>
          <w:rFonts w:cs="Times New Roman" w:hAnsi="Times New Roman" w:ascii="Times New Roman"/>
        </w:rPr>
      </w:pPr>
    </w:p>
    <w:p w:rsidRDefault="00BE3FC6" w:rsidP="008C5B40" w:rsidR="008C5B40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Ročište za objavu odluke o potvrdi stečajnog plana zakazuje se za </w:t>
      </w:r>
    </w:p>
    <w:p w:rsidRDefault="00E6059A" w:rsidP="008C5B40" w:rsidR="00E6059A">
      <w:pPr>
        <w:ind w:firstLine="708"/>
        <w:jc w:val="both"/>
        <w:rPr>
          <w:rFonts w:cs="Times New Roman" w:hAnsi="Times New Roman" w:ascii="Times New Roman"/>
        </w:rPr>
      </w:pPr>
    </w:p>
    <w:p w:rsidRDefault="00BE3FC6" w:rsidP="008C5B40" w:rsidR="00BE3FC6">
      <w:pPr>
        <w:ind w:firstLine="708"/>
        <w:jc w:val="both"/>
        <w:rPr>
          <w:rFonts w:cs="Times New Roman" w:hAnsi="Times New Roman" w:ascii="Times New Roman"/>
        </w:rPr>
      </w:pPr>
    </w:p>
    <w:p w:rsidRDefault="00BE3FC6" w:rsidP="00BE3FC6" w:rsidR="00BE3FC6">
      <w:pPr>
        <w:ind w:firstLine="708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15. lipnja 2018. u 14:30 sati</w:t>
      </w:r>
    </w:p>
    <w:p w:rsidRDefault="00E6059A" w:rsidP="00BE3FC6" w:rsidR="00E6059A">
      <w:pPr>
        <w:ind w:firstLine="708"/>
        <w:jc w:val="center"/>
        <w:rPr>
          <w:rFonts w:cs="Times New Roman" w:hAnsi="Times New Roman" w:ascii="Times New Roman"/>
        </w:rPr>
      </w:pPr>
    </w:p>
    <w:p w:rsidRDefault="00BE3FC6" w:rsidP="00BE3FC6" w:rsidR="00BE3FC6">
      <w:pPr>
        <w:ind w:firstLine="708"/>
        <w:jc w:val="center"/>
        <w:rPr>
          <w:rFonts w:cs="Times New Roman" w:hAnsi="Times New Roman" w:ascii="Times New Roman"/>
        </w:rPr>
      </w:pPr>
    </w:p>
    <w:p w:rsidRDefault="00BE3FC6" w:rsidP="00BE3FC6" w:rsidR="00BE3FC6" w:rsidRPr="001B4754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što nazočni primaju na znanje a i ovaj zapisnik ima se objaviti na stečajnoj e-Oglasnoj ploči ovoga suda.</w:t>
      </w:r>
    </w:p>
    <w:p w:rsidRDefault="008C5B40" w:rsidP="008C5B40" w:rsidR="008C5B40">
      <w:pPr>
        <w:ind w:firstLine="1" w:left="708"/>
        <w:rPr>
          <w:rFonts w:cs="Times New Roman" w:hAnsi="Times New Roman" w:ascii="Times New Roman"/>
        </w:rPr>
      </w:pPr>
    </w:p>
    <w:p w:rsidRDefault="008C5B40" w:rsidP="008C5B40" w:rsidR="008C5B40">
      <w:pPr>
        <w:ind w:firstLine="1" w:left="708"/>
        <w:rPr>
          <w:rFonts w:cs="Times New Roman" w:hAnsi="Times New Roman" w:ascii="Times New Roman"/>
        </w:rPr>
      </w:pPr>
    </w:p>
    <w:p w:rsidRDefault="00E6059A" w:rsidP="008C5B40" w:rsidR="00E6059A" w:rsidRPr="001B4754">
      <w:pPr>
        <w:ind w:firstLine="1" w:left="708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ind w:firstLine="708" w:left="2832"/>
        <w:rPr>
          <w:rFonts w:cs="Times New Roman" w:hAnsi="Times New Roman" w:ascii="Times New Roman"/>
        </w:rPr>
      </w:pPr>
      <w:r w:rsidRPr="001B4754">
        <w:rPr>
          <w:rFonts w:cs="Times New Roman" w:hAnsi="Times New Roman" w:ascii="Times New Roman"/>
        </w:rPr>
        <w:t xml:space="preserve">  Dovršeno u </w:t>
      </w:r>
      <w:r w:rsidR="00A938D3">
        <w:rPr>
          <w:rFonts w:cs="Times New Roman" w:hAnsi="Times New Roman" w:ascii="Times New Roman"/>
        </w:rPr>
        <w:t>14</w:t>
      </w:r>
      <w:r w:rsidRPr="001B4754">
        <w:rPr>
          <w:rFonts w:cs="Times New Roman" w:hAnsi="Times New Roman" w:ascii="Times New Roman"/>
        </w:rPr>
        <w:t>:</w:t>
      </w:r>
      <w:r w:rsidR="00A938D3">
        <w:rPr>
          <w:rFonts w:cs="Times New Roman" w:hAnsi="Times New Roman" w:ascii="Times New Roman"/>
        </w:rPr>
        <w:t>25</w:t>
      </w:r>
      <w:r w:rsidRPr="001B4754">
        <w:rPr>
          <w:rFonts w:cs="Times New Roman" w:hAnsi="Times New Roman" w:ascii="Times New Roman"/>
        </w:rPr>
        <w:t xml:space="preserve"> sati.</w:t>
      </w:r>
    </w:p>
    <w:p w:rsidRDefault="008C5B40" w:rsidP="008C5B40" w:rsidR="008C5B40">
      <w:pPr>
        <w:jc w:val="both"/>
        <w:rPr>
          <w:rFonts w:cs="Times New Roman" w:hAnsi="Times New Roman" w:ascii="Times New Roman"/>
        </w:rPr>
      </w:pPr>
    </w:p>
    <w:p w:rsidRDefault="008C5B40" w:rsidP="008C5B40" w:rsidR="008C5B40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8C5B40" w:rsidP="008C5B40" w:rsidR="008C5B40" w:rsidRPr="001B4754">
      <w:pPr>
        <w:jc w:val="both"/>
        <w:rPr>
          <w:rFonts w:cs="Times New Roman" w:hAnsi="Times New Roman" w:ascii="Times New Roman"/>
        </w:rPr>
      </w:pPr>
    </w:p>
    <w:p w:rsidRDefault="00AB0B28" w:rsidP="00AB0B28" w:rsidR="00AB0B28" w:rsidRPr="001B4754">
      <w:pPr>
        <w:jc w:val="both"/>
      </w:pPr>
      <w:r>
        <w:rPr>
          <w:rFonts w:cs="Times New Roman" w:hAnsi="Times New Roman" w:ascii="Times New Roman"/>
        </w:rPr>
        <w:t xml:space="preserve">       Stečajna sutkinja         </w:t>
      </w:r>
      <w:r w:rsidRPr="001B4754">
        <w:rPr>
          <w:rFonts w:cs="Times New Roman" w:hAnsi="Times New Roman" w:ascii="Times New Roman"/>
        </w:rPr>
        <w:t>Zapisničar</w:t>
      </w:r>
      <w:r>
        <w:rPr>
          <w:rFonts w:cs="Times New Roman" w:hAnsi="Times New Roman" w:ascii="Times New Roman"/>
        </w:rPr>
        <w:t xml:space="preserve">ka  </w:t>
      </w:r>
      <w:r>
        <w:rPr>
          <w:rFonts w:cs="Times New Roman" w:hAnsi="Times New Roman" w:ascii="Times New Roman"/>
        </w:rPr>
        <w:tab/>
        <w:t xml:space="preserve">  Vjerovnici </w:t>
      </w:r>
      <w:r>
        <w:rPr>
          <w:rFonts w:cs="Times New Roman" w:hAnsi="Times New Roman" w:ascii="Times New Roman"/>
        </w:rPr>
        <w:tab/>
        <w:t xml:space="preserve">  </w:t>
      </w:r>
      <w:r w:rsidRPr="001B4754">
        <w:rPr>
          <w:rFonts w:cs="Times New Roman" w:hAnsi="Times New Roman" w:ascii="Times New Roman"/>
        </w:rPr>
        <w:t>Stečajni upravitelj</w:t>
      </w: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 xml:space="preserve">    Nazočni</w:t>
      </w:r>
    </w:p>
    <w:p w:rsidRDefault="008C5B40" w:rsidP="008C5B40" w:rsidR="008C5B40" w:rsidRPr="001B4754"/>
    <w:p w:rsidRDefault="008C5B40" w:rsidP="008C5B40" w:rsidR="008C5B40" w:rsidRPr="001B4754"/>
    <w:p w:rsidRDefault="008C5B40" w:rsidP="008C5B40" w:rsidR="008C5B40" w:rsidRPr="001B4754"/>
    <w:p w:rsidRDefault="008C5B40" w:rsidP="008C5B40" w:rsidR="008C5B40" w:rsidRPr="001B4754"/>
    <w:p w:rsidRDefault="008C5B40" w:rsidP="008C5B40" w:rsidR="008C5B40"/>
    <w:p w:rsidRDefault="008C5B40" w:rsidP="008C5B40" w:rsidR="008C5B40"/>
    <w:p w:rsidRDefault="008C5B40" w:rsidP="008C5B40" w:rsidR="008C5B40"/>
    <w:p w:rsidRDefault="00027C60" w:rsidR="00500701"/>
    <w:sectPr w:rsidSect="00C86113" w:rsidR="00500701">
      <w:headerReference w:type="even" r:id="rId8"/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B40" w:rsidP="008C5B40" w:rsidR="008C5B40">
      <w:r>
        <w:separator/>
      </w:r>
    </w:p>
  </w:endnote>
  <w:endnote w:id="0" w:type="continuationSeparator">
    <w:p w:rsidRDefault="008C5B40" w:rsidP="008C5B40" w:rsidR="008C5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B40" w:rsidP="008C5B40" w:rsidR="008C5B40">
      <w:r>
        <w:separator/>
      </w:r>
    </w:p>
  </w:footnote>
  <w:footnote w:id="0" w:type="continuationSeparator">
    <w:p w:rsidRDefault="008C5B40" w:rsidP="008C5B40" w:rsidR="008C5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B28" w:rsidP="00E72846" w:rsidR="003751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7C60" w:rsidR="003751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B28" w:rsidP="00E72846" w:rsidR="0037515D" w:rsidRPr="009D14FD">
    <w:pPr>
      <w:pStyle w:val="Zaglavlje"/>
      <w:framePr w:y="1" w:xAlign="center" w:vAnchor="text" w:hAnchor="margin" w:wrap="around"/>
      <w:rPr>
        <w:rStyle w:val="Brojstranice"/>
        <w:rFonts w:cs="Times New Roman" w:hAnsi="Times New Roman" w:ascii="Times New Roman"/>
      </w:rPr>
    </w:pPr>
    <w:r w:rsidRPr="009D14FD">
      <w:rPr>
        <w:rStyle w:val="Brojstranice"/>
        <w:rFonts w:cs="Times New Roman" w:hAnsi="Times New Roman" w:ascii="Times New Roman"/>
      </w:rPr>
      <w:fldChar w:fldCharType="begin"/>
    </w:r>
    <w:r w:rsidRPr="009D14FD">
      <w:rPr>
        <w:rStyle w:val="Brojstranice"/>
        <w:rFonts w:cs="Times New Roman" w:hAnsi="Times New Roman" w:ascii="Times New Roman"/>
      </w:rPr>
      <w:instrText xml:space="preserve">PAGE  </w:instrText>
    </w:r>
    <w:r w:rsidRPr="009D14FD">
      <w:rPr>
        <w:rStyle w:val="Brojstranice"/>
        <w:rFonts w:cs="Times New Roman" w:hAnsi="Times New Roman" w:ascii="Times New Roman"/>
      </w:rPr>
      <w:fldChar w:fldCharType="separate"/>
    </w:r>
    <w:r w:rsidR="00027C60">
      <w:rPr>
        <w:rStyle w:val="Brojstranice"/>
        <w:rFonts w:cs="Times New Roman" w:hAnsi="Times New Roman" w:ascii="Times New Roman"/>
        <w:noProof/>
      </w:rPr>
      <w:t>2</w:t>
    </w:r>
    <w:r w:rsidRPr="009D14FD">
      <w:rPr>
        <w:rStyle w:val="Brojstranice"/>
        <w:rFonts w:cs="Times New Roman" w:hAnsi="Times New Roman" w:ascii="Times New Roman"/>
      </w:rPr>
      <w:fldChar w:fldCharType="end"/>
    </w:r>
  </w:p>
  <w:p w:rsidRDefault="00AB0B28" w:rsidR="0037515D" w:rsidRPr="001B4754">
    <w:pPr>
      <w:pStyle w:val="Zaglavlje"/>
      <w:rPr>
        <w:rFonts w:cs="Times New Roman" w:hAnsi="Times New Roman" w:ascii="Times New Roman"/>
        <w:color w:themeColor="accent3" w:val="9BBB59"/>
        <w:spacing w:val="8"/>
      </w:rPr>
    </w:pPr>
    <w:r>
      <w:tab/>
      <w:t xml:space="preserve">                                                                                                </w:t>
    </w:r>
    <w:r>
      <w:rPr>
        <w:rFonts w:cs="Times New Roman" w:hAnsi="Times New Roman" w:ascii="Times New Roman"/>
        <w:color w:themeTint="80" w:themeColor="text1" w:val="7F7F7F"/>
      </w:rPr>
      <w:t xml:space="preserve">  </w:t>
    </w:r>
    <w:r w:rsidR="008C5B40" w:rsidRPr="008C5B40">
      <w:rPr>
        <w:rFonts w:cs="Times New Roman" w:hAnsi="Times New Roman" w:ascii="Times New Roman"/>
      </w:rPr>
      <w:t>2</w:t>
    </w:r>
    <w:r w:rsidR="008C5B40" w:rsidRPr="008C5B40">
      <w:rPr>
        <w:rFonts w:cs="Times New Roman" w:hAnsi="Times New Roman" w:ascii="Times New Roman"/>
        <w:spacing w:val="8"/>
      </w:rPr>
      <w:t xml:space="preserve"> St-152/2017-</w:t>
    </w:r>
    <w:r w:rsidR="003C1E7F">
      <w:rPr>
        <w:rFonts w:cs="Times New Roman" w:hAnsi="Times New Roman" w:ascii="Times New Roman"/>
        <w:spacing w:val="8"/>
      </w:rPr>
      <w:t>64</w:t>
    </w:r>
  </w:p>
  <w:p w:rsidRDefault="00027C60" w:rsidR="00747C4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5B40"/>
    <w:rsid w:val="00027C60"/>
    <w:rsid w:val="003C1E7F"/>
    <w:rsid w:val="00554328"/>
    <w:rsid w:val="007F6ABF"/>
    <w:rsid w:val="008C5B40"/>
    <w:rsid w:val="009353D1"/>
    <w:rsid w:val="00985388"/>
    <w:rsid w:val="00A758FD"/>
    <w:rsid w:val="00A938D3"/>
    <w:rsid w:val="00AB0B28"/>
    <w:rsid w:val="00BC1290"/>
    <w:rsid w:val="00BE3FC6"/>
    <w:rsid w:val="00D94426"/>
    <w:rsid w:val="00E6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4426"/>
    <w:pPr>
      <w:spacing w:lineRule="auto" w:line="240" w:after="0"/>
    </w:pPr>
    <w:rPr>
      <w:rFonts w:cs="Arial" w:eastAsia="Times New Roman" w:hAnsi="Arial" w:ascii="Arial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5B4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8C5B40"/>
    <w:rPr>
      <w:rFonts w:cs="Arial" w:eastAsia="Times New Roman" w:hAnsi="Arial" w:asci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C5B40"/>
  </w:style>
  <w:style w:styleId="Podnoje" w:type="paragraph">
    <w:name w:val="footer"/>
    <w:basedOn w:val="Normal"/>
    <w:link w:val="PodnojeChar"/>
    <w:uiPriority w:val="99"/>
    <w:unhideWhenUsed/>
    <w:rsid w:val="008C5B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5B40"/>
    <w:rPr>
      <w:rFonts w:cs="Arial" w:eastAsia="Times New Roman" w:hAnsi="Arial" w:asci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C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C6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C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C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4426"/>
    <w:pPr>
      <w:spacing w:after="0"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5B4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8C5B40"/>
    <w:rPr>
      <w:rFonts w:ascii="Arial" w:cs="Arial" w:eastAsia="Times New Roman" w:hAnsi="Arial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C5B40"/>
  </w:style>
  <w:style w:styleId="Podnoje" w:type="paragraph">
    <w:name w:val="footer"/>
    <w:basedOn w:val="Normal"/>
    <w:link w:val="PodnojeChar"/>
    <w:uiPriority w:val="99"/>
    <w:unhideWhenUsed/>
    <w:rsid w:val="008C5B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5B40"/>
    <w:rPr>
      <w:rFonts w:ascii="Arial" w:cs="Arial" w:eastAsia="Times New Roman" w:hAnsi="Arial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C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C6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C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C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14:10</izvorni_sadrzaj>
    <derivirana_varijabla naziv="DomainObject.StvarniPocetakVrijeme_1">14:10</derivirana_varijabla>
  </DomainObject.StvarniPocetakVrijeme>
  <DomainObject.StvarniZavrsetakVrijeme>
    <izvorni_sadrzaj>14:25</izvorni_sadrzaj>
    <derivirana_varijabla naziv="DomainObject.StvarniZavrsetakVrijeme_1">14:25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St-152/2017-64</izvorni_sadrzaj>
    <derivirana_varijabla naziv="DomainObject.Zapisnik.Oznaka_1">St-152/2017-64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žuti registrator s prijavama tražbina</izvorni_sadrzaj>
    <derivirana_varijabla naziv="DomainObject.Predmet.PrimjedbaSuca_1">Spisu prileži žuti registrator s prijavama tražbina</derivirana_varijabla>
  </DomainObject.Predmet.PrimjedbaSuca>
  <DomainObject.Predmet.ProtustrankaFormated>
    <izvorni_sadrzaj>  PŠRD DELFIN PULA, PULA zastupanog po punomoćniku Odvj. Vlatko Nuić</izvorni_sadrzaj>
    <derivirana_varijabla naziv="DomainObject.Predmet.ProtustrankaFormated_1">  PŠRD DELFIN PULA, PULA zastupanog po punomoćniku Odvj. Vlatko Nuić</derivirana_varijabla>
  </DomainObject.Predmet.ProtustrankaFormated>
  <DomainObject.Predmet.ProtustrankaFormatedOIB>
    <izvorni_sadrzaj>  PŠRD DELFIN PULA, PULA, OIB 80287715643 zastupanog po punomoćniku Odvj. Vlatko Nuić</izvorni_sadrzaj>
    <derivirana_varijabla naziv="DomainObject.Predmet.ProtustrankaFormatedOIB_1">  PŠRD DELFIN PULA, PULA, OIB 80287715643 zastupanog po punomoćniku Odvj. Vlatko Nuić</derivirana_varijabla>
  </DomainObject.Predmet.ProtustrankaFormatedOIB>
  <DomainObject.Predmet.ProtustrankaFormatedWithAdress>
    <izvorni_sadrzaj> PŠRD DELFIN PULA, PULA, Verudella 1, 52100 Pula zastupanog po punomoćniku Odvj. Vlatko Nuić</izvorni_sadrzaj>
    <derivirana_varijabla naziv="DomainObject.Predmet.ProtustrankaFormatedWithAdress_1"> PŠRD DELFIN PULA, PULA, Verudella 1, 52100 Pula zastupanog po punomoćniku Odvj. Vlatko Nuić</derivirana_varijabla>
  </DomainObject.Predmet.ProtustrankaFormatedWithAdress>
  <DomainObject.Predmet.ProtustrankaFormatedWithAdressOIB>
    <izvorni_sadrzaj> PŠRD DELFIN PULA, PULA, OIB 80287715643, Verudella 1, 52100 Pula zastupanog po punomoćniku Odvj. Vlatko Nuić</izvorni_sadrzaj>
    <derivirana_varijabla naziv="DomainObject.Predmet.ProtustrankaFormatedWithAdressOIB_1"> PŠRD DELFIN PULA, PULA, OIB 80287715643, Verudella 1, 52100 Pula zastupanog po punomoćniku Odvj. Vlatko Nuić</derivirana_varijabla>
  </DomainObject.Predmet.ProtustrankaFormatedWithAdressOIB>
  <DomainObject.Predmet.ProtustrankaWithAdress>
    <izvorni_sadrzaj>PŠRD DELFIN PULA, PULA Verudella 1, 52100 Pula</izvorni_sadrzaj>
    <derivirana_varijabla naziv="DomainObject.Predmet.ProtustrankaWithAdress_1">PŠRD DELFIN PULA, PULA Verudella 1, 52100 Pula</derivirana_varijabla>
  </DomainObject.Predmet.ProtustrankaWithAdress>
  <DomainObject.Predmet.ProtustrankaWithAdressOIB>
    <izvorni_sadrzaj>PŠRD DELFIN PULA, PULA, OIB 80287715643, Verudella 1, 52100 Pula</izvorni_sadrzaj>
    <derivirana_varijabla naziv="DomainObject.Predmet.ProtustrankaWithAdressOIB_1">PŠRD DELFIN PULA, PULA, OIB 80287715643, Verudella 1, 52100 Pula</derivirana_varijabla>
  </DomainObject.Predmet.ProtustrankaWithAdressOIB>
  <DomainObject.Predmet.ProtustrankaNazivFormated>
    <izvorni_sadrzaj>PŠRD DELFIN PULA, PULA</izvorni_sadrzaj>
    <derivirana_varijabla naziv="DomainObject.Predmet.ProtustrankaNazivFormated_1">PŠRD DELFIN PULA, PULA</derivirana_varijabla>
  </DomainObject.Predmet.ProtustrankaNazivFormated>
  <DomainObject.Predmet.ProtustrankaNazivFormatedOIB>
    <izvorni_sadrzaj>PŠRD DELFIN PULA, PULA, OIB 80287715643</izvorni_sadrzaj>
    <derivirana_varijabla naziv="DomainObject.Predmet.ProtustrankaNazivFormatedOIB_1">PŠRD DELFIN PULA, PULA, OIB 80287715643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PŠRD DELFIN PULA, PULA</izvorni_sadrzaj>
    <derivirana_varijabla naziv="DomainObject.Predmet.StrankaFormated_1">  PŠRD DELFIN PULA, PULA</derivirana_varijabla>
  </DomainObject.Predmet.StrankaFormated>
  <DomainObject.Predmet.StrankaFormatedOIB>
    <izvorni_sadrzaj>  PŠRD DELFIN PULA, PULA, OIB 80287715643</izvorni_sadrzaj>
    <derivirana_varijabla naziv="DomainObject.Predmet.StrankaFormatedOIB_1">  PŠRD DELFIN PULA, PULA, OIB 80287715643</derivirana_varijabla>
  </DomainObject.Predmet.StrankaFormatedOIB>
  <DomainObject.Predmet.StrankaFormatedWithAdress>
    <izvorni_sadrzaj> PŠRD DELFIN PULA, PULA, Verudella 1, 52100 Pula</izvorni_sadrzaj>
    <derivirana_varijabla naziv="DomainObject.Predmet.StrankaFormatedWithAdress_1"> PŠRD DELFIN PULA, PULA, Verudella 1, 52100 Pula</derivirana_varijabla>
  </DomainObject.Predmet.StrankaFormatedWithAdress>
  <DomainObject.Predmet.StrankaFormatedWithAdressOIB>
    <izvorni_sadrzaj> PŠRD DELFIN PULA, PULA, OIB 80287715643, Verudella 1, 52100 Pula</izvorni_sadrzaj>
    <derivirana_varijabla naziv="DomainObject.Predmet.StrankaFormatedWithAdressOIB_1"> PŠRD DELFIN PULA, PULA, OIB 80287715643, Verudella 1, 52100 Pula</derivirana_varijabla>
  </DomainObject.Predmet.StrankaFormatedWithAdressOIB>
  <DomainObject.Predmet.StrankaWithAdress>
    <izvorni_sadrzaj>PŠRD DELFIN PULA, PULA Verudella 1,52100 Pula</izvorni_sadrzaj>
    <derivirana_varijabla naziv="DomainObject.Predmet.StrankaWithAdress_1">PŠRD DELFIN PULA, PULA Verudella 1,52100 Pula</derivirana_varijabla>
  </DomainObject.Predmet.StrankaWithAdress>
  <DomainObject.Predmet.StrankaWithAdressOIB>
    <izvorni_sadrzaj>PŠRD DELFIN PULA, PULA, OIB 80287715643, Verudella 1,52100 Pula</izvorni_sadrzaj>
    <derivirana_varijabla naziv="DomainObject.Predmet.StrankaWithAdressOIB_1">PŠRD DELFIN PULA, PULA, OIB 80287715643, Verudella 1,52100 Pula</derivirana_varijabla>
  </DomainObject.Predmet.StrankaWithAdressOIB>
  <DomainObject.Predmet.StrankaNazivFormated>
    <izvorni_sadrzaj>PŠRD DELFIN PULA, PULA</izvorni_sadrzaj>
    <derivirana_varijabla naziv="DomainObject.Predmet.StrankaNazivFormated_1">PŠRD DELFIN PULA, PULA</derivirana_varijabla>
  </DomainObject.Predmet.StrankaNazivFormated>
  <DomainObject.Predmet.StrankaNazivFormatedOIB>
    <izvorni_sadrzaj>PŠRD DELFIN PULA, PULA, OIB 80287715643</izvorni_sadrzaj>
    <derivirana_varijabla naziv="DomainObject.Predmet.StrankaNazivFormatedOIB_1">PŠRD DELFIN PULA, PULA, OIB 80287715643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PŠRD DELFIN PULA, PULA</item>
    </izvorni_sadrzaj>
    <derivirana_varijabla naziv="DomainObject.Predmet.StrankaListFormated_1">
      <item>PŠRD DELFIN PULA, PULA</item>
    </derivirana_varijabla>
  </DomainObject.Predmet.StrankaListFormated>
  <DomainObject.Predmet.StrankaListFormatedOIB>
    <izvorni_sadrzaj>
      <item>PŠRD DELFIN PULA, PULA, OIB 80287715643</item>
    </izvorni_sadrzaj>
    <derivirana_varijabla naziv="DomainObject.Predmet.StrankaListFormatedOIB_1">
      <item>PŠRD DELFIN PULA, PULA, OIB 80287715643</item>
    </derivirana_varijabla>
  </DomainObject.Predmet.StrankaListFormatedOIB>
  <DomainObject.Predmet.StrankaListFormatedWithAdress>
    <izvorni_sadrzaj>
      <item>PŠRD DELFIN PULA, PULA, Verudella 1, 52100 Pula</item>
    </izvorni_sadrzaj>
    <derivirana_varijabla naziv="DomainObject.Predmet.StrankaListFormatedWithAdress_1">
      <item>PŠRD DELFIN PULA, PULA, Verudella 1, 52100 Pula</item>
    </derivirana_varijabla>
  </DomainObject.Predmet.StrankaListFormatedWithAdress>
  <DomainObject.Predmet.StrankaListFormatedWithAdressOIB>
    <izvorni_sadrzaj>
      <item>PŠRD DELFIN PULA, PULA, OIB 80287715643, Verudella 1, 52100 Pula</item>
    </izvorni_sadrzaj>
    <derivirana_varijabla naziv="DomainObject.Predmet.StrankaListFormatedWithAdressOIB_1">
      <item>PŠRD DELFIN PULA, PULA, OIB 80287715643, Verudella 1, 52100 Pula</item>
    </derivirana_varijabla>
  </DomainObject.Predmet.StrankaListFormatedWithAdressOIB>
  <DomainObject.Predmet.StrankaListNazivFormated>
    <izvorni_sadrzaj>
      <item>PŠRD DELFIN PULA, PULA</item>
    </izvorni_sadrzaj>
    <derivirana_varijabla naziv="DomainObject.Predmet.StrankaListNazivFormated_1">
      <item>PŠRD DELFIN PULA, PULA</item>
    </derivirana_varijabla>
  </DomainObject.Predmet.StrankaListNazivFormated>
  <DomainObject.Predmet.StrankaListNazivFormatedOIB>
    <izvorni_sadrzaj>
      <item>PŠRD DELFIN PULA, PULA, OIB 80287715643</item>
    </izvorni_sadrzaj>
    <derivirana_varijabla naziv="DomainObject.Predmet.StrankaListNazivFormatedOIB_1">
      <item>PŠRD DELFIN PULA, PULA, OIB 80287715643</item>
    </derivirana_varijabla>
  </DomainObject.Predmet.StrankaListNazivFormatedOIB>
  <DomainObject.Predmet.ProtuStrankaListFormated>
    <izvorni_sadrzaj>
      <item>PŠRD DELFIN PULA, PULA zastupanog po punomoćniku Odvj. Vlatko Nuić</item>
    </izvorni_sadrzaj>
    <derivirana_varijabla naziv="DomainObject.Predmet.ProtuStrankaListFormated_1">
      <item>PŠRD DELFIN PULA, PULA zastupanog po punomoćniku Odvj. Vlatko Nuić</item>
    </derivirana_varijabla>
  </DomainObject.Predmet.ProtuStrankaListFormated>
  <DomainObject.Predmet.ProtuStrankaListFormatedOIB>
    <izvorni_sadrzaj>
      <item>PŠRD DELFIN PULA, PULA, OIB 80287715643 zastupanog po punomoćniku Odvj. Vlatko Nuić</item>
    </izvorni_sadrzaj>
    <derivirana_varijabla naziv="DomainObject.Predmet.ProtuStrankaListFormatedOIB_1">
      <item>PŠRD DELFIN PULA, PULA, OIB 80287715643 zastupanog po punomoćniku Odvj. Vlatko Nuić</item>
    </derivirana_varijabla>
  </DomainObject.Predmet.ProtuStrankaListFormatedOIB>
  <DomainObject.Predmet.ProtuStrankaListFormatedWithAdress>
    <izvorni_sadrzaj>
      <item>PŠRD DELFIN PULA, PULA, Verudella 1, 52100 Pula zastupanog po punomoćniku Odvj. Vlatko Nuić</item>
    </izvorni_sadrzaj>
    <derivirana_varijabla naziv="DomainObject.Predmet.ProtuStrankaListFormatedWithAdress_1">
      <item>PŠRD DELFIN PULA, PULA, Verudella 1, 52100 Pula zastupanog po punomoćniku Odvj. Vlatko Nuić</item>
    </derivirana_varijabla>
  </DomainObject.Predmet.ProtuStrankaListFormatedWithAdress>
  <DomainObject.Predmet.ProtuStrankaListFormatedWithAdressOIB>
    <izvorni_sadrzaj>
      <item>PŠRD DELFIN PULA, PULA, OIB 80287715643, Verudella 1, 52100 Pula zastupanog po punomoćniku Odvj. Vlatko Nuić</item>
    </izvorni_sadrzaj>
    <derivirana_varijabla naziv="DomainObject.Predmet.ProtuStrankaListFormatedWithAdressOIB_1">
      <item>PŠRD DELFIN PULA, PULA, OIB 80287715643, Verudella 1, 52100 Pula zastupanog po punomoćniku Odvj. Vlatko Nuić</item>
    </derivirana_varijabla>
  </DomainObject.Predmet.ProtuStrankaListFormatedWithAdressOIB>
  <DomainObject.Predmet.ProtuStrankaListNazivFormated>
    <izvorni_sadrzaj>
      <item>PŠRD DELFIN PULA, PULA</item>
    </izvorni_sadrzaj>
    <derivirana_varijabla naziv="DomainObject.Predmet.ProtuStrankaListNazivFormated_1">
      <item>PŠRD DELFIN PULA, PULA</item>
    </derivirana_varijabla>
  </DomainObject.Predmet.ProtuStrankaListNazivFormated>
  <DomainObject.Predmet.ProtuStrankaListNazivFormatedOIB>
    <izvorni_sadrzaj>
      <item>PŠRD DELFIN PULA, PULA, OIB 80287715643</item>
    </izvorni_sadrzaj>
    <derivirana_varijabla naziv="DomainObject.Predmet.ProtuStrankaListNazivFormatedOIB_1">
      <item>PŠRD DELFIN PULA, PULA, OIB 80287715643</item>
    </derivirana_varijabla>
  </DomainObject.Predmet.ProtuStrankaListNazivFormatedOIB>
  <DomainObject.Predmet.OstaliListFormated>
    <izvorni_sadrzaj>
      <item>Odvj. Vlatko Nuić punomoćnik sudionika u postupku PŠRD DELFIN PULA, PULA</item>
    </izvorni_sadrzaj>
    <derivirana_varijabla naziv="DomainObject.Predmet.OstaliListFormated_1">
      <item>Odvj. Vlatko Nuić punomoćnik sudionika u postupku PŠRD DELFIN PULA, PULA</item>
    </derivirana_varijabla>
  </DomainObject.Predmet.OstaliListFormated>
  <DomainObject.Predmet.OstaliListFormatedOIB>
    <izvorni_sadrzaj>
      <item>Odvj. Vlatko Nuić punomoćnik sudionika u postupku PŠRD DELFIN PULA, PULA</item>
    </izvorni_sadrzaj>
    <derivirana_varijabla naziv="DomainObject.Predmet.OstaliListFormatedOIB_1">
      <item>Odvj. Vlatko Nuić punomoćnik sudionika u postupku PŠRD DELFIN PULA, PULA</item>
    </derivirana_varijabla>
  </DomainObject.Predmet.OstaliListFormatedOIB>
  <DomainObject.Predmet.OstaliListFormatedWithAdress>
    <izvorni_sadrzaj>
      <item>Odvj. Vlatko Nuić, Kranjčevićeva 16, 52100 Pula punomoćnik sudionika u postupku PŠRD DELFIN PULA, PULA</item>
    </izvorni_sadrzaj>
    <derivirana_varijabla naziv="DomainObject.Predmet.OstaliListFormatedWithAdress_1">
      <item>Odvj. Vlatko Nuić, Kranjčevićeva 16, 52100 Pula punomoćnik sudionika u postupku PŠRD DELFIN PULA, PULA</item>
    </derivirana_varijabla>
  </DomainObject.Predmet.OstaliListFormatedWithAdress>
  <DomainObject.Predmet.OstaliListFormatedWithAdressOIB>
    <izvorni_sadrzaj>
      <item>Odvj. Vlatko Nuić, Kranjčevićeva 16, 52100 Pula punomoćnik sudionika u postupku PŠRD DELFIN PULA, PULA</item>
    </izvorni_sadrzaj>
    <derivirana_varijabla naziv="DomainObject.Predmet.OstaliListFormatedWithAdressOIB_1">
      <item>Odvj. Vlatko Nuić, Kranjčevićeva 16, 52100 Pula punomoćnik sudionika u postupku PŠRD DELFIN PULA, PULA</item>
    </derivirana_varijabla>
  </DomainObject.Predmet.OstaliListFormatedWithAdressOIB>
  <DomainObject.Predmet.OstaliListNazivFormated>
    <izvorni_sadrzaj>
      <item>Odvj. Vlatko Nuić</item>
    </izvorni_sadrzaj>
    <derivirana_varijabla naziv="DomainObject.Predmet.OstaliListNazivFormated_1">
      <item>Odvj. Vlatko Nuić</item>
    </derivirana_varijabla>
  </DomainObject.Predmet.OstaliListNazivFormated>
  <DomainObject.Predmet.OstaliListNazivFormatedOIB>
    <izvorni_sadrzaj>
      <item>Odvj. Vlatko Nuić</item>
    </izvorni_sadrzaj>
    <derivirana_varijabla naziv="DomainObject.Predmet.OstaliListNazivFormatedOIB_1">
      <item>Odvj. Vlatko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St-152/2017-64</izvorni_sadrzaj>
    <derivirana_varijabla naziv="DomainObject.PoslovniBrojDokumenta_1">St-152/2017-64</derivirana_varijabla>
  </DomainObject.PoslovniBrojDokumenta>
  <DomainObject.Predmet.StrankaIDrugi>
    <izvorni_sadrzaj>PŠRD DELFIN PULA, PULA</izvorni_sadrzaj>
    <derivirana_varijabla naziv="DomainObject.Predmet.StrankaIDrugi_1">PŠRD DELFIN PULA, PULA</derivirana_varijabla>
  </DomainObject.Predmet.StrankaIDrugi>
  <DomainObject.Predmet.ProtustrankaIDrugi>
    <izvorni_sadrzaj>PŠRD DELFIN PULA, PULA</izvorni_sadrzaj>
    <derivirana_varijabla naziv="DomainObject.Predmet.ProtustrankaIDrugi_1">PŠRD DELFIN PULA, PULA</derivirana_varijabla>
  </DomainObject.Predmet.ProtustrankaIDrugi>
  <DomainObject.Predmet.StrankaIDrugiAdressOIB>
    <izvorni_sadrzaj>PŠRD DELFIN PULA, PULA, OIB 80287715643, Verudella 1, 52100 Pula</izvorni_sadrzaj>
    <derivirana_varijabla naziv="DomainObject.Predmet.StrankaIDrugiAdressOIB_1">PŠRD DELFIN PULA, PULA, OIB 80287715643, Verudella 1, 52100 Pula</derivirana_varijabla>
  </DomainObject.Predmet.StrankaIDrugiAdressOIB>
  <DomainObject.Predmet.ProtustrankaIDrugiAdressOIB>
    <izvorni_sadrzaj>PŠRD DELFIN PULA, PULA, OIB 80287715643, Verudella 1, 52100 Pula</izvorni_sadrzaj>
    <derivirana_varijabla naziv="DomainObject.Predmet.ProtustrankaIDrugiAdressOIB_1">PŠRD DELFIN PULA, PULA, OIB 80287715643, Verudella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PŠRD DELFIN PULA, PULA</item>
      <item>PŠRD DELFIN PULA, PULA</item>
      <item>Odvj. Vlatko Nuić</item>
    </izvorni_sadrzaj>
    <derivirana_varijabla naziv="DomainObject.Predmet.SudioniciListNaziv_1">
      <item>PŠRD DELFIN PULA, PULA</item>
      <item>PŠRD DELFIN PULA, PULA</item>
      <item>Odvj. Vlatko Nuić</item>
    </derivirana_varijabla>
  </DomainObject.Predmet.SudioniciListNaziv>
  <DomainObject.Predmet.SudioniciListAdressOIB>
    <izvorni_sadrzaj>
      <item>PŠRD DELFIN PULA, PULA, OIB 80287715643, Verudella 1,52100 Pula</item>
      <item>PŠRD DELFIN PULA, PULA, OIB 80287715643, Verudella 1,52100 Pula</item>
      <item>Odvj. Vlatko Nuić, Kranjčevićeva 16,52100 Pula</item>
    </izvorni_sadrzaj>
    <derivirana_varijabla naziv="DomainObject.Predmet.SudioniciListAdressOIB_1">
      <item>PŠRD DELFIN PULA, PULA, OIB 80287715643, Verudella 1,52100 Pula</item>
      <item>PŠRD DELFIN PULA, PULA, OIB 80287715643, Verudella 1,52100 Pula</item>
      <item>Odvj. Vlatko Nuić,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80287715643</item>
      <item>, OIB 80287715643</item>
      <item>, OIB null</item>
    </izvorni_sadrzaj>
    <derivirana_varijabla naziv="DomainObject.Predmet.SudioniciListNazivOIB_1">
      <item>, OIB 80287715643</item>
      <item>, OIB 80287715643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2420</properties:Characters>
  <properties:Lines>92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2018-05-24T12:10:00Z</dcterms:created>
  <dc:creator>Jasmina Matika</dc:creator>
  <cp:lastModifiedBy>Jasmina Matika</cp:lastModifiedBy>
  <dcterms:modified xmlns:xsi="http://www.w3.org/2001/XMLSchema-instance" xsi:type="dcterms:W3CDTF">2018-06-11T13:09:00Z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St-152/2017-64 / Zapisnik - Skupština vjerovnika (St-152-17 - ZAPISNIK - SKUPŠTINA VJEROVNIKA - 11.6.18..docx)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