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3ec343" w14:paraId="53ec34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E34C6">
        <w:rPr>
          <w:rFonts w:hAnsi="Times New Roman" w:ascii="Times New Roman"/>
          <w:b/>
          <w:sz w:val="24"/>
          <w:szCs w:val="24"/>
        </w:rPr>
        <w:t>752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E34C6">
        <w:rPr>
          <w:rFonts w:hAnsi="Times New Roman" w:ascii="Times New Roman"/>
          <w:sz w:val="24"/>
          <w:szCs w:val="24"/>
        </w:rPr>
        <w:t>752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E34C6" w:rsidRPr="008E34C6">
        <w:rPr>
          <w:rFonts w:hAnsi="Times New Roman" w:ascii="Times New Roman"/>
          <w:sz w:val="24"/>
          <w:szCs w:val="24"/>
        </w:rPr>
        <w:t>KLM URED d.o.o.</w:t>
      </w:r>
      <w:r w:rsidR="008E34C6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E34C6" w:rsidRPr="008E34C6">
        <w:rPr>
          <w:rFonts w:hAnsi="Times New Roman" w:ascii="Times New Roman"/>
          <w:sz w:val="24"/>
          <w:szCs w:val="24"/>
        </w:rPr>
        <w:t>33734743282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34C6A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4C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4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4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4C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4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4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URED, d.o.o.</izvorni_sadrzaj>
    <derivirana_varijabla naziv="DomainObject.Predmet.ProtustrankaFormated_1">  KLM URED, d.o.o.</derivirana_varijabla>
  </DomainObject.Predmet.ProtustrankaFormated>
  <DomainObject.Predmet.ProtustrankaFormatedOIB>
    <izvorni_sadrzaj>  KLM URED, d.o.o., OIB 33734743282</izvorni_sadrzaj>
    <derivirana_varijabla naziv="DomainObject.Predmet.ProtustrankaFormatedOIB_1">  KLM URED, d.o.o., OIB 33734743282</derivirana_varijabla>
  </DomainObject.Predmet.ProtustrankaFormatedOIB>
  <DomainObject.Predmet.ProtustrankaFormatedWithAdress>
    <izvorni_sadrzaj> KLM URED, d.o.o., Pandakovićeva 9, 10000 Zagreb</izvorni_sadrzaj>
    <derivirana_varijabla naziv="DomainObject.Predmet.ProtustrankaFormatedWithAdress_1"> KLM URED, d.o.o., Pandakovićeva 9, 10000 Zagreb</derivirana_varijabla>
  </DomainObject.Predmet.ProtustrankaFormatedWithAdress>
  <DomainObject.Predmet.ProtustrankaFormatedWithAdressOIB>
    <izvorni_sadrzaj> KLM URED, d.o.o., OIB 33734743282, Pandakovićeva 9, 10000 Zagreb</izvorni_sadrzaj>
    <derivirana_varijabla naziv="DomainObject.Predmet.ProtustrankaFormatedWithAdressOIB_1"> KLM URED, d.o.o., OIB 33734743282, Pandakovićeva 9, 10000 Zagreb</derivirana_varijabla>
  </DomainObject.Predmet.ProtustrankaFormatedWithAdressOIB>
  <DomainObject.Predmet.ProtustrankaWithAdress>
    <izvorni_sadrzaj>KLM URED, d.o.o. Pandakovićeva 9, 10000 Zagreb</izvorni_sadrzaj>
    <derivirana_varijabla naziv="DomainObject.Predmet.ProtustrankaWithAdress_1">KLM URED, d.o.o. Pandakovićeva 9, 10000 Zagreb</derivirana_varijabla>
  </DomainObject.Predmet.ProtustrankaWithAdress>
  <DomainObject.Predmet.ProtustrankaWithAdressOIB>
    <izvorni_sadrzaj>KLM URED, d.o.o., OIB 33734743282, Pandakovićeva 9, 10000 Zagreb</izvorni_sadrzaj>
    <derivirana_varijabla naziv="DomainObject.Predmet.ProtustrankaWithAdressOIB_1">KLM URED, d.o.o., OIB 33734743282, Pandakovićeva 9, 10000 Zagreb</derivirana_varijabla>
  </DomainObject.Predmet.ProtustrankaWithAdressOIB>
  <DomainObject.Predmet.ProtustrankaNazivFormated>
    <izvorni_sadrzaj>KLM URED, d.o.o.</izvorni_sadrzaj>
    <derivirana_varijabla naziv="DomainObject.Predmet.ProtustrankaNazivFormated_1">KLM URED, d.o.o.</derivirana_varijabla>
  </DomainObject.Predmet.ProtustrankaNazivFormated>
  <DomainObject.Predmet.ProtustrankaNazivFormatedOIB>
    <izvorni_sadrzaj>KLM URED, d.o.o., OIB 33734743282</izvorni_sadrzaj>
    <derivirana_varijabla naziv="DomainObject.Predmet.ProtustrankaNazivFormatedOIB_1">KLM URED, d.o.o., OIB 33734743282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KLM URED, d.o.o.</item>
    </izvorni_sadrzaj>
    <derivirana_varijabla naziv="DomainObject.Predmet.ProtuStrankaListFormated_1">
      <item>KLM URED, d.o.o.</item>
    </derivirana_varijabla>
  </DomainObject.Predmet.ProtuStrankaListFormated>
  <DomainObject.Predmet.ProtuStrankaListFormatedOIB>
    <izvorni_sadrzaj>
      <item>KLM URED, d.o.o., OIB 33734743282</item>
    </izvorni_sadrzaj>
    <derivirana_varijabla naziv="DomainObject.Predmet.ProtuStrankaListFormatedOIB_1">
      <item>KLM URED, d.o.o., OIB 33734743282</item>
    </derivirana_varijabla>
  </DomainObject.Predmet.ProtuStrankaListFormatedOIB>
  <DomainObject.Predmet.ProtuStrankaListFormatedWithAdress>
    <izvorni_sadrzaj>
      <item>KLM URED, d.o.o., Pandakovićeva 9, 10000 Zagreb</item>
    </izvorni_sadrzaj>
    <derivirana_varijabla naziv="DomainObject.Predmet.ProtuStrankaListFormatedWithAdress_1">
      <item>KLM URED, d.o.o., Pandakovićeva 9, 10000 Zagreb</item>
    </derivirana_varijabla>
  </DomainObject.Predmet.ProtuStrankaListFormatedWithAdress>
  <DomainObject.Predmet.ProtuStrankaListFormatedWithAdressOIB>
    <izvorni_sadrzaj>
      <item>KLM URED, d.o.o., OIB 33734743282, Pandakovićeva 9, 10000 Zagreb</item>
    </izvorni_sadrzaj>
    <derivirana_varijabla naziv="DomainObject.Predmet.ProtuStrankaListFormatedWithAdressOIB_1">
      <item>KLM URED, d.o.o., OIB 33734743282, Pandakovićeva 9, 10000 Zagreb</item>
    </derivirana_varijabla>
  </DomainObject.Predmet.ProtuStrankaListFormatedWithAdressOIB>
  <DomainObject.Predmet.ProtuStrankaListNazivFormated>
    <izvorni_sadrzaj>
      <item>KLM URED, d.o.o.</item>
    </izvorni_sadrzaj>
    <derivirana_varijabla naziv="DomainObject.Predmet.ProtuStrankaListNazivFormated_1">
      <item>KLM URED, d.o.o.</item>
    </derivirana_varijabla>
  </DomainObject.Predmet.ProtuStrankaListNazivFormated>
  <DomainObject.Predmet.ProtuStrankaListNazivFormatedOIB>
    <izvorni_sadrzaj>
      <item>KLM URED, d.o.o., OIB 33734743282</item>
    </izvorni_sadrzaj>
    <derivirana_varijabla naziv="DomainObject.Predmet.ProtuStrankaListNazivFormatedOIB_1">
      <item>KLM URED, d.o.o., OIB 33734743282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KLM URED, d.o.o.</izvorni_sadrzaj>
    <derivirana_varijabla naziv="DomainObject.Predmet.ProtustrankaIDrugi_1">KLM URED,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KLM URED, d.o.o., OIB 33734743282, Pandakovićeva 9, 10000 Zagreb</izvorni_sadrzaj>
    <derivirana_varijabla naziv="DomainObject.Predmet.ProtustrankaIDrugiAdressOIB_1">KLM URED, d.o.o., OIB 33734743282, Pandakovićeva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KLM URED, d.o.o.</item>
    </izvorni_sadrzaj>
    <derivirana_varijabla naziv="DomainObject.Predmet.SudioniciListNaziv_1">
      <item>FINA Regionalni centar Zagreb</item>
      <item>KLM URED,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KLM URED, d.o.o., OIB 33734743282, Pandakovićeva 9,10000 Zagreb</item>
    </izvorni_sadrzaj>
    <derivirana_varijabla naziv="DomainObject.Predmet.SudioniciListAdressOIB_1">
      <item>FINA Regionalni centar Zagreb, OIB 85821130368, Trg svibanjskih žrtava 1995. br. 1,10000 Zagreb</item>
      <item>KLM URED, d.o.o., OIB 33734743282, Pandakovićeva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33734743282</item>
    </izvorni_sadrzaj>
    <derivirana_varijabla naziv="DomainObject.Predmet.SudioniciListNazivOIB_1">
      <item>, OIB 85821130368</item>
      <item>, OIB 33734743282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44</properties:Lines>
  <properties:Paragraphs>21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2016-04-15T09:43:00Z</cp:lastPrinted>
  <dcterms:modified xmlns:xsi="http://www.w3.org/2001/XMLSchema-instance" xsi:type="dcterms:W3CDTF">2016-04-15T09:45:00Z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