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abcaa" w14:paraId="c0abcaa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</w:t>
      </w:r>
      <w:r w:rsidR="00F930FE">
        <w:rPr>
          <w:sz w:val="24"/>
          <w:szCs w:val="24"/>
          <w:lang w:val="hr-HR"/>
        </w:rPr>
        <w:t>:</w:t>
      </w:r>
      <w:r w:rsidRPr="004722C7">
        <w:rPr>
          <w:sz w:val="24"/>
          <w:szCs w:val="24"/>
          <w:lang w:val="hr-HR"/>
        </w:rPr>
        <w:t xml:space="preserve"> 1 St-</w:t>
      </w:r>
      <w:r w:rsidR="005B7E46">
        <w:rPr>
          <w:sz w:val="24"/>
          <w:szCs w:val="24"/>
          <w:lang w:val="hr-HR"/>
        </w:rPr>
        <w:t>154</w:t>
      </w:r>
      <w:r w:rsidR="006B528C">
        <w:rPr>
          <w:sz w:val="24"/>
          <w:szCs w:val="24"/>
          <w:lang w:val="hr-HR"/>
        </w:rPr>
        <w:t>/201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-</w:t>
      </w:r>
      <w:r w:rsidR="00F930FE">
        <w:rPr>
          <w:sz w:val="24"/>
          <w:szCs w:val="24"/>
          <w:lang w:val="hr-HR"/>
        </w:rPr>
        <w:t>1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601994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Trgovački sud u Zadru</w:t>
      </w:r>
    </w:p>
    <w:p w:rsidRDefault="00783925" w:rsidP="00783925" w:rsidR="00783925" w:rsidRPr="00601994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</w:t>
      </w:r>
      <w:r w:rsidRPr="005D3532">
        <w:rPr>
          <w:sz w:val="24"/>
          <w:szCs w:val="24"/>
          <w:lang w:val="hr-HR"/>
        </w:rPr>
        <w:t xml:space="preserve">otvaranje stečajnoga postupka nad </w:t>
      </w:r>
      <w:r w:rsidR="005B7E46">
        <w:rPr>
          <w:sz w:val="24"/>
          <w:szCs w:val="24"/>
          <w:lang w:val="hr-HR"/>
        </w:rPr>
        <w:t>INSPIRATOUR YACHTING</w:t>
      </w:r>
      <w:r w:rsidR="00841BD4">
        <w:rPr>
          <w:sz w:val="24"/>
          <w:szCs w:val="24"/>
          <w:lang w:val="hr-HR"/>
        </w:rPr>
        <w:t xml:space="preserve"> </w:t>
      </w:r>
      <w:r w:rsidR="0084326A" w:rsidRPr="005D3532">
        <w:rPr>
          <w:sz w:val="24"/>
          <w:szCs w:val="24"/>
          <w:lang w:val="hr-HR"/>
        </w:rPr>
        <w:t xml:space="preserve">d.o.o., </w:t>
      </w:r>
      <w:r w:rsidR="005B7E46">
        <w:rPr>
          <w:sz w:val="24"/>
          <w:szCs w:val="24"/>
          <w:lang w:val="hr-HR"/>
        </w:rPr>
        <w:t>Obrovac</w:t>
      </w:r>
      <w:r w:rsidR="0084326A" w:rsidRPr="005D3532">
        <w:rPr>
          <w:sz w:val="24"/>
          <w:szCs w:val="24"/>
          <w:lang w:val="hr-HR"/>
        </w:rPr>
        <w:t xml:space="preserve">, </w:t>
      </w:r>
      <w:r w:rsidR="005B7E46">
        <w:rPr>
          <w:sz w:val="24"/>
          <w:szCs w:val="24"/>
          <w:lang w:val="hr-HR"/>
        </w:rPr>
        <w:t>Petra Zoranića bb</w:t>
      </w:r>
      <w:r w:rsidR="0084326A" w:rsidRPr="005D3532">
        <w:rPr>
          <w:sz w:val="24"/>
          <w:szCs w:val="24"/>
          <w:lang w:val="hr-HR"/>
        </w:rPr>
        <w:t xml:space="preserve">, OIB: </w:t>
      </w:r>
      <w:r w:rsidR="005B7E46">
        <w:rPr>
          <w:sz w:val="24"/>
          <w:szCs w:val="24"/>
          <w:lang w:val="hr-HR"/>
        </w:rPr>
        <w:t>94890564789</w:t>
      </w:r>
      <w:r w:rsidR="00D9166E" w:rsidRPr="005D3532">
        <w:rPr>
          <w:sz w:val="24"/>
          <w:szCs w:val="24"/>
          <w:lang w:val="hr-HR"/>
        </w:rPr>
        <w:t xml:space="preserve">, zastupanom po članu uprave </w:t>
      </w:r>
      <w:r w:rsidR="005B7E46">
        <w:rPr>
          <w:sz w:val="24"/>
          <w:szCs w:val="24"/>
          <w:lang w:val="hr-HR"/>
        </w:rPr>
        <w:t>Erlendu Lappegardu</w:t>
      </w:r>
      <w:r w:rsidR="00601994">
        <w:rPr>
          <w:sz w:val="24"/>
          <w:szCs w:val="24"/>
          <w:lang w:val="hr-HR"/>
        </w:rPr>
        <w:t xml:space="preserve"> iz </w:t>
      </w:r>
      <w:r w:rsidR="005B7E46">
        <w:rPr>
          <w:sz w:val="24"/>
          <w:szCs w:val="24"/>
          <w:lang w:val="hr-HR"/>
        </w:rPr>
        <w:t>Osla</w:t>
      </w:r>
      <w:r w:rsidR="00841BD4">
        <w:rPr>
          <w:sz w:val="24"/>
          <w:szCs w:val="24"/>
          <w:lang w:val="hr-HR"/>
        </w:rPr>
        <w:t xml:space="preserve">, </w:t>
      </w:r>
      <w:r w:rsidR="005B7E46">
        <w:rPr>
          <w:sz w:val="24"/>
          <w:szCs w:val="24"/>
          <w:lang w:val="hr-HR"/>
        </w:rPr>
        <w:t>Norveška</w:t>
      </w:r>
      <w:r w:rsidR="00F61F0B" w:rsidRPr="005D3532">
        <w:rPr>
          <w:sz w:val="24"/>
          <w:szCs w:val="24"/>
          <w:lang w:val="hr-HR"/>
        </w:rPr>
        <w:t>,</w:t>
      </w:r>
      <w:r w:rsidR="00DC23B3" w:rsidRPr="005D3532">
        <w:rPr>
          <w:sz w:val="24"/>
          <w:szCs w:val="24"/>
          <w:lang w:val="hr-HR"/>
        </w:rPr>
        <w:t xml:space="preserve"> dana</w:t>
      </w:r>
      <w:r w:rsidR="00E83EEA" w:rsidRPr="005D3532">
        <w:rPr>
          <w:sz w:val="24"/>
          <w:szCs w:val="24"/>
          <w:lang w:val="hr-HR"/>
        </w:rPr>
        <w:t xml:space="preserve"> </w:t>
      </w:r>
      <w:r w:rsidRPr="005D3532">
        <w:rPr>
          <w:sz w:val="24"/>
          <w:szCs w:val="24"/>
          <w:lang w:val="hr-HR"/>
        </w:rPr>
        <w:t xml:space="preserve"> </w:t>
      </w:r>
      <w:r w:rsidR="00971C3F">
        <w:rPr>
          <w:sz w:val="24"/>
          <w:szCs w:val="24"/>
          <w:lang w:val="hr-HR"/>
        </w:rPr>
        <w:t>22</w:t>
      </w:r>
      <w:r w:rsidR="0081423E" w:rsidRPr="005D3532">
        <w:rPr>
          <w:sz w:val="24"/>
          <w:szCs w:val="24"/>
          <w:lang w:val="hr-HR"/>
        </w:rPr>
        <w:t>.</w:t>
      </w:r>
      <w:r w:rsidR="003C00DB" w:rsidRPr="005D3532">
        <w:rPr>
          <w:sz w:val="24"/>
          <w:szCs w:val="24"/>
          <w:lang w:val="hr-HR"/>
        </w:rPr>
        <w:t xml:space="preserve"> </w:t>
      </w:r>
      <w:r w:rsidR="009B53F0">
        <w:rPr>
          <w:sz w:val="24"/>
          <w:szCs w:val="24"/>
          <w:lang w:val="hr-HR"/>
        </w:rPr>
        <w:t>svibnja</w:t>
      </w:r>
      <w:r w:rsidR="0084326A" w:rsidRPr="005D3532">
        <w:rPr>
          <w:sz w:val="24"/>
          <w:szCs w:val="24"/>
          <w:lang w:val="hr-HR"/>
        </w:rPr>
        <w:t xml:space="preserve"> 2018</w:t>
      </w:r>
      <w:r w:rsidRPr="005D3532">
        <w:rPr>
          <w:sz w:val="24"/>
          <w:szCs w:val="24"/>
          <w:lang w:val="hr-HR"/>
        </w:rPr>
        <w:t>.</w:t>
      </w:r>
      <w:r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D3532">
      <w:pPr>
        <w:rPr>
          <w:sz w:val="24"/>
          <w:szCs w:val="24"/>
          <w:lang w:val="hr-HR"/>
        </w:rPr>
      </w:pP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I.</w:t>
      </w:r>
      <w:r w:rsidRPr="005D3532">
        <w:rPr>
          <w:sz w:val="24"/>
          <w:szCs w:val="24"/>
          <w:lang w:val="hr-HR"/>
        </w:rPr>
        <w:tab/>
        <w:t xml:space="preserve">Poziva se </w:t>
      </w:r>
      <w:r w:rsidR="005B7E46">
        <w:rPr>
          <w:sz w:val="24"/>
          <w:szCs w:val="24"/>
          <w:lang w:val="hr-HR"/>
        </w:rPr>
        <w:t>Erlend Lappegard</w:t>
      </w:r>
      <w:r w:rsidR="00601994">
        <w:rPr>
          <w:sz w:val="24"/>
          <w:szCs w:val="24"/>
          <w:lang w:val="hr-HR"/>
        </w:rPr>
        <w:t xml:space="preserve"> iz </w:t>
      </w:r>
      <w:r w:rsidR="005B7E46">
        <w:rPr>
          <w:sz w:val="24"/>
          <w:szCs w:val="24"/>
          <w:lang w:val="hr-HR"/>
        </w:rPr>
        <w:t>Osla</w:t>
      </w:r>
      <w:r w:rsidR="00841BD4">
        <w:rPr>
          <w:sz w:val="24"/>
          <w:szCs w:val="24"/>
          <w:lang w:val="hr-HR"/>
        </w:rPr>
        <w:t xml:space="preserve">, </w:t>
      </w:r>
      <w:r w:rsidR="005B7E46">
        <w:rPr>
          <w:sz w:val="24"/>
          <w:szCs w:val="24"/>
          <w:lang w:val="hr-HR"/>
        </w:rPr>
        <w:t>Norveška</w:t>
      </w:r>
      <w:r w:rsidR="0084326A" w:rsidRPr="005D3532">
        <w:rPr>
          <w:sz w:val="24"/>
          <w:szCs w:val="24"/>
          <w:lang w:val="hr-HR"/>
        </w:rPr>
        <w:t xml:space="preserve">, </w:t>
      </w:r>
      <w:r w:rsidR="005B7E46">
        <w:rPr>
          <w:sz w:val="24"/>
          <w:szCs w:val="24"/>
          <w:lang w:val="hr-HR"/>
        </w:rPr>
        <w:t>Leil. 1401, Brugata 5</w:t>
      </w:r>
      <w:r w:rsidR="00E50ECF" w:rsidRPr="005D3532">
        <w:rPr>
          <w:sz w:val="24"/>
          <w:szCs w:val="24"/>
          <w:lang w:val="hr-HR"/>
        </w:rPr>
        <w:t xml:space="preserve">, </w:t>
      </w:r>
      <w:r w:rsidR="00883C06" w:rsidRPr="005D3532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dodatnog predujma od </w:t>
      </w:r>
      <w:r w:rsidR="009B53F0">
        <w:rPr>
          <w:sz w:val="24"/>
          <w:szCs w:val="24"/>
          <w:lang w:val="hr-HR"/>
        </w:rPr>
        <w:t>4</w:t>
      </w:r>
      <w:r w:rsidR="005E5A87" w:rsidRPr="005D3532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odnosno ukupno </w:t>
      </w:r>
      <w:r w:rsidR="009B53F0">
        <w:rPr>
          <w:sz w:val="24"/>
          <w:szCs w:val="24"/>
          <w:lang w:val="hr-HR"/>
        </w:rPr>
        <w:t>5</w:t>
      </w:r>
      <w:r w:rsidR="005E5A87" w:rsidRPr="005D3532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D3532">
        <w:rPr>
          <w:sz w:val="24"/>
          <w:szCs w:val="24"/>
          <w:lang w:val="hr-HR"/>
        </w:rPr>
        <w:t>predmeta 05 221-</w:t>
      </w:r>
      <w:r w:rsidR="0073773E">
        <w:rPr>
          <w:sz w:val="24"/>
          <w:szCs w:val="24"/>
          <w:lang w:val="hr-HR"/>
        </w:rPr>
        <w:t>154</w:t>
      </w:r>
      <w:r w:rsidR="00F930FE">
        <w:rPr>
          <w:sz w:val="24"/>
          <w:szCs w:val="24"/>
          <w:lang w:val="hr-HR"/>
        </w:rPr>
        <w:t>-18</w:t>
      </w:r>
      <w:r w:rsidR="005E5A87" w:rsidRPr="005D3532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D353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73773E">
        <w:rPr>
          <w:sz w:val="24"/>
          <w:szCs w:val="24"/>
          <w:lang w:val="hr-HR"/>
        </w:rPr>
        <w:t>154</w:t>
      </w:r>
      <w:r w:rsidR="0084326A">
        <w:rPr>
          <w:sz w:val="24"/>
          <w:szCs w:val="24"/>
          <w:lang w:val="hr-HR"/>
        </w:rPr>
        <w:t>-1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B5117E" w:rsidR="00B5117E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B5117E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B5117E">
        <w:rPr>
          <w:sz w:val="24"/>
          <w:szCs w:val="24"/>
          <w:lang w:val="hr-HR"/>
        </w:rPr>
        <w:t xml:space="preserve"> skraćenog</w:t>
      </w:r>
      <w:r w:rsidR="00B5117E" w:rsidRPr="004722C7">
        <w:rPr>
          <w:sz w:val="24"/>
          <w:szCs w:val="24"/>
          <w:lang w:val="hr-HR"/>
        </w:rPr>
        <w:t xml:space="preserve"> stečajnog postupka nad dužnikom </w:t>
      </w:r>
      <w:r w:rsidR="005B7E46">
        <w:rPr>
          <w:sz w:val="24"/>
          <w:szCs w:val="24"/>
          <w:lang w:val="hr-HR"/>
        </w:rPr>
        <w:t xml:space="preserve">INSPIRATOUR YACHTING </w:t>
      </w:r>
      <w:r w:rsidR="005B7E46" w:rsidRPr="005D3532">
        <w:rPr>
          <w:sz w:val="24"/>
          <w:szCs w:val="24"/>
          <w:lang w:val="hr-HR"/>
        </w:rPr>
        <w:t xml:space="preserve">d.o.o., </w:t>
      </w:r>
      <w:r w:rsidR="005B7E46">
        <w:rPr>
          <w:sz w:val="24"/>
          <w:szCs w:val="24"/>
          <w:lang w:val="hr-HR"/>
        </w:rPr>
        <w:t>Obrovac</w:t>
      </w:r>
      <w:r w:rsidR="009D299E">
        <w:rPr>
          <w:sz w:val="24"/>
          <w:szCs w:val="24"/>
          <w:lang w:val="hr-HR"/>
        </w:rPr>
        <w:t>.</w:t>
      </w:r>
      <w:r w:rsidR="00B5117E">
        <w:rPr>
          <w:sz w:val="24"/>
          <w:szCs w:val="24"/>
          <w:lang w:val="hr-HR"/>
        </w:rPr>
        <w:t xml:space="preserve"> </w:t>
      </w:r>
      <w:r w:rsidR="00B5117E">
        <w:rPr>
          <w:sz w:val="24"/>
          <w:szCs w:val="24"/>
          <w:lang w:val="hr-HR"/>
        </w:rPr>
        <w:lastRenderedPageBreak/>
        <w:t xml:space="preserve">Postupajući po prijedlogu sud je </w:t>
      </w:r>
      <w:r w:rsidR="00826A53">
        <w:rPr>
          <w:sz w:val="24"/>
          <w:szCs w:val="24"/>
          <w:lang w:val="hr-HR"/>
        </w:rPr>
        <w:t>2</w:t>
      </w:r>
      <w:r w:rsidR="005B7E46">
        <w:rPr>
          <w:sz w:val="24"/>
          <w:szCs w:val="24"/>
          <w:lang w:val="hr-HR"/>
        </w:rPr>
        <w:t>6</w:t>
      </w:r>
      <w:r w:rsidR="00B5117E">
        <w:rPr>
          <w:sz w:val="24"/>
          <w:szCs w:val="24"/>
          <w:lang w:val="hr-HR"/>
        </w:rPr>
        <w:t xml:space="preserve">. </w:t>
      </w:r>
      <w:r w:rsidR="005B7E46">
        <w:rPr>
          <w:sz w:val="24"/>
          <w:szCs w:val="24"/>
          <w:lang w:val="hr-HR"/>
        </w:rPr>
        <w:t>siječnja</w:t>
      </w:r>
      <w:r w:rsidR="009D299E">
        <w:rPr>
          <w:sz w:val="24"/>
          <w:szCs w:val="24"/>
          <w:lang w:val="hr-HR"/>
        </w:rPr>
        <w:t xml:space="preserve"> 201</w:t>
      </w:r>
      <w:r w:rsidR="0087781B">
        <w:rPr>
          <w:sz w:val="24"/>
          <w:szCs w:val="24"/>
          <w:lang w:val="hr-HR"/>
        </w:rPr>
        <w:t>8</w:t>
      </w:r>
      <w:r w:rsidR="00B5117E">
        <w:rPr>
          <w:sz w:val="24"/>
          <w:szCs w:val="24"/>
          <w:lang w:val="hr-HR"/>
        </w:rPr>
        <w:t>. objavio oglas kojim je između ostaloga pozvao vjerovnike da u smislu odredbe članka 430. Stečajnog zakona (Narodne novine 71/15 i 104/17) predlože otvaranje stečajnog postupka nad dužnikom. Postupajući po navedenom pozivu Republika Hrvatska, Ministarstvo financija, Porezna uprav</w:t>
      </w:r>
      <w:r w:rsidR="00F930FE">
        <w:rPr>
          <w:sz w:val="24"/>
          <w:szCs w:val="24"/>
          <w:lang w:val="hr-HR"/>
        </w:rPr>
        <w:t>a, P</w:t>
      </w:r>
      <w:r w:rsidR="00B5117E">
        <w:rPr>
          <w:sz w:val="24"/>
          <w:szCs w:val="24"/>
          <w:lang w:val="hr-HR"/>
        </w:rPr>
        <w:t xml:space="preserve">odručni ured </w:t>
      </w:r>
      <w:r w:rsidR="00D909BD">
        <w:rPr>
          <w:sz w:val="24"/>
          <w:szCs w:val="24"/>
          <w:lang w:val="hr-HR"/>
        </w:rPr>
        <w:t>Zadar</w:t>
      </w:r>
      <w:r w:rsidR="00B5117E">
        <w:rPr>
          <w:sz w:val="24"/>
          <w:szCs w:val="24"/>
          <w:lang w:val="hr-HR"/>
        </w:rPr>
        <w:t>, je sudu u propisanom roku dostavila sudu prijedlog za otvaranje stečajnog postupka.</w:t>
      </w:r>
    </w:p>
    <w:p w:rsidRDefault="00B5117E" w:rsidP="00B5117E" w:rsidR="00B5117E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 w:rsidR="009811BF"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</w:t>
      </w:r>
      <w:r w:rsidR="003428EA">
        <w:rPr>
          <w:sz w:val="24"/>
          <w:szCs w:val="24"/>
          <w:lang w:val="hr-HR"/>
        </w:rPr>
        <w:t xml:space="preserve"> </w:t>
      </w:r>
      <w:r w:rsidRPr="004722C7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B5117E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2071C8" w:rsidP="00960446" w:rsidR="00960446" w:rsidRPr="004722C7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Zadru</w:t>
      </w:r>
      <w:r w:rsidR="003428EA">
        <w:rPr>
          <w:sz w:val="24"/>
          <w:szCs w:val="24"/>
          <w:lang w:val="hr-HR"/>
        </w:rPr>
        <w:t xml:space="preserve"> </w:t>
      </w:r>
      <w:r w:rsidR="00971C3F">
        <w:rPr>
          <w:sz w:val="24"/>
          <w:szCs w:val="24"/>
          <w:lang w:val="hr-HR"/>
        </w:rPr>
        <w:t>22</w:t>
      </w:r>
      <w:r w:rsidR="0081423E">
        <w:rPr>
          <w:sz w:val="24"/>
          <w:szCs w:val="24"/>
          <w:lang w:val="hr-HR"/>
        </w:rPr>
        <w:t>.</w:t>
      </w:r>
      <w:r w:rsidR="005B558D" w:rsidRPr="004722C7">
        <w:rPr>
          <w:sz w:val="24"/>
          <w:szCs w:val="24"/>
          <w:lang w:val="hr-HR"/>
        </w:rPr>
        <w:t xml:space="preserve"> </w:t>
      </w:r>
      <w:r w:rsidR="003C00DB" w:rsidRPr="004722C7">
        <w:rPr>
          <w:sz w:val="24"/>
          <w:szCs w:val="24"/>
          <w:lang w:val="hr-HR"/>
        </w:rPr>
        <w:t xml:space="preserve"> </w:t>
      </w:r>
      <w:r w:rsidR="0087781B">
        <w:rPr>
          <w:sz w:val="24"/>
          <w:szCs w:val="24"/>
          <w:lang w:val="hr-HR"/>
        </w:rPr>
        <w:t>svibnja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</w:t>
      </w:r>
      <w:r w:rsidR="009D299E">
        <w:rPr>
          <w:sz w:val="24"/>
          <w:szCs w:val="24"/>
          <w:lang w:val="hr-HR"/>
        </w:rPr>
        <w:t>8</w:t>
      </w:r>
      <w:r w:rsidR="00960446"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936B3A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936B3A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78392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>ku</w:t>
      </w:r>
      <w:r w:rsidR="00513B61">
        <w:rPr>
          <w:szCs w:val="24"/>
        </w:rPr>
        <w:t xml:space="preserve"> na adresu društva</w:t>
      </w:r>
      <w:r w:rsidR="0049164A" w:rsidRPr="004722C7">
        <w:rPr>
          <w:szCs w:val="24"/>
        </w:rPr>
        <w:t xml:space="preserve">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DE373A" w:rsidP="00DE373A" w:rsidR="00DE373A" w:rsidRPr="00DE373A">
      <w:pPr>
        <w:ind w:firstLine="708"/>
        <w:rPr>
          <w:sz w:val="24"/>
          <w:szCs w:val="24"/>
          <w:lang w:val="hr-HR"/>
        </w:rPr>
      </w:pPr>
      <w:r w:rsidRPr="00DE373A">
        <w:rPr>
          <w:sz w:val="24"/>
          <w:szCs w:val="24"/>
          <w:lang w:val="hr-HR"/>
        </w:rPr>
        <w:t>- po ovršnosti ukoliko se ne plati FINA-i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936B3A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5B7E46">
      <w:rPr>
        <w:sz w:val="24"/>
        <w:szCs w:val="24"/>
        <w:lang w:val="hr-HR"/>
      </w:rPr>
      <w:t>154</w:t>
    </w:r>
    <w:r w:rsidR="009D299E">
      <w:rPr>
        <w:sz w:val="24"/>
        <w:szCs w:val="24"/>
        <w:lang w:val="hr-HR"/>
      </w:rPr>
      <w:t>/</w:t>
    </w:r>
    <w:r w:rsidR="00F930FE">
      <w:rPr>
        <w:sz w:val="24"/>
        <w:szCs w:val="24"/>
        <w:lang w:val="hr-HR"/>
      </w:rPr>
      <w:t>2018</w:t>
    </w:r>
    <w:r w:rsidR="005D3532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368D9"/>
    <w:rsid w:val="000370B2"/>
    <w:rsid w:val="000559A7"/>
    <w:rsid w:val="000636A3"/>
    <w:rsid w:val="00096EB6"/>
    <w:rsid w:val="000C04B3"/>
    <w:rsid w:val="000C68E7"/>
    <w:rsid w:val="000D5F54"/>
    <w:rsid w:val="00107D36"/>
    <w:rsid w:val="00111082"/>
    <w:rsid w:val="0011581D"/>
    <w:rsid w:val="001243CC"/>
    <w:rsid w:val="0014291D"/>
    <w:rsid w:val="0014456D"/>
    <w:rsid w:val="00145E8F"/>
    <w:rsid w:val="00174F1D"/>
    <w:rsid w:val="001C3FFF"/>
    <w:rsid w:val="002071C8"/>
    <w:rsid w:val="00210439"/>
    <w:rsid w:val="00266039"/>
    <w:rsid w:val="00283C4B"/>
    <w:rsid w:val="002B7153"/>
    <w:rsid w:val="00310393"/>
    <w:rsid w:val="0031365C"/>
    <w:rsid w:val="00316DF8"/>
    <w:rsid w:val="003428EA"/>
    <w:rsid w:val="00363B96"/>
    <w:rsid w:val="0037101E"/>
    <w:rsid w:val="00377F98"/>
    <w:rsid w:val="003C00DB"/>
    <w:rsid w:val="003D54D9"/>
    <w:rsid w:val="003E4B04"/>
    <w:rsid w:val="00410179"/>
    <w:rsid w:val="00424EF0"/>
    <w:rsid w:val="0042793D"/>
    <w:rsid w:val="00434CBA"/>
    <w:rsid w:val="004539DE"/>
    <w:rsid w:val="004648EA"/>
    <w:rsid w:val="00464F59"/>
    <w:rsid w:val="004722C7"/>
    <w:rsid w:val="004826CC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13B61"/>
    <w:rsid w:val="005269E7"/>
    <w:rsid w:val="005355D8"/>
    <w:rsid w:val="00536182"/>
    <w:rsid w:val="00553221"/>
    <w:rsid w:val="00555409"/>
    <w:rsid w:val="00583462"/>
    <w:rsid w:val="0059094C"/>
    <w:rsid w:val="005A5E5C"/>
    <w:rsid w:val="005B558D"/>
    <w:rsid w:val="005B6BCD"/>
    <w:rsid w:val="005B7E46"/>
    <w:rsid w:val="005C674E"/>
    <w:rsid w:val="005D3532"/>
    <w:rsid w:val="005D4BAC"/>
    <w:rsid w:val="005E5A87"/>
    <w:rsid w:val="005F0483"/>
    <w:rsid w:val="005F7205"/>
    <w:rsid w:val="00601994"/>
    <w:rsid w:val="00614460"/>
    <w:rsid w:val="00615BFF"/>
    <w:rsid w:val="006370FA"/>
    <w:rsid w:val="0066256C"/>
    <w:rsid w:val="00664643"/>
    <w:rsid w:val="0067245B"/>
    <w:rsid w:val="00684361"/>
    <w:rsid w:val="00694912"/>
    <w:rsid w:val="006A6C94"/>
    <w:rsid w:val="006B528C"/>
    <w:rsid w:val="006E7FA9"/>
    <w:rsid w:val="007130A1"/>
    <w:rsid w:val="007141A5"/>
    <w:rsid w:val="00714B64"/>
    <w:rsid w:val="0073773E"/>
    <w:rsid w:val="00783925"/>
    <w:rsid w:val="00813B60"/>
    <w:rsid w:val="0081423E"/>
    <w:rsid w:val="00826A53"/>
    <w:rsid w:val="00830BF4"/>
    <w:rsid w:val="00841BD4"/>
    <w:rsid w:val="0084326A"/>
    <w:rsid w:val="0084684D"/>
    <w:rsid w:val="0087731B"/>
    <w:rsid w:val="0087781B"/>
    <w:rsid w:val="00883C06"/>
    <w:rsid w:val="008A4482"/>
    <w:rsid w:val="008A4ABF"/>
    <w:rsid w:val="008E7807"/>
    <w:rsid w:val="008F2F4B"/>
    <w:rsid w:val="0091276F"/>
    <w:rsid w:val="00930C7D"/>
    <w:rsid w:val="0093699B"/>
    <w:rsid w:val="00936B3A"/>
    <w:rsid w:val="00944E4B"/>
    <w:rsid w:val="00960446"/>
    <w:rsid w:val="00966AD6"/>
    <w:rsid w:val="00971C3F"/>
    <w:rsid w:val="009811BF"/>
    <w:rsid w:val="009B53F0"/>
    <w:rsid w:val="009C7862"/>
    <w:rsid w:val="009D299E"/>
    <w:rsid w:val="009E741D"/>
    <w:rsid w:val="009F0D30"/>
    <w:rsid w:val="00A26249"/>
    <w:rsid w:val="00A6572B"/>
    <w:rsid w:val="00A73EA6"/>
    <w:rsid w:val="00AC3105"/>
    <w:rsid w:val="00AF5281"/>
    <w:rsid w:val="00B00AA5"/>
    <w:rsid w:val="00B1266E"/>
    <w:rsid w:val="00B27A02"/>
    <w:rsid w:val="00B35D0E"/>
    <w:rsid w:val="00B5117E"/>
    <w:rsid w:val="00B70FD3"/>
    <w:rsid w:val="00BC4BAC"/>
    <w:rsid w:val="00BF75A9"/>
    <w:rsid w:val="00C63CC1"/>
    <w:rsid w:val="00C656B9"/>
    <w:rsid w:val="00C715B9"/>
    <w:rsid w:val="00C94A38"/>
    <w:rsid w:val="00CA4B1D"/>
    <w:rsid w:val="00CB7E8C"/>
    <w:rsid w:val="00CE49E3"/>
    <w:rsid w:val="00D163D4"/>
    <w:rsid w:val="00D2712B"/>
    <w:rsid w:val="00D4148E"/>
    <w:rsid w:val="00D606A0"/>
    <w:rsid w:val="00D8276C"/>
    <w:rsid w:val="00D86E94"/>
    <w:rsid w:val="00D909BD"/>
    <w:rsid w:val="00D9166E"/>
    <w:rsid w:val="00DC23B3"/>
    <w:rsid w:val="00DE373A"/>
    <w:rsid w:val="00E50ECF"/>
    <w:rsid w:val="00E74CF3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930FE"/>
    <w:rsid w:val="00FA01DD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936B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6B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6B3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6B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6B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936B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6B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6B3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6B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6B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0498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St-154/2018</izvorni_sadrzaj>
    <derivirana_varijabla naziv="DomainObject.Predmet.OznakaBroj_1">St-154/2018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INSPIRATOUR YACHTING društvo s ograničenom odgovornošću za poslovne usluge</izvorni_sadrzaj>
    <derivirana_varijabla naziv="DomainObject.Predmet.ProtustrankaFormated_1">  INSPIRATOUR YACHTING društvo s ograničenom odgovornošću za poslovne usluge</derivirana_varijabla>
  </DomainObject.Predmet.ProtustrankaFormated>
  <DomainObject.Predmet.ProtustrankaFormatedOIB>
    <izvorni_sadrzaj>  INSPIRATOUR YACHTING društvo s ograničenom odgovornošću za poslovne usluge, OIB 94890564789</izvorni_sadrzaj>
    <derivirana_varijabla naziv="DomainObject.Predmet.ProtustrankaFormatedOIB_1">  INSPIRATOUR YACHTING društvo s ograničenom odgovornošću za poslovne usluge, OIB 94890564789</derivirana_varijabla>
  </DomainObject.Predmet.ProtustrankaFormatedOIB>
  <DomainObject.Predmet.ProtustrankaFormatedWithAdress>
    <izvorni_sadrzaj> INSPIRATOUR YACHTING društvo s ograničenom odgovornošću za poslovne usluge, Petra Zoranića/bb, 23450 Obrovac</izvorni_sadrzaj>
    <derivirana_varijabla naziv="DomainObject.Predmet.ProtustrankaFormatedWithAdress_1"> INSPIRATOUR YACHTING društvo s ograničenom odgovornošću za poslovne usluge, Petra Zoranića/bb, 23450 Obrovac</derivirana_varijabla>
  </DomainObject.Predmet.ProtustrankaFormatedWithAdress>
  <DomainObject.Predmet.ProtustrankaFormatedWithAdressOIB>
    <izvorni_sadrzaj> INSPIRATOUR YACHTING društvo s ograničenom odgovornošću za poslovne usluge, OIB 94890564789, Petra Zoranića/bb, 23450 Obrovac</izvorni_sadrzaj>
    <derivirana_varijabla naziv="DomainObject.Predmet.ProtustrankaFormatedWithAdressOIB_1"> INSPIRATOUR YACHTING društvo s ograničenom odgovornošću za poslovne usluge, OIB 94890564789, Petra Zoranića/bb, 23450 Obrovac</derivirana_varijabla>
  </DomainObject.Predmet.ProtustrankaFormatedWithAdressOIB>
  <DomainObject.Predmet.ProtustrankaWithAdress>
    <izvorni_sadrzaj>INSPIRATOUR YACHTING društvo s ograničenom odgovornošću za poslovne usluge Petra Zoranića/bb, 23450 Obrovac</izvorni_sadrzaj>
    <derivirana_varijabla naziv="DomainObject.Predmet.ProtustrankaWithAdress_1">INSPIRATOUR YACHTING društvo s ograničenom odgovornošću za poslovne usluge Petra Zoranića/bb, 23450 Obrovac</derivirana_varijabla>
  </DomainObject.Predmet.ProtustrankaWithAdress>
  <DomainObject.Predmet.ProtustrankaWithAdressOIB>
    <izvorni_sadrzaj>INSPIRATOUR YACHTING društvo s ograničenom odgovornošću za poslovne usluge, OIB 94890564789, Petra Zoranića/bb, 23450 Obrovac</izvorni_sadrzaj>
    <derivirana_varijabla naziv="DomainObject.Predmet.ProtustrankaWithAdressOIB_1">INSPIRATOUR YACHTING društvo s ograničenom odgovornošću za poslovne usluge, OIB 94890564789, Petra Zoranića/bb, 23450 Obrovac</derivirana_varijabla>
  </DomainObject.Predmet.ProtustrankaWithAdressOIB>
  <DomainObject.Predmet.ProtustrankaNazivFormated>
    <izvorni_sadrzaj>INSPIRATOUR YACHTING društvo s ograničenom odgovornošću za poslovne usluge</izvorni_sadrzaj>
    <derivirana_varijabla naziv="DomainObject.Predmet.ProtustrankaNazivFormated_1">INSPIRATOUR YACHTING društvo s ograničenom odgovornošću za poslovne usluge</derivirana_varijabla>
  </DomainObject.Predmet.ProtustrankaNazivFormated>
  <DomainObject.Predmet.ProtustrankaNazivFormatedOIB>
    <izvorni_sadrzaj>INSPIRATOUR YACHTING društvo s ograničenom odgovornošću za poslovne usluge, OIB 94890564789</izvorni_sadrzaj>
    <derivirana_varijabla naziv="DomainObject.Predmet.ProtustrankaNazivFormatedOIB_1">INSPIRATOUR YACHTING društvo s ograničenom odgovornošću za poslovne usluge, OIB 94890564789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INSPIRATOUR YACHTING društvo s ograničenom odgovornošću za poslovne usluge</item>
    </izvorni_sadrzaj>
    <derivirana_varijabla naziv="DomainObject.Predmet.ProtuStrankaListFormated_1">
      <item>INSPIRATOUR YACHTING društvo s ograničenom odgovornošću za poslovne usluge</item>
    </derivirana_varijabla>
  </DomainObject.Predmet.ProtuStrankaListFormated>
  <DomainObject.Predmet.ProtuStrankaListFormatedOIB>
    <izvorni_sadrzaj>
      <item>INSPIRATOUR YACHTING društvo s ograničenom odgovornošću za poslovne usluge, OIB 94890564789</item>
    </izvorni_sadrzaj>
    <derivirana_varijabla naziv="DomainObject.Predmet.ProtuStrankaListFormatedOIB_1">
      <item>INSPIRATOUR YACHTING društvo s ograničenom odgovornošću za poslovne usluge, OIB 94890564789</item>
    </derivirana_varijabla>
  </DomainObject.Predmet.ProtuStrankaListFormatedOIB>
  <DomainObject.Predmet.ProtuStrankaListFormatedWithAdress>
    <izvorni_sadrzaj>
      <item>INSPIRATOUR YACHTING društvo s ograničenom odgovornošću za poslovne usluge, Petra Zoranića/bb, 23450 Obrovac</item>
    </izvorni_sadrzaj>
    <derivirana_varijabla naziv="DomainObject.Predmet.ProtuStrankaListFormatedWithAdress_1">
      <item>INSPIRATOUR YACHTING društvo s ograničenom odgovornošću za poslovne usluge, Petra Zoranića/bb, 23450 Obrovac</item>
    </derivirana_varijabla>
  </DomainObject.Predmet.ProtuStrankaListFormatedWithAdress>
  <DomainObject.Predmet.ProtuStrankaListFormatedWithAdressOIB>
    <izvorni_sadrzaj>
      <item>INSPIRATOUR YACHTING društvo s ograničenom odgovornošću za poslovne usluge, OIB 94890564789, Petra Zoranića/bb, 23450 Obrovac</item>
    </izvorni_sadrzaj>
    <derivirana_varijabla naziv="DomainObject.Predmet.ProtuStrankaListFormatedWithAdressOIB_1">
      <item>INSPIRATOUR YACHTING društvo s ograničenom odgovornošću za poslovne usluge, OIB 94890564789, Petra Zoranića/bb, 23450 Obrovac</item>
    </derivirana_varijabla>
  </DomainObject.Predmet.ProtuStrankaListFormatedWithAdressOIB>
  <DomainObject.Predmet.ProtuStrankaListNazivFormated>
    <izvorni_sadrzaj>
      <item>INSPIRATOUR YACHTING društvo s ograničenom odgovornošću za poslovne usluge</item>
    </izvorni_sadrzaj>
    <derivirana_varijabla naziv="DomainObject.Predmet.ProtuStrankaListNazivFormated_1">
      <item>INSPIRATOUR YACHTING društvo s ograničenom odgovornošću za poslovne usluge</item>
    </derivirana_varijabla>
  </DomainObject.Predmet.ProtuStrankaListNazivFormated>
  <DomainObject.Predmet.ProtuStrankaListNazivFormatedOIB>
    <izvorni_sadrzaj>
      <item>INSPIRATOUR YACHTING društvo s ograničenom odgovornošću za poslovne usluge, OIB 94890564789</item>
    </izvorni_sadrzaj>
    <derivirana_varijabla naziv="DomainObject.Predmet.ProtuStrankaListNazivFormatedOIB_1">
      <item>INSPIRATOUR YACHTING društvo s ograničenom odgovornošću za poslovne usluge, OIB 94890564789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INSPIRATOUR YACHTING društvo s ograničenom odgovornošću za poslovne usluge</izvorni_sadrzaj>
    <derivirana_varijabla naziv="DomainObject.Predmet.ProtustrankaIDrugi_1">INSPIRATOUR YACHTING društvo s ograničenom odgovornošću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INSPIRATOUR YACHTING društvo s ograničenom odgovornošću za poslovne usluge, OIB 94890564789, Petra Zoranića/bb, 23450 Obrovac</izvorni_sadrzaj>
    <derivirana_varijabla naziv="DomainObject.Predmet.ProtustrankaIDrugiAdressOIB_1">INSPIRATOUR YACHTING društvo s ograničenom odgovornošću za poslovne usluge, OIB 94890564789, Petra Zoranića/bb,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INSPIRATOUR YACHTING društvo s ograničenom odgovornošću za poslovne usluge</item>
      <item>FINA</item>
    </izvorni_sadrzaj>
    <derivirana_varijabla naziv="DomainObject.Predmet.SudioniciListNaziv_1">
      <item>INSPIRATOUR YACHTING društvo s ograničenom odgovornošću za poslovne usluge</item>
      <item>FINA</item>
    </derivirana_varijabla>
  </DomainObject.Predmet.SudioniciListNaziv>
  <DomainObject.Predmet.SudioniciListAdressOIB>
    <izvorni_sadrzaj>
      <item>INSPIRATOUR YACHTING društvo s ograničenom odgovornošću za poslovne usluge, OIB 94890564789, Petra Zoranića/bb,23450 Obrovac</item>
      <item>FINA, OIB 85821130368</item>
    </izvorni_sadrzaj>
    <derivirana_varijabla naziv="DomainObject.Predmet.SudioniciListAdressOIB_1">
      <item>INSPIRATOUR YACHTING društvo s ograničenom odgovornošću za poslovne usluge, OIB 94890564789, Petra Zoranića/bb,23450 Obrovac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94890564789</item>
      <item>, OIB 85821130368</item>
    </izvorni_sadrzaj>
    <derivirana_varijabla naziv="DomainObject.Predmet.SudioniciListNazivOIB_1">
      <item>, OIB 94890564789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7B731E-5417-48A0-B22C-BCAB28D5DA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687</properties:Words>
  <properties:Characters>3746</properties:Characters>
  <properties:Lines>94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2018-05-21T13:22:00Z</dcterms:created>
  <dc:creator>Tina Grgas</dc:creator>
  <cp:lastModifiedBy>Ante Rubelj</cp:lastModifiedBy>
  <cp:lastPrinted>2018-05-23T09:47:00Z</cp:lastPrinted>
  <dcterms:modified xmlns:xsi="http://www.w3.org/2001/XMLSchema-instance" xsi:type="dcterms:W3CDTF">2018-05-23T09:47:00Z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(St-154-18 - JEDINO ISPRAVNO nakon stava VTS-nakon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