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8938" w14:paraId="6ac8938" w:rsidRDefault="006655DC" w:rsidP="006655DC" w:rsidR="006655DC" w:rsidRPr="004335BB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4335BB">
        <w:rPr>
          <w:lang w:val="hr-HR"/>
        </w:rPr>
        <w:t>Posl</w:t>
      </w:r>
      <w:proofErr w:type="spellEnd"/>
      <w:r w:rsidRPr="004335BB">
        <w:rPr>
          <w:lang w:val="hr-HR"/>
        </w:rPr>
        <w:t>. br. 1 St</w:t>
      </w:r>
      <w:r w:rsidR="00462E04" w:rsidRPr="004335BB">
        <w:rPr>
          <w:lang w:val="hr-HR"/>
        </w:rPr>
        <w:t>-</w:t>
      </w:r>
      <w:r w:rsidR="0049104E">
        <w:rPr>
          <w:lang w:val="hr-HR"/>
        </w:rPr>
        <w:t>738</w:t>
      </w:r>
      <w:r w:rsidR="00462E04" w:rsidRPr="004335BB">
        <w:rPr>
          <w:lang w:val="hr-HR"/>
        </w:rPr>
        <w:t>/</w:t>
      </w:r>
      <w:r w:rsidR="00BC30E7">
        <w:rPr>
          <w:lang w:val="hr-HR"/>
        </w:rPr>
        <w:t>201</w:t>
      </w:r>
      <w:r w:rsidR="0049104E">
        <w:rPr>
          <w:lang w:val="hr-HR"/>
        </w:rPr>
        <w:t>6</w:t>
      </w:r>
      <w:r w:rsidR="00462E04" w:rsidRPr="004335BB">
        <w:rPr>
          <w:lang w:val="hr-HR"/>
        </w:rPr>
        <w:t>-</w:t>
      </w:r>
      <w:r w:rsidR="0049104E">
        <w:rPr>
          <w:lang w:val="hr-HR"/>
        </w:rPr>
        <w:t>89</w:t>
      </w:r>
    </w:p>
    <w:p w:rsidRDefault="006655DC" w:rsidP="006655DC" w:rsidR="006655DC" w:rsidRPr="004335BB">
      <w:pPr>
        <w:jc w:val="right"/>
        <w:rPr>
          <w:lang w:val="hr-HR"/>
        </w:rPr>
      </w:pPr>
    </w:p>
    <w:p w:rsidRDefault="006655DC" w:rsidP="006655DC" w:rsidR="006655DC" w:rsidRPr="004335BB">
      <w:pPr>
        <w:rPr>
          <w:lang w:val="hr-HR"/>
        </w:rPr>
      </w:pPr>
    </w:p>
    <w:p w:rsidRDefault="006655DC" w:rsidP="006655DC" w:rsidR="006655DC" w:rsidRPr="004335BB">
      <w:pPr>
        <w:jc w:val="both"/>
        <w:rPr>
          <w:b/>
          <w:bCs/>
          <w:lang w:val="hr-HR"/>
        </w:rPr>
      </w:pP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REPUBLIKA HRVATSKA</w:t>
      </w:r>
    </w:p>
    <w:p w:rsidRDefault="006655DC" w:rsidP="006655DC" w:rsidR="006655DC" w:rsidRPr="004335BB">
      <w:pPr>
        <w:jc w:val="both"/>
        <w:rPr>
          <w:bCs/>
          <w:lang w:val="hr-HR"/>
        </w:rPr>
      </w:pPr>
      <w:r w:rsidRPr="004335BB">
        <w:rPr>
          <w:bCs/>
          <w:lang w:val="hr-HR"/>
        </w:rPr>
        <w:t>TRGOVAČKI SUD U ZADRU</w:t>
      </w:r>
    </w:p>
    <w:p w:rsidRDefault="006655DC" w:rsidP="0049104E" w:rsidR="006655DC" w:rsidRPr="004335BB">
      <w:pPr>
        <w:jc w:val="both"/>
        <w:rPr>
          <w:lang w:val="hr-HR"/>
        </w:rPr>
      </w:pPr>
    </w:p>
    <w:p w:rsidRDefault="006655DC" w:rsidP="0049104E" w:rsidR="006655DC" w:rsidRPr="0023721E">
      <w:pPr>
        <w:jc w:val="both"/>
        <w:rPr>
          <w:lang w:val="hr-HR"/>
        </w:rPr>
      </w:pPr>
    </w:p>
    <w:p w:rsidRDefault="0049104E" w:rsidP="0049104E" w:rsidR="0049104E">
      <w:pPr>
        <w:jc w:val="both"/>
        <w:rPr>
          <w:lang w:val="hr-HR"/>
        </w:rPr>
      </w:pPr>
      <w:r w:rsidRPr="0049104E">
        <w:rPr>
          <w:lang w:val="hr-HR"/>
        </w:rPr>
        <w:t xml:space="preserve">Trgovački sud u Zadru (OIB: 39670464653), po sutkinji Ardeni Bajlo u stečajnom postupku nad stečajnim dužnikom IAP SISCIA d.o.o., Zadar, </w:t>
      </w:r>
      <w:proofErr w:type="spellStart"/>
      <w:r w:rsidRPr="0049104E">
        <w:rPr>
          <w:lang w:val="hr-HR"/>
        </w:rPr>
        <w:t>Sestrunjska</w:t>
      </w:r>
      <w:proofErr w:type="spellEnd"/>
      <w:r w:rsidRPr="0049104E">
        <w:rPr>
          <w:lang w:val="hr-HR"/>
        </w:rPr>
        <w:t xml:space="preserve"> 9, Zadar, OIB: 37900057740, koga zastupa stečajni upravitelj Savo Filipović, dana 1</w:t>
      </w:r>
      <w:r w:rsidR="00860557">
        <w:rPr>
          <w:lang w:val="hr-HR"/>
        </w:rPr>
        <w:t>0</w:t>
      </w:r>
      <w:r w:rsidRPr="0049104E">
        <w:rPr>
          <w:lang w:val="hr-HR"/>
        </w:rPr>
        <w:t xml:space="preserve">. </w:t>
      </w:r>
      <w:r w:rsidR="00860557">
        <w:rPr>
          <w:lang w:val="hr-HR"/>
        </w:rPr>
        <w:t>listopada</w:t>
      </w:r>
      <w:r w:rsidRPr="0049104E">
        <w:rPr>
          <w:lang w:val="hr-HR"/>
        </w:rPr>
        <w:t xml:space="preserve"> 2017., </w:t>
      </w:r>
    </w:p>
    <w:p w:rsidRDefault="0049104E" w:rsidP="006655DC" w:rsidR="0049104E">
      <w:pPr>
        <w:jc w:val="center"/>
        <w:rPr>
          <w:lang w:val="hr-HR"/>
        </w:rPr>
      </w:pPr>
    </w:p>
    <w:p w:rsidRDefault="006655DC" w:rsidP="006655DC" w:rsidR="006655DC">
      <w:pPr>
        <w:jc w:val="center"/>
        <w:rPr>
          <w:bCs/>
          <w:lang w:val="hr-HR"/>
        </w:rPr>
      </w:pPr>
      <w:r w:rsidRPr="0023721E">
        <w:rPr>
          <w:bCs/>
          <w:lang w:val="hr-HR"/>
        </w:rPr>
        <w:t xml:space="preserve">Z A K L J U Č A K </w:t>
      </w: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860557" w:rsidR="00860557">
      <w:pPr>
        <w:jc w:val="both"/>
        <w:rPr>
          <w:bCs/>
          <w:lang w:val="hr-HR"/>
        </w:rPr>
      </w:pPr>
    </w:p>
    <w:p w:rsidRDefault="00860557" w:rsidP="00860557" w:rsidR="00860557" w:rsidRPr="00860557">
      <w:pPr>
        <w:pStyle w:val="Odlomakpopisa"/>
        <w:numPr>
          <w:ilvl w:val="0"/>
          <w:numId w:val="4"/>
        </w:numPr>
        <w:jc w:val="both"/>
        <w:rPr>
          <w:bCs/>
          <w:lang w:val="hr-HR"/>
        </w:rPr>
      </w:pPr>
      <w:r w:rsidRPr="00860557">
        <w:rPr>
          <w:bCs/>
          <w:lang w:val="hr-HR"/>
        </w:rPr>
        <w:t xml:space="preserve">Određuje se upis zabilježbe otvaranja stečajnog postupka nad trgovačkim društvom IAP SISCIA d.o.o., Zadar, </w:t>
      </w:r>
      <w:proofErr w:type="spellStart"/>
      <w:r w:rsidRPr="00860557">
        <w:rPr>
          <w:bCs/>
          <w:lang w:val="hr-HR"/>
        </w:rPr>
        <w:t>Sestrunjska</w:t>
      </w:r>
      <w:proofErr w:type="spellEnd"/>
      <w:r w:rsidRPr="00860557">
        <w:rPr>
          <w:bCs/>
          <w:lang w:val="hr-HR"/>
        </w:rPr>
        <w:t xml:space="preserve"> 9, Zadar, OIB: 37900057740 u knjizi položenih ugovora Trnje, Zemljišno knjižni odjel Zagreb, broj poduloška 9986/ </w:t>
      </w:r>
      <w:proofErr w:type="spellStart"/>
      <w:r w:rsidRPr="00860557">
        <w:rPr>
          <w:bCs/>
          <w:lang w:val="hr-HR"/>
        </w:rPr>
        <w:t>z.k</w:t>
      </w:r>
      <w:proofErr w:type="spellEnd"/>
      <w:r w:rsidRPr="00860557">
        <w:rPr>
          <w:bCs/>
          <w:lang w:val="hr-HR"/>
        </w:rPr>
        <w:t xml:space="preserve">. uložak 3775 na stanu u stambenoj zgradi u Ulici grada Vukovara 224, Zagreb, na čest. </w:t>
      </w:r>
      <w:proofErr w:type="spellStart"/>
      <w:r w:rsidRPr="00860557">
        <w:rPr>
          <w:bCs/>
          <w:lang w:val="hr-HR"/>
        </w:rPr>
        <w:t>zem</w:t>
      </w:r>
      <w:proofErr w:type="spellEnd"/>
      <w:r w:rsidRPr="00860557">
        <w:rPr>
          <w:bCs/>
          <w:lang w:val="hr-HR"/>
        </w:rPr>
        <w:t>. br. 1832, a koji se nalazi na šestom katu i sastoji od dvije sobe, kuhinje, izbe, kupaonice, nužnika, hodnika, sve u površini od 66,10 m2.</w:t>
      </w:r>
    </w:p>
    <w:p w:rsidRDefault="00860557" w:rsidP="00860557" w:rsidR="00860557">
      <w:pPr>
        <w:ind w:left="360"/>
        <w:jc w:val="both"/>
        <w:rPr>
          <w:bCs/>
          <w:lang w:val="hr-HR"/>
        </w:rPr>
      </w:pPr>
    </w:p>
    <w:p w:rsidRDefault="00860557" w:rsidP="00860557" w:rsidR="00860557">
      <w:pPr>
        <w:ind w:left="360"/>
        <w:jc w:val="both"/>
        <w:rPr>
          <w:bCs/>
          <w:lang w:val="hr-HR"/>
        </w:rPr>
      </w:pPr>
    </w:p>
    <w:p w:rsidRDefault="00860557" w:rsidP="00860557" w:rsidR="00860557">
      <w:pPr>
        <w:ind w:left="36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60557" w:rsidP="00860557" w:rsidR="00860557">
      <w:pPr>
        <w:ind w:left="360"/>
        <w:jc w:val="both"/>
        <w:rPr>
          <w:bCs/>
          <w:lang w:val="hr-HR"/>
        </w:rPr>
      </w:pPr>
    </w:p>
    <w:p w:rsidRDefault="00860557" w:rsidP="00860557" w:rsidR="00860557">
      <w:pPr>
        <w:ind w:firstLine="360"/>
        <w:jc w:val="both"/>
        <w:rPr>
          <w:lang w:val="hr-HR"/>
        </w:rPr>
      </w:pPr>
      <w:r>
        <w:rPr>
          <w:bCs/>
          <w:lang w:val="hr-HR"/>
        </w:rPr>
        <w:t xml:space="preserve">Nad trgovačkim društvom </w:t>
      </w:r>
      <w:r w:rsidRPr="0049104E">
        <w:rPr>
          <w:lang w:val="hr-HR"/>
        </w:rPr>
        <w:t xml:space="preserve">IAP SISCIA d.o.o., Zadar, </w:t>
      </w:r>
      <w:proofErr w:type="spellStart"/>
      <w:r w:rsidRPr="0049104E">
        <w:rPr>
          <w:lang w:val="hr-HR"/>
        </w:rPr>
        <w:t>Sestrunjska</w:t>
      </w:r>
      <w:proofErr w:type="spellEnd"/>
      <w:r w:rsidRPr="0049104E">
        <w:rPr>
          <w:lang w:val="hr-HR"/>
        </w:rPr>
        <w:t xml:space="preserve"> 9, </w:t>
      </w:r>
      <w:r>
        <w:rPr>
          <w:lang w:val="hr-HR"/>
        </w:rPr>
        <w:t>ranije sa sjedištem u Sela broj 162, otvoren je stečajni postupak rješenjem ovog suda od st-738/16 od 7. listopada 2016. Točkom IX istog rješenja naložen je upis činjenice otvaranja stečajnog postupka u zemljišnim knjigama sudova unutar područja nadležnosti kojih stečajni dužnik ima nekretnine. U međuvremenu je stečajni upravitelj utvrdio da je dužnik vlasnik i nekretnine opisane u točci I ovog zaključka, pa je stoga valjalo, a sve postupajući temeljem odredbe članka 129. stavak 2 Stečajnog Zakona (Narodne novine broj 71/15), odlučiti kao u izreci.</w:t>
      </w:r>
    </w:p>
    <w:p w:rsidRDefault="00860557" w:rsidP="00860557" w:rsidR="00860557">
      <w:pPr>
        <w:ind w:firstLine="360"/>
        <w:jc w:val="both"/>
        <w:rPr>
          <w:lang w:val="hr-HR"/>
        </w:rPr>
      </w:pPr>
    </w:p>
    <w:p w:rsidRDefault="00860557" w:rsidP="00860557" w:rsidR="00860557">
      <w:pPr>
        <w:ind w:firstLine="360"/>
        <w:jc w:val="center"/>
        <w:rPr>
          <w:lang w:val="hr-HR"/>
        </w:rPr>
      </w:pPr>
      <w:r>
        <w:rPr>
          <w:lang w:val="hr-HR"/>
        </w:rPr>
        <w:t>U Zadru, 10. listopada 2017.</w:t>
      </w:r>
    </w:p>
    <w:p w:rsidRDefault="00860557" w:rsidP="00860557" w:rsidR="00860557">
      <w:pPr>
        <w:ind w:firstLine="360"/>
        <w:jc w:val="center"/>
        <w:rPr>
          <w:lang w:val="hr-HR"/>
        </w:rPr>
      </w:pPr>
    </w:p>
    <w:p w:rsidRDefault="00860557" w:rsidP="00860557" w:rsidR="00860557">
      <w:pPr>
        <w:ind w:firstLine="360"/>
        <w:jc w:val="center"/>
        <w:rPr>
          <w:lang w:val="hr-HR"/>
        </w:rPr>
      </w:pPr>
    </w:p>
    <w:p w:rsidRDefault="00860557" w:rsidP="00860557" w:rsidR="00860557">
      <w:pPr>
        <w:ind w:firstLine="360"/>
        <w:jc w:val="right"/>
        <w:rPr>
          <w:lang w:val="hr-HR"/>
        </w:rPr>
      </w:pPr>
      <w:r>
        <w:rPr>
          <w:lang w:val="hr-HR"/>
        </w:rPr>
        <w:t>Sutkinja</w:t>
      </w:r>
    </w:p>
    <w:p w:rsidRDefault="00860557" w:rsidP="00860557" w:rsidR="00860557" w:rsidRPr="00860557">
      <w:pPr>
        <w:ind w:firstLine="360"/>
        <w:jc w:val="right"/>
        <w:rPr>
          <w:bCs/>
          <w:lang w:val="hr-HR"/>
        </w:rPr>
      </w:pPr>
      <w:r>
        <w:rPr>
          <w:lang w:val="hr-HR"/>
        </w:rPr>
        <w:t>Ardena Bajlo</w:t>
      </w:r>
    </w:p>
    <w:p w:rsidRDefault="00860557" w:rsidP="00860557" w:rsidR="00860557">
      <w:pPr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860557" w:rsidR="00860557">
      <w:pPr>
        <w:rPr>
          <w:bCs/>
          <w:lang w:val="hr-HR"/>
        </w:rPr>
      </w:pPr>
    </w:p>
    <w:p w:rsidRDefault="00860557" w:rsidP="00860557" w:rsidR="00860557">
      <w:pPr>
        <w:rPr>
          <w:bCs/>
          <w:lang w:val="hr-HR"/>
        </w:rPr>
      </w:pPr>
      <w:r>
        <w:rPr>
          <w:bCs/>
          <w:lang w:val="hr-HR"/>
        </w:rPr>
        <w:t>DNA:</w:t>
      </w:r>
    </w:p>
    <w:p w:rsidRDefault="00860557" w:rsidP="00860557" w:rsidR="00860557">
      <w:pPr>
        <w:pStyle w:val="Odlomakpopisa"/>
        <w:numPr>
          <w:ilvl w:val="0"/>
          <w:numId w:val="5"/>
        </w:numPr>
        <w:rPr>
          <w:bCs/>
          <w:lang w:val="hr-HR"/>
        </w:rPr>
      </w:pPr>
      <w:r>
        <w:rPr>
          <w:bCs/>
          <w:lang w:val="hr-HR"/>
        </w:rPr>
        <w:t>stečajnom upravitelju</w:t>
      </w:r>
    </w:p>
    <w:p w:rsidRDefault="00860557" w:rsidP="00860557" w:rsidR="00860557">
      <w:pPr>
        <w:pStyle w:val="Odlomakpopisa"/>
        <w:numPr>
          <w:ilvl w:val="0"/>
          <w:numId w:val="5"/>
        </w:numPr>
        <w:rPr>
          <w:bCs/>
          <w:lang w:val="hr-HR"/>
        </w:rPr>
      </w:pPr>
      <w:r>
        <w:rPr>
          <w:bCs/>
          <w:lang w:val="hr-HR"/>
        </w:rPr>
        <w:t>na e-oglasnu</w:t>
      </w:r>
    </w:p>
    <w:p w:rsidRDefault="00860557" w:rsidP="00860557" w:rsidR="00860557" w:rsidRPr="00860557">
      <w:pPr>
        <w:pStyle w:val="Odlomakpopisa"/>
        <w:numPr>
          <w:ilvl w:val="0"/>
          <w:numId w:val="5"/>
        </w:numPr>
        <w:rPr>
          <w:bCs/>
          <w:lang w:val="hr-HR"/>
        </w:rPr>
      </w:pPr>
      <w:r>
        <w:rPr>
          <w:bCs/>
          <w:lang w:val="hr-HR"/>
        </w:rPr>
        <w:t xml:space="preserve">Općinski građanski sud Zagreb, </w:t>
      </w:r>
      <w:proofErr w:type="spellStart"/>
      <w:r>
        <w:rPr>
          <w:bCs/>
          <w:lang w:val="hr-HR"/>
        </w:rPr>
        <w:t>zk</w:t>
      </w:r>
      <w:proofErr w:type="spellEnd"/>
      <w:r>
        <w:rPr>
          <w:bCs/>
          <w:lang w:val="hr-HR"/>
        </w:rPr>
        <w:t xml:space="preserve"> odjel Zagreb</w:t>
      </w:r>
    </w:p>
    <w:p w:rsidRDefault="00860557" w:rsidP="006655DC" w:rsidR="00860557">
      <w:pPr>
        <w:jc w:val="center"/>
        <w:rPr>
          <w:bCs/>
          <w:lang w:val="hr-HR"/>
        </w:rPr>
      </w:pPr>
    </w:p>
    <w:p w:rsidRDefault="00860557" w:rsidP="006655DC" w:rsidR="00860557">
      <w:pPr>
        <w:jc w:val="center"/>
        <w:rPr>
          <w:bCs/>
          <w:lang w:val="hr-HR"/>
        </w:rPr>
      </w:pPr>
    </w:p>
    <w:p w:rsidRDefault="00277101" w:rsidP="00B74379" w:rsidR="00277101" w:rsidRPr="004335BB">
      <w:pPr>
        <w:jc w:val="both"/>
        <w:rPr>
          <w:lang w:val="hr-HR"/>
        </w:rPr>
      </w:pPr>
    </w:p>
    <w:sectPr w:rsidR="00277101" w:rsidRPr="004335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84B7E"/>
    <w:multiLevelType w:val="hybridMultilevel"/>
    <w:tmpl w:val="BC4C3D7A"/>
    <w:lvl w:tplc="109EEF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C661D4"/>
    <w:multiLevelType w:val="hybridMultilevel"/>
    <w:tmpl w:val="3A5A1094"/>
    <w:lvl w:tplc="768681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38222A89"/>
    <w:multiLevelType w:val="hybridMultilevel"/>
    <w:tmpl w:val="2C143F8A"/>
    <w:lvl w:tplc="82B4959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4209"/>
    <w:rsid w:val="00150472"/>
    <w:rsid w:val="001528DF"/>
    <w:rsid w:val="001C708C"/>
    <w:rsid w:val="00224AFE"/>
    <w:rsid w:val="0023721E"/>
    <w:rsid w:val="00274282"/>
    <w:rsid w:val="00277101"/>
    <w:rsid w:val="00280656"/>
    <w:rsid w:val="002B3308"/>
    <w:rsid w:val="00310033"/>
    <w:rsid w:val="003123B3"/>
    <w:rsid w:val="00333C54"/>
    <w:rsid w:val="00337A24"/>
    <w:rsid w:val="00347200"/>
    <w:rsid w:val="00370520"/>
    <w:rsid w:val="004335BB"/>
    <w:rsid w:val="00462E04"/>
    <w:rsid w:val="00481B09"/>
    <w:rsid w:val="0048639C"/>
    <w:rsid w:val="0049104E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860557"/>
    <w:rsid w:val="00907A30"/>
    <w:rsid w:val="00916E45"/>
    <w:rsid w:val="00941C8A"/>
    <w:rsid w:val="0096208C"/>
    <w:rsid w:val="009973EC"/>
    <w:rsid w:val="00A3399D"/>
    <w:rsid w:val="00A54E8C"/>
    <w:rsid w:val="00B01BC3"/>
    <w:rsid w:val="00B67248"/>
    <w:rsid w:val="00B74379"/>
    <w:rsid w:val="00BC30E7"/>
    <w:rsid w:val="00C04F75"/>
    <w:rsid w:val="00C877DF"/>
    <w:rsid w:val="00CB6089"/>
    <w:rsid w:val="00CC5249"/>
    <w:rsid w:val="00CD43A5"/>
    <w:rsid w:val="00D07974"/>
    <w:rsid w:val="00D846FD"/>
    <w:rsid w:val="00DA48FF"/>
    <w:rsid w:val="00E915FE"/>
    <w:rsid w:val="00EB32EB"/>
    <w:rsid w:val="00F0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2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2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2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2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4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4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2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2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2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2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St-738/2016-85</izvorni_sadrzaj>
    <derivirana_varijabla naziv="DomainObject.Oznaka_1">St-738/2016-85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St-738/2016-85</izvorni_sadrzaj>
    <derivirana_varijabla naziv="DomainObject.PoslovniBrojDokumenta_1">St-738/2016-85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1340</properties:Characters>
  <properties:Lines>49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2017-10-10T07:45:00Z</dcterms:created>
  <dc:creator>Ardena Bajlo</dc:creator>
  <cp:lastModifiedBy>Martina Kalmeta</cp:lastModifiedBy>
  <cp:lastPrinted>2017-10-10T07:56:00Z</cp:lastPrinted>
  <dcterms:modified xmlns:xsi="http://www.w3.org/2001/XMLSchema-instance" xsi:type="dcterms:W3CDTF">2017-10-10T12:41:00Z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St-738/2016-85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