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6d32" w14:paraId="6956d32" w:rsidRDefault="00C90C94" w:rsidP="00820AFA" w:rsidR="00B2598A" w:rsidRPr="00361B6B">
      <w:pPr>
        <w:tabs>
          <w:tab w:pos="216" w:val="left"/>
          <w:tab w:pos="1519" w:val="left"/>
          <w:tab w:pos="8221" w:val="left"/>
        </w:tabs>
        <w15:collapsed w:val="false"/>
        <w:rPr>
          <w:rFonts w:eastAsia="Calibri" w:hAnsi="Times New Roman" w:ascii="Times New Roman"/>
        </w:rPr>
      </w:pPr>
      <w:bookmarkStart w:name="_GoBack" w:id="0"/>
      <w:bookmarkEnd w:id="0"/>
      <w:r w:rsidRPr="00361B6B">
        <w:rPr>
          <w:rFonts w:hAnsi="Times New Roman" w:ascii="Times New Roman"/>
        </w:rPr>
        <w:t xml:space="preserve">          </w:t>
      </w:r>
      <w:r w:rsidRPr="00361B6B">
        <w:rPr>
          <w:rFonts w:eastAsia="Calibri" w:hAnsi="Times New Roman" w:ascii="Times New Roman"/>
        </w:rPr>
        <w:t xml:space="preserve">   </w:t>
      </w:r>
      <w:r w:rsidRPr="00361B6B">
        <w:rPr>
          <w:rFonts w:hAnsi="Times New Roman" w:ascii="Times New Roman"/>
          <w:bCs/>
        </w:rPr>
        <w:t xml:space="preserve">   </w:t>
      </w:r>
      <w:r w:rsidRPr="00361B6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B6B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      Rijeka, Zadarska 1-3 </w:t>
      </w:r>
      <w:r w:rsidR="00081252" w:rsidRPr="00361B6B">
        <w:rPr>
          <w:rFonts w:eastAsia="Calibri" w:hAnsi="Times New Roman" w:ascii="Times New Roman"/>
        </w:rPr>
        <w:t xml:space="preserve">                                                           Poslovni broj  7 St-</w:t>
      </w:r>
      <w:r w:rsidR="005848F8">
        <w:rPr>
          <w:rFonts w:eastAsia="Calibri" w:hAnsi="Times New Roman" w:ascii="Times New Roman"/>
        </w:rPr>
        <w:t>54</w:t>
      </w:r>
      <w:r w:rsidR="00081252" w:rsidRPr="00361B6B">
        <w:rPr>
          <w:rFonts w:eastAsia="Calibri" w:hAnsi="Times New Roman" w:ascii="Times New Roman"/>
        </w:rPr>
        <w:t>/2017-</w:t>
      </w:r>
      <w:r w:rsidR="00557404" w:rsidRPr="00361B6B">
        <w:rPr>
          <w:rFonts w:eastAsia="Calibri" w:hAnsi="Times New Roman" w:ascii="Times New Roman"/>
        </w:rPr>
        <w:t>12</w:t>
      </w: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</w:p>
    <w:p w:rsidRDefault="00820AFA" w:rsidP="00C90C94" w:rsidR="00820AFA" w:rsidRPr="00361B6B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R E P U B L I K A   H R V A T S K A</w:t>
      </w: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</w:p>
    <w:p w:rsidRDefault="00C90C94" w:rsidP="00820AFA" w:rsidR="00C90C94">
      <w:pPr>
        <w:jc w:val="center"/>
        <w:rPr>
          <w:rFonts w:hAnsi="Times New Roman" w:ascii="Times New Roman"/>
          <w:bCs/>
        </w:rPr>
      </w:pPr>
      <w:r w:rsidRPr="00361B6B">
        <w:rPr>
          <w:rFonts w:hAnsi="Times New Roman" w:ascii="Times New Roman"/>
          <w:bCs/>
        </w:rPr>
        <w:t>R J E Š E N J E</w:t>
      </w: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5848F8" w:rsidP="002A0F38" w:rsidR="00B77EB8">
      <w:pPr>
        <w:ind w:firstLine="708"/>
        <w:jc w:val="both"/>
        <w:rPr>
          <w:rFonts w:hAnsi="Times New Roman" w:ascii="Times New Roman"/>
        </w:rPr>
      </w:pPr>
      <w:r w:rsidRPr="005848F8">
        <w:rPr>
          <w:rFonts w:hAnsi="Times New Roman" w:ascii="Times New Roman"/>
        </w:rPr>
        <w:t>Trgovački sud u Rijeci, po Liljani Ugrin kao sucu pojedincu u stečajnom predmetu povodom prijedloga vjerovnika HŽ PUT</w:t>
      </w:r>
      <w:r w:rsidR="0078220A">
        <w:rPr>
          <w:rFonts w:hAnsi="Times New Roman" w:ascii="Times New Roman"/>
        </w:rPr>
        <w:t>NIČKI PRIJEVOZ d.o.o. Zagreb, S</w:t>
      </w:r>
      <w:r w:rsidRPr="005848F8">
        <w:rPr>
          <w:rFonts w:hAnsi="Times New Roman" w:ascii="Times New Roman"/>
        </w:rPr>
        <w:t>trojarska c. 11 (OIB 80572192786) i HŽ CARGO d.o.o. za prijevoz terete Zagreb, Heinzelova 51 (OIB 08720210702)</w:t>
      </w:r>
      <w:r w:rsidR="00820AFA">
        <w:rPr>
          <w:rFonts w:hAnsi="Times New Roman" w:ascii="Times New Roman"/>
        </w:rPr>
        <w:t>,</w:t>
      </w:r>
      <w:r w:rsidRPr="005848F8">
        <w:rPr>
          <w:rFonts w:hAnsi="Times New Roman" w:ascii="Times New Roman"/>
        </w:rPr>
        <w:t xml:space="preserve"> zastupani po Krešimiru Mihaliću</w:t>
      </w:r>
      <w:r w:rsidR="00820AFA">
        <w:rPr>
          <w:rFonts w:hAnsi="Times New Roman" w:ascii="Times New Roman"/>
        </w:rPr>
        <w:t>,</w:t>
      </w:r>
      <w:r w:rsidRPr="005848F8">
        <w:rPr>
          <w:rFonts w:hAnsi="Times New Roman" w:ascii="Times New Roman"/>
        </w:rPr>
        <w:t xml:space="preserve"> odvjetniku u </w:t>
      </w:r>
      <w:r w:rsidR="00820AFA" w:rsidRPr="005848F8">
        <w:rPr>
          <w:rFonts w:hAnsi="Times New Roman" w:ascii="Times New Roman"/>
        </w:rPr>
        <w:t xml:space="preserve">Odvjetničkom </w:t>
      </w:r>
      <w:r w:rsidRPr="005848F8">
        <w:rPr>
          <w:rFonts w:hAnsi="Times New Roman" w:ascii="Times New Roman"/>
        </w:rPr>
        <w:t>društvu Smol</w:t>
      </w:r>
      <w:r w:rsidR="00820AFA">
        <w:rPr>
          <w:rFonts w:hAnsi="Times New Roman" w:ascii="Times New Roman"/>
        </w:rPr>
        <w:t>č</w:t>
      </w:r>
      <w:r w:rsidRPr="005848F8">
        <w:rPr>
          <w:rFonts w:hAnsi="Times New Roman" w:ascii="Times New Roman"/>
        </w:rPr>
        <w:t>ić i partneri d.o.o. Zagreb</w:t>
      </w:r>
      <w:r w:rsidR="00820AFA">
        <w:rPr>
          <w:rFonts w:hAnsi="Times New Roman" w:ascii="Times New Roman"/>
        </w:rPr>
        <w:t>,</w:t>
      </w:r>
      <w:r w:rsidRPr="005848F8">
        <w:rPr>
          <w:rFonts w:hAnsi="Times New Roman" w:ascii="Times New Roman"/>
        </w:rPr>
        <w:t xml:space="preserve"> za otvaranje stečajnog postupka nad dužnikom MERING društvo s ograničenom odgovornošću za inženjering u građevinarstvu i </w:t>
      </w:r>
      <w:r w:rsidR="00820AFA">
        <w:rPr>
          <w:rFonts w:hAnsi="Times New Roman" w:ascii="Times New Roman"/>
        </w:rPr>
        <w:t>hortikulturi Rijeka, Kalina 4 (</w:t>
      </w:r>
      <w:r w:rsidRPr="005848F8">
        <w:rPr>
          <w:rFonts w:hAnsi="Times New Roman" w:ascii="Times New Roman"/>
        </w:rPr>
        <w:t>MBS 040138853 – OIB 27560803823)</w:t>
      </w:r>
      <w:r>
        <w:rPr>
          <w:rFonts w:hAnsi="Times New Roman" w:ascii="Times New Roman"/>
        </w:rPr>
        <w:t xml:space="preserve"> </w:t>
      </w:r>
      <w:r w:rsidR="00557404" w:rsidRPr="00361B6B">
        <w:rPr>
          <w:rFonts w:hAnsi="Times New Roman" w:ascii="Times New Roman"/>
        </w:rPr>
        <w:t>dana 1</w:t>
      </w:r>
      <w:r w:rsidR="0078220A">
        <w:rPr>
          <w:rFonts w:hAnsi="Times New Roman" w:ascii="Times New Roman"/>
        </w:rPr>
        <w:t>6</w:t>
      </w:r>
      <w:r w:rsidR="00557404" w:rsidRPr="00361B6B">
        <w:rPr>
          <w:rFonts w:hAnsi="Times New Roman" w:ascii="Times New Roman"/>
        </w:rPr>
        <w:t>. listopada 2017.</w:t>
      </w:r>
      <w:r w:rsidR="00C90C94" w:rsidRPr="00361B6B">
        <w:rPr>
          <w:rFonts w:hAnsi="Times New Roman" w:ascii="Times New Roman"/>
        </w:rPr>
        <w:t xml:space="preserve">  </w:t>
      </w:r>
    </w:p>
    <w:p w:rsidRDefault="002A0F38" w:rsidP="002A0F38" w:rsidR="002A0F38">
      <w:pPr>
        <w:ind w:firstLine="708"/>
        <w:jc w:val="both"/>
        <w:rPr>
          <w:rFonts w:hAnsi="Times New Roman" w:ascii="Times New Roman"/>
        </w:rPr>
      </w:pPr>
    </w:p>
    <w:p w:rsidRDefault="00C90C94" w:rsidP="00820AFA" w:rsidR="00C90C94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r i j e š i o </w:t>
      </w:r>
      <w:r w:rsidR="007D37BA" w:rsidRPr="00361B6B">
        <w:rPr>
          <w:rFonts w:hAnsi="Times New Roman" w:ascii="Times New Roman"/>
        </w:rPr>
        <w:t xml:space="preserve">  </w:t>
      </w:r>
      <w:r w:rsidRPr="00361B6B">
        <w:rPr>
          <w:rFonts w:hAnsi="Times New Roman" w:ascii="Times New Roman"/>
        </w:rPr>
        <w:t xml:space="preserve"> j e</w:t>
      </w:r>
    </w:p>
    <w:p w:rsidRDefault="00B77EB8" w:rsidP="00C90C94" w:rsidR="00B77EB8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ab/>
        <w:t xml:space="preserve">Otvara se stečajni postupak nad dužnikom </w:t>
      </w:r>
      <w:r w:rsidR="005848F8" w:rsidRPr="005848F8">
        <w:rPr>
          <w:rFonts w:hAnsi="Times New Roman" w:ascii="Times New Roman"/>
        </w:rPr>
        <w:t>MERING društvo s ograničenom odgovornošću za inženjering u građevinarstvu i hortikulturi Rijeka, Kalina 4 (MBS 040138853 – OIB 27560803823)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II</w:t>
      </w:r>
      <w:r w:rsidRPr="00361B6B">
        <w:rPr>
          <w:rFonts w:hAnsi="Times New Roman" w:ascii="Times New Roman"/>
        </w:rPr>
        <w:tab/>
        <w:t xml:space="preserve">Za stečajnog upravitelja imenuje se </w:t>
      </w:r>
      <w:r w:rsidR="005848F8" w:rsidRPr="005848F8">
        <w:rPr>
          <w:rFonts w:hAnsi="Times New Roman" w:ascii="Times New Roman"/>
        </w:rPr>
        <w:t>Marija Ružić (OIB 72695335756), Vrh Čavje 9, Čavle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rPr>
          <w:rFonts w:hAnsi="Times New Roman" w:ascii="Times New Roman"/>
        </w:rPr>
      </w:pPr>
      <w:r w:rsidRPr="00361B6B">
        <w:rPr>
          <w:rFonts w:hAnsi="Times New Roman" w:ascii="Times New Roman"/>
        </w:rPr>
        <w:t>III</w:t>
      </w:r>
      <w:r w:rsidRPr="00361B6B">
        <w:rPr>
          <w:rFonts w:hAnsi="Times New Roman" w:ascii="Times New Roman"/>
        </w:rPr>
        <w:tab/>
        <w:t xml:space="preserve">Stečajni postupak otvoren je dana </w:t>
      </w:r>
      <w:r w:rsidR="004B06B8" w:rsidRPr="00361B6B">
        <w:rPr>
          <w:rFonts w:hAnsi="Times New Roman" w:ascii="Times New Roman"/>
        </w:rPr>
        <w:t>1</w:t>
      </w:r>
      <w:r w:rsidR="000831CA">
        <w:rPr>
          <w:rFonts w:hAnsi="Times New Roman" w:ascii="Times New Roman"/>
        </w:rPr>
        <w:t>6</w:t>
      </w:r>
      <w:r w:rsidR="004B06B8" w:rsidRPr="00361B6B">
        <w:rPr>
          <w:rFonts w:hAnsi="Times New Roman" w:ascii="Times New Roman"/>
        </w:rPr>
        <w:t xml:space="preserve">. listopada </w:t>
      </w:r>
      <w:r w:rsidR="008174EF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7</w:t>
      </w:r>
      <w:r w:rsidRPr="00361B6B">
        <w:rPr>
          <w:rFonts w:hAnsi="Times New Roman" w:ascii="Times New Roman"/>
        </w:rPr>
        <w:t xml:space="preserve">. u </w:t>
      </w:r>
      <w:r w:rsidR="00820AFA">
        <w:rPr>
          <w:rFonts w:hAnsi="Times New Roman" w:ascii="Times New Roman"/>
        </w:rPr>
        <w:t>13.00</w:t>
      </w:r>
      <w:r w:rsidR="00361B6B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sati.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IV</w:t>
      </w:r>
      <w:r w:rsidRPr="00361B6B">
        <w:rPr>
          <w:rFonts w:hAnsi="Times New Roman" w:ascii="Times New Roman"/>
        </w:rPr>
        <w:tab/>
        <w:t xml:space="preserve">Pozivaju se vjerovnici stečajnog dužnika da u roku od 60 dana od dana objave ovog rješenja na mrežnoj stranici e-Oglasna ploča sudova, u skladu s pravilima Stečajnog zakona o prijavi tražbina (članak 257. Stečajnog zakona </w:t>
      </w:r>
      <w:r w:rsidR="009D75E0" w:rsidRPr="00361B6B">
        <w:rPr>
          <w:rFonts w:hAnsi="Times New Roman" w:ascii="Times New Roman"/>
        </w:rPr>
        <w:t>-</w:t>
      </w:r>
      <w:r w:rsidRPr="00361B6B">
        <w:rPr>
          <w:rFonts w:hAnsi="Times New Roman" w:ascii="Times New Roman"/>
        </w:rPr>
        <w:t xml:space="preserve"> "Narodne novine" broj 71/15), prijave svoje tražbine stečajnom upravitelju </w:t>
      </w:r>
      <w:r w:rsidR="00CD035E" w:rsidRPr="00361B6B">
        <w:rPr>
          <w:rFonts w:hAnsi="Times New Roman" w:ascii="Times New Roman"/>
        </w:rPr>
        <w:t xml:space="preserve">na adresi: </w:t>
      </w:r>
      <w:r w:rsidR="005848F8" w:rsidRPr="005848F8">
        <w:rPr>
          <w:rFonts w:hAnsi="Times New Roman" w:ascii="Times New Roman"/>
        </w:rPr>
        <w:t>Marija Ružić</w:t>
      </w:r>
      <w:r w:rsidR="005848F8">
        <w:rPr>
          <w:rFonts w:hAnsi="Times New Roman" w:ascii="Times New Roman"/>
        </w:rPr>
        <w:t>,</w:t>
      </w:r>
      <w:r w:rsidR="005848F8" w:rsidRPr="005848F8">
        <w:rPr>
          <w:rFonts w:hAnsi="Times New Roman" w:ascii="Times New Roman"/>
        </w:rPr>
        <w:t xml:space="preserve"> Vrh Čavje 9, </w:t>
      </w:r>
      <w:r w:rsidR="005848F8">
        <w:rPr>
          <w:rFonts w:hAnsi="Times New Roman" w:ascii="Times New Roman"/>
        </w:rPr>
        <w:t xml:space="preserve">51219 </w:t>
      </w:r>
      <w:r w:rsidR="005848F8" w:rsidRPr="005848F8">
        <w:rPr>
          <w:rFonts w:hAnsi="Times New Roman" w:ascii="Times New Roman"/>
        </w:rPr>
        <w:t>Čavle</w:t>
      </w:r>
      <w:r w:rsidR="009D75E0" w:rsidRPr="00361B6B">
        <w:rPr>
          <w:rFonts w:hAnsi="Times New Roman" w:ascii="Times New Roman"/>
        </w:rPr>
        <w:t xml:space="preserve">. 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Prijavljenoj tražbini vjerovnik će priložiti i potvrdu o uplaćenoj sudskoj pristojbi koju će uplatiti na IBAN HR1210010051863000160 model 64 5045 3540  pozivom na </w:t>
      </w:r>
      <w:r w:rsidR="005848F8">
        <w:rPr>
          <w:rFonts w:hAnsi="Times New Roman" w:ascii="Times New Roman"/>
        </w:rPr>
        <w:t>54</w:t>
      </w:r>
      <w:r w:rsidRPr="00361B6B">
        <w:rPr>
          <w:rFonts w:hAnsi="Times New Roman" w:ascii="Times New Roman"/>
        </w:rPr>
        <w:t>-2017 u iznosu od 2% od vrijednosti prijavljene tražbine, ali ne više od 500,00 kn.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</w:t>
      </w:r>
      <w:r w:rsidRPr="00361B6B">
        <w:rPr>
          <w:rFonts w:hAnsi="Times New Roman" w:ascii="Times New Roman"/>
        </w:rPr>
        <w:tab/>
        <w:t>Pozivaju se razlučni i izlučni vjerovnici da stečajno</w:t>
      </w:r>
      <w:r w:rsidR="009D75E0" w:rsidRPr="00361B6B">
        <w:rPr>
          <w:rFonts w:hAnsi="Times New Roman" w:ascii="Times New Roman"/>
        </w:rPr>
        <w:t>j</w:t>
      </w:r>
      <w:r w:rsidRPr="00361B6B">
        <w:rPr>
          <w:rFonts w:hAnsi="Times New Roman" w:ascii="Times New Roman"/>
        </w:rPr>
        <w:t xml:space="preserve"> upravitelj</w:t>
      </w:r>
      <w:r w:rsidR="009D75E0" w:rsidRPr="00361B6B">
        <w:rPr>
          <w:rFonts w:hAnsi="Times New Roman" w:ascii="Times New Roman"/>
        </w:rPr>
        <w:t>ici</w:t>
      </w:r>
      <w:r w:rsidR="00C87B49" w:rsidRPr="00361B6B">
        <w:rPr>
          <w:rFonts w:hAnsi="Times New Roman" w:ascii="Times New Roman"/>
        </w:rPr>
        <w:t xml:space="preserve"> </w:t>
      </w:r>
      <w:r w:rsidR="005848F8" w:rsidRPr="005848F8">
        <w:rPr>
          <w:rFonts w:hAnsi="Times New Roman" w:ascii="Times New Roman"/>
        </w:rPr>
        <w:t>Marij</w:t>
      </w:r>
      <w:r w:rsidR="005848F8">
        <w:rPr>
          <w:rFonts w:hAnsi="Times New Roman" w:ascii="Times New Roman"/>
        </w:rPr>
        <w:t>i</w:t>
      </w:r>
      <w:r w:rsidR="005848F8" w:rsidRPr="005848F8">
        <w:rPr>
          <w:rFonts w:hAnsi="Times New Roman" w:ascii="Times New Roman"/>
        </w:rPr>
        <w:t xml:space="preserve"> Ružić</w:t>
      </w:r>
      <w:r w:rsidR="005848F8">
        <w:rPr>
          <w:rFonts w:hAnsi="Times New Roman" w:ascii="Times New Roman"/>
        </w:rPr>
        <w:t>,</w:t>
      </w:r>
      <w:r w:rsidR="005848F8" w:rsidRPr="005848F8">
        <w:rPr>
          <w:rFonts w:hAnsi="Times New Roman" w:ascii="Times New Roman"/>
        </w:rPr>
        <w:t xml:space="preserve"> Vrh Čavje 9, </w:t>
      </w:r>
      <w:r w:rsidR="005848F8">
        <w:rPr>
          <w:rFonts w:hAnsi="Times New Roman" w:ascii="Times New Roman"/>
        </w:rPr>
        <w:t xml:space="preserve">51219 </w:t>
      </w:r>
      <w:r w:rsidR="005848F8" w:rsidRPr="005848F8">
        <w:rPr>
          <w:rFonts w:hAnsi="Times New Roman" w:ascii="Times New Roman"/>
        </w:rPr>
        <w:t>Čavle</w:t>
      </w:r>
      <w:r w:rsidR="00C87B49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u roku od 60 dana od dana objave ovog rješenja</w:t>
      </w:r>
      <w:r w:rsidR="009D75E0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podneskom obavijeste o svojim pravima u skladu s odredbama članka 258. Stečajnog zakona.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</w:t>
      </w:r>
      <w:r w:rsidRPr="00361B6B">
        <w:rPr>
          <w:rFonts w:hAnsi="Times New Roman" w:ascii="Times New Roman"/>
        </w:rPr>
        <w:tab/>
        <w:t>Pozivaju se dužnikovi dužnici da svoje obveze bez odgode ispunjavaju stečajnom upravitelju za stečajnog dužnika.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820AFA" w:rsidR="00820AFA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</w:t>
      </w:r>
      <w:r w:rsidRPr="00361B6B">
        <w:rPr>
          <w:rFonts w:hAnsi="Times New Roman" w:ascii="Times New Roman"/>
        </w:rPr>
        <w:tab/>
        <w:t xml:space="preserve">Ročište vjerovnika na kojem će se ispitati prijavljene tražbine (ispitno ročište) zakazuje se za dan </w:t>
      </w:r>
    </w:p>
    <w:p w:rsidRDefault="005848F8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5213BC" w:rsidRPr="00361B6B">
        <w:rPr>
          <w:rFonts w:hAnsi="Times New Roman" w:ascii="Times New Roman"/>
        </w:rPr>
        <w:t xml:space="preserve">. </w:t>
      </w:r>
      <w:r w:rsidR="00A206EE">
        <w:rPr>
          <w:rFonts w:hAnsi="Times New Roman" w:ascii="Times New Roman"/>
        </w:rPr>
        <w:t xml:space="preserve">veljače </w:t>
      </w:r>
      <w:r w:rsidR="00C90C94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8</w:t>
      </w:r>
      <w:r w:rsidR="00C90C94" w:rsidRPr="00361B6B">
        <w:rPr>
          <w:rFonts w:hAnsi="Times New Roman" w:ascii="Times New Roman"/>
        </w:rPr>
        <w:t xml:space="preserve">. u </w:t>
      </w:r>
      <w:r w:rsidR="00557404" w:rsidRPr="00361B6B">
        <w:rPr>
          <w:rFonts w:hAnsi="Times New Roman" w:ascii="Times New Roman"/>
        </w:rPr>
        <w:t>10</w:t>
      </w:r>
      <w:r w:rsidR="00C90C94" w:rsidRPr="00361B6B">
        <w:rPr>
          <w:rFonts w:hAnsi="Times New Roman" w:ascii="Times New Roman"/>
        </w:rPr>
        <w:t>,00 sati,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DA1473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081252" w:rsidP="00C90C94" w:rsidR="00081252" w:rsidRPr="00361B6B">
      <w:pPr>
        <w:jc w:val="both"/>
        <w:rPr>
          <w:rFonts w:hAnsi="Times New Roman" w:ascii="Times New Roman"/>
        </w:rPr>
      </w:pPr>
    </w:p>
    <w:p w:rsidRDefault="00C90C94" w:rsidP="00820AFA" w:rsidR="00820AFA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VIII</w:t>
      </w:r>
      <w:r w:rsidRPr="00361B6B">
        <w:rPr>
          <w:rFonts w:hAnsi="Times New Roman" w:ascii="Times New Roman"/>
        </w:rPr>
        <w:tab/>
        <w:t>Ročište vjerovnika na kojem će se na temelju izvješća stečajnog upravitelja odlučivati o daljnjem tijeku stečajnog postupka (izvještajno ročište</w:t>
      </w:r>
      <w:r w:rsidR="00361B6B" w:rsidRPr="00361B6B">
        <w:rPr>
          <w:rFonts w:hAnsi="Times New Roman" w:ascii="Times New Roman"/>
        </w:rPr>
        <w:t>) održat</w:t>
      </w:r>
      <w:r w:rsidRPr="00361B6B">
        <w:rPr>
          <w:rFonts w:hAnsi="Times New Roman" w:ascii="Times New Roman"/>
        </w:rPr>
        <w:t xml:space="preserve"> će se dana </w:t>
      </w:r>
    </w:p>
    <w:p w:rsidRDefault="005848F8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A206EE">
        <w:rPr>
          <w:rFonts w:hAnsi="Times New Roman" w:ascii="Times New Roman"/>
        </w:rPr>
        <w:t xml:space="preserve">. veljače </w:t>
      </w:r>
      <w:r w:rsidR="00557404" w:rsidRPr="00361B6B">
        <w:rPr>
          <w:rFonts w:hAnsi="Times New Roman" w:ascii="Times New Roman"/>
        </w:rPr>
        <w:t>2018. u 10,30 sati</w:t>
      </w:r>
      <w:r w:rsidR="00C90C94" w:rsidRPr="00361B6B">
        <w:rPr>
          <w:rFonts w:hAnsi="Times New Roman" w:ascii="Times New Roman"/>
        </w:rPr>
        <w:t>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5213BC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IX</w:t>
      </w:r>
      <w:r w:rsidRPr="00361B6B">
        <w:rPr>
          <w:rFonts w:hAnsi="Times New Roman" w:ascii="Times New Roman"/>
        </w:rPr>
        <w:tab/>
        <w:t>Rješenje o otvaranju stečajnog postupka dostavit će se sudskom registru radi upisa otvaranja stečajnog postupka.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</w:t>
      </w:r>
      <w:r w:rsidRPr="00361B6B">
        <w:rPr>
          <w:rFonts w:hAnsi="Times New Roman" w:ascii="Times New Roman"/>
        </w:rPr>
        <w:tab/>
        <w:t xml:space="preserve">Rješenje o otvaranju stečajnog postupka objavit će se na mrežnoj stranici e-Oglasna ploča sudova istog dana kad je doneseno.  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8A2593" w:rsidP="00820AFA" w:rsidR="001A47C3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A47C3">
        <w:rPr>
          <w:rFonts w:hAnsi="Times New Roman" w:ascii="Times New Roman"/>
        </w:rPr>
        <w:t>XI</w:t>
      </w:r>
      <w:r w:rsidRPr="001A47C3">
        <w:rPr>
          <w:rFonts w:hAnsi="Times New Roman" w:ascii="Times New Roman"/>
        </w:rPr>
        <w:tab/>
        <w:t xml:space="preserve">Rješenje o otvaranju stečajnog postupka dostavit će se Općinskom sudu u </w:t>
      </w:r>
      <w:r w:rsidR="00E17C84" w:rsidRPr="001A47C3">
        <w:rPr>
          <w:rFonts w:hAnsi="Times New Roman" w:ascii="Times New Roman"/>
        </w:rPr>
        <w:t xml:space="preserve">Rijeka </w:t>
      </w:r>
      <w:r w:rsidRPr="001A47C3">
        <w:rPr>
          <w:rFonts w:hAnsi="Times New Roman" w:ascii="Times New Roman"/>
        </w:rPr>
        <w:t xml:space="preserve">Zemljišnoknjižnom odjelu </w:t>
      </w:r>
      <w:r w:rsidR="00E17C84" w:rsidRPr="001A47C3">
        <w:rPr>
          <w:rFonts w:hAnsi="Times New Roman" w:ascii="Times New Roman"/>
        </w:rPr>
        <w:t xml:space="preserve">Rijeka </w:t>
      </w:r>
      <w:r w:rsidRPr="001A47C3">
        <w:rPr>
          <w:rFonts w:hAnsi="Times New Roman" w:ascii="Times New Roman"/>
        </w:rPr>
        <w:t>radi upisa zabilježbe otvaranja stečajnog postupka na nekretnin</w:t>
      </w:r>
      <w:r w:rsidR="00A206EE" w:rsidRPr="001A47C3">
        <w:rPr>
          <w:rFonts w:hAnsi="Times New Roman" w:ascii="Times New Roman"/>
        </w:rPr>
        <w:t>i</w:t>
      </w:r>
      <w:r w:rsidRPr="001A47C3">
        <w:rPr>
          <w:rFonts w:hAnsi="Times New Roman" w:ascii="Times New Roman"/>
        </w:rPr>
        <w:t xml:space="preserve"> stečajnog dužnika </w:t>
      </w:r>
      <w:r w:rsidR="00A206EE" w:rsidRPr="001A47C3">
        <w:rPr>
          <w:rFonts w:hAnsi="Times New Roman" w:ascii="Times New Roman"/>
        </w:rPr>
        <w:t>u z</w:t>
      </w:r>
      <w:r w:rsidR="00557404" w:rsidRPr="001A47C3">
        <w:rPr>
          <w:rFonts w:hAnsi="Times New Roman" w:ascii="Times New Roman"/>
        </w:rPr>
        <w:t xml:space="preserve">.k.ul. </w:t>
      </w:r>
      <w:r w:rsidR="00E17C84" w:rsidRPr="001A47C3">
        <w:rPr>
          <w:rFonts w:hAnsi="Times New Roman" w:ascii="Times New Roman"/>
        </w:rPr>
        <w:t>1461</w:t>
      </w:r>
      <w:r w:rsidR="00557404" w:rsidRPr="001A47C3">
        <w:rPr>
          <w:rFonts w:hAnsi="Times New Roman" w:ascii="Times New Roman"/>
        </w:rPr>
        <w:t xml:space="preserve"> K.o. </w:t>
      </w:r>
      <w:r w:rsidR="00E17C84" w:rsidRPr="001A47C3">
        <w:rPr>
          <w:rFonts w:hAnsi="Times New Roman" w:ascii="Times New Roman"/>
        </w:rPr>
        <w:t xml:space="preserve">Bakar </w:t>
      </w:r>
      <w:r w:rsidR="00557404" w:rsidRPr="001A47C3">
        <w:rPr>
          <w:rFonts w:hAnsi="Times New Roman" w:ascii="Times New Roman"/>
        </w:rPr>
        <w:t xml:space="preserve">na k.č. </w:t>
      </w:r>
      <w:r w:rsidR="00E17C84" w:rsidRPr="001A47C3">
        <w:rPr>
          <w:rFonts w:hAnsi="Times New Roman" w:ascii="Times New Roman"/>
        </w:rPr>
        <w:t xml:space="preserve">2391 gornja zgrada </w:t>
      </w:r>
      <w:r w:rsidR="00557404" w:rsidRPr="001A47C3">
        <w:rPr>
          <w:rFonts w:hAnsi="Times New Roman" w:ascii="Times New Roman"/>
        </w:rPr>
        <w:t xml:space="preserve">površine </w:t>
      </w:r>
      <w:r w:rsidR="00E17C84" w:rsidRPr="001A47C3">
        <w:rPr>
          <w:rFonts w:hAnsi="Times New Roman" w:ascii="Times New Roman"/>
        </w:rPr>
        <w:t>459</w:t>
      </w:r>
      <w:r w:rsidR="00557404" w:rsidRPr="001A47C3">
        <w:rPr>
          <w:rFonts w:hAnsi="Times New Roman" w:ascii="Times New Roman"/>
        </w:rPr>
        <w:t xml:space="preserve"> m</w:t>
      </w:r>
      <w:r w:rsidR="00E17C84" w:rsidRPr="001A47C3">
        <w:rPr>
          <w:rFonts w:hAnsi="Times New Roman" w:ascii="Times New Roman"/>
        </w:rPr>
        <w:t>2, 1</w:t>
      </w:r>
      <w:r w:rsidR="001A47C3">
        <w:rPr>
          <w:rFonts w:hAnsi="Times New Roman" w:ascii="Times New Roman"/>
        </w:rPr>
        <w:t>.</w:t>
      </w:r>
      <w:r w:rsidR="00E17C84" w:rsidRPr="001A47C3">
        <w:rPr>
          <w:rFonts w:hAnsi="Times New Roman" w:ascii="Times New Roman"/>
        </w:rPr>
        <w:t xml:space="preserve"> suvlasnički dio: 19/100  ETAŽNO VLASNIŠTVO ( E-1 ) </w:t>
      </w:r>
      <w:r w:rsidR="001A47C3" w:rsidRPr="001A47C3">
        <w:rPr>
          <w:rFonts w:hAnsi="Times New Roman" w:ascii="Times New Roman"/>
        </w:rPr>
        <w:t xml:space="preserve">1. </w:t>
      </w:r>
      <w:r w:rsidR="001A47C3" w:rsidRPr="001A47C3">
        <w:rPr>
          <w:rFonts w:eastAsia="Times New Roman" w:hAnsi="Times New Roman" w:ascii="Times New Roman"/>
          <w:bCs/>
          <w:color w:val="000000"/>
          <w:lang w:eastAsia="hr-HR"/>
        </w:rPr>
        <w:t>STAN br. 1; zauzima čitavi suteren u naravi I ETAŽU predmetne zgrade, a sastoji se od ulaznog hola, Wc-a, ostave, konobe, kuhinje, blagovaone, dnevnog boravka, spavaće sobe, kupaone, saune i vešeraja ukupne korisne površine 108,40 m2 u suvlasničkom dijelu prema cijeloj zgradi od 19/100</w:t>
      </w:r>
      <w:r w:rsidR="001A47C3">
        <w:rPr>
          <w:rFonts w:eastAsia="Times New Roman" w:hAnsi="Times New Roman" w:ascii="Times New Roman"/>
          <w:bCs/>
          <w:color w:val="000000"/>
          <w:lang w:eastAsia="hr-HR"/>
        </w:rPr>
        <w:t>, i</w:t>
      </w:r>
    </w:p>
    <w:p w:rsidRDefault="001A47C3" w:rsidP="00820AFA" w:rsidR="001A47C3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A47C3">
        <w:rPr>
          <w:rFonts w:hAnsi="Times New Roman" w:ascii="Times New Roman"/>
        </w:rPr>
        <w:t xml:space="preserve">Zemljišnoknjižnom odjelu </w:t>
      </w:r>
      <w:r>
        <w:rPr>
          <w:rFonts w:hAnsi="Times New Roman" w:ascii="Times New Roman"/>
        </w:rPr>
        <w:t xml:space="preserve">Mali Lošinj </w:t>
      </w:r>
      <w:r w:rsidRPr="001A47C3">
        <w:rPr>
          <w:rFonts w:hAnsi="Times New Roman" w:ascii="Times New Roman"/>
        </w:rPr>
        <w:t>radi upisa zabilježbe otvaranja stečajnog postupka na nekretnini stečajnog dužnika u z.k.ul.</w:t>
      </w:r>
      <w:r>
        <w:rPr>
          <w:rFonts w:hAnsi="Times New Roman" w:ascii="Times New Roman"/>
        </w:rPr>
        <w:t xml:space="preserve"> 8202 k.o. Cres na k.č. 2734/1 oranica vlasnički dio 1/1.</w:t>
      </w:r>
    </w:p>
    <w:p w:rsidRDefault="00F939FC" w:rsidP="00C90C94" w:rsidR="00F939FC">
      <w:pPr>
        <w:jc w:val="center"/>
        <w:rPr>
          <w:rFonts w:hAnsi="Times New Roman" w:ascii="Times New Roman"/>
        </w:rPr>
      </w:pPr>
    </w:p>
    <w:p w:rsidRDefault="00820AFA" w:rsidP="00C90C94" w:rsidR="00820AFA" w:rsidRPr="00361B6B">
      <w:pPr>
        <w:jc w:val="center"/>
        <w:rPr>
          <w:rFonts w:hAnsi="Times New Roman" w:ascii="Times New Roman"/>
        </w:rPr>
      </w:pPr>
    </w:p>
    <w:p w:rsidRDefault="00C90C94" w:rsidP="00820AFA" w:rsidR="00820AFA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Obrazloženje</w:t>
      </w:r>
    </w:p>
    <w:p w:rsidRDefault="00F939FC" w:rsidP="00C90C94" w:rsidR="00F939FC" w:rsidRPr="00361B6B">
      <w:pPr>
        <w:jc w:val="both"/>
        <w:rPr>
          <w:rFonts w:hAnsi="Times New Roman" w:ascii="Times New Roman"/>
        </w:rPr>
      </w:pPr>
    </w:p>
    <w:p w:rsidRDefault="000D647C" w:rsidP="00C90C94" w:rsidR="00097BD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</w:t>
      </w:r>
      <w:r w:rsidR="007D37BA" w:rsidRPr="00361B6B">
        <w:rPr>
          <w:rFonts w:hAnsi="Times New Roman" w:ascii="Times New Roman"/>
        </w:rPr>
        <w:t>redlagatelj</w:t>
      </w:r>
      <w:r w:rsidR="005848F8">
        <w:rPr>
          <w:rFonts w:hAnsi="Times New Roman" w:ascii="Times New Roman"/>
        </w:rPr>
        <w:t xml:space="preserve">i </w:t>
      </w:r>
      <w:r w:rsidR="005848F8" w:rsidRPr="005848F8">
        <w:rPr>
          <w:rFonts w:hAnsi="Times New Roman" w:ascii="Times New Roman"/>
        </w:rPr>
        <w:t>HŽ PUTNIČKI PRIJEVOZ d.o.o. Zagreb, Sstrojarska c. 11 (OIB 80572192786) i HŽ CARGO d.o.o. za prijevoz terete Zagreb, Heinzelova 51 (OIB 08720210702)</w:t>
      </w:r>
      <w:r w:rsidR="005848F8">
        <w:rPr>
          <w:rFonts w:hAnsi="Times New Roman" w:ascii="Times New Roman"/>
        </w:rPr>
        <w:t xml:space="preserve"> </w:t>
      </w:r>
      <w:r w:rsidR="007D37BA" w:rsidRPr="00361B6B">
        <w:rPr>
          <w:rFonts w:hAnsi="Times New Roman" w:ascii="Times New Roman"/>
        </w:rPr>
        <w:t>podnijel</w:t>
      </w:r>
      <w:r w:rsidR="005848F8">
        <w:rPr>
          <w:rFonts w:hAnsi="Times New Roman" w:ascii="Times New Roman"/>
        </w:rPr>
        <w:t>i</w:t>
      </w:r>
      <w:r w:rsidR="007D37BA" w:rsidRPr="00361B6B">
        <w:rPr>
          <w:rFonts w:hAnsi="Times New Roman" w:ascii="Times New Roman"/>
        </w:rPr>
        <w:t xml:space="preserve"> </w:t>
      </w:r>
      <w:r w:rsidR="005848F8">
        <w:rPr>
          <w:rFonts w:hAnsi="Times New Roman" w:ascii="Times New Roman"/>
        </w:rPr>
        <w:t xml:space="preserve">su </w:t>
      </w:r>
      <w:r w:rsidR="00A206EE">
        <w:rPr>
          <w:rFonts w:hAnsi="Times New Roman" w:ascii="Times New Roman"/>
        </w:rPr>
        <w:t xml:space="preserve">u skraćenom stečajnom postupku pokrenutom na zahtjev Financijske agencije nad dužnikom </w:t>
      </w:r>
      <w:r w:rsidR="005848F8">
        <w:rPr>
          <w:rFonts w:hAnsi="Times New Roman" w:ascii="Times New Roman"/>
        </w:rPr>
        <w:t xml:space="preserve">MERING </w:t>
      </w:r>
      <w:r w:rsidR="00A206EE" w:rsidRPr="00A206EE">
        <w:rPr>
          <w:rFonts w:hAnsi="Times New Roman" w:ascii="Times New Roman"/>
        </w:rPr>
        <w:t xml:space="preserve"> d</w:t>
      </w:r>
      <w:r w:rsidR="00A206EE">
        <w:rPr>
          <w:rFonts w:hAnsi="Times New Roman" w:ascii="Times New Roman"/>
        </w:rPr>
        <w:t xml:space="preserve">.o.o., </w:t>
      </w:r>
      <w:r w:rsidR="008174EF" w:rsidRPr="00361B6B">
        <w:rPr>
          <w:rFonts w:hAnsi="Times New Roman" w:ascii="Times New Roman"/>
        </w:rPr>
        <w:t>prijedlog za otvaranje stečajnog postupka</w:t>
      </w:r>
      <w:r w:rsidR="00A206EE">
        <w:rPr>
          <w:rFonts w:hAnsi="Times New Roman" w:ascii="Times New Roman"/>
        </w:rPr>
        <w:t xml:space="preserve">, </w:t>
      </w:r>
      <w:r w:rsidR="008174EF" w:rsidRPr="00361B6B">
        <w:rPr>
          <w:rFonts w:hAnsi="Times New Roman" w:ascii="Times New Roman"/>
        </w:rPr>
        <w:t xml:space="preserve">uz obrazloženje da </w:t>
      </w:r>
      <w:r w:rsidR="007D37BA" w:rsidRPr="00361B6B">
        <w:rPr>
          <w:rFonts w:hAnsi="Times New Roman" w:ascii="Times New Roman"/>
        </w:rPr>
        <w:t>prema dužniku ima</w:t>
      </w:r>
      <w:r w:rsidR="005848F8">
        <w:rPr>
          <w:rFonts w:hAnsi="Times New Roman" w:ascii="Times New Roman"/>
        </w:rPr>
        <w:t xml:space="preserve">ju </w:t>
      </w:r>
      <w:r w:rsidR="00097BD0" w:rsidRPr="00361B6B">
        <w:rPr>
          <w:rFonts w:hAnsi="Times New Roman" w:ascii="Times New Roman"/>
        </w:rPr>
        <w:t>nenamiren</w:t>
      </w:r>
      <w:r w:rsidR="005848F8">
        <w:rPr>
          <w:rFonts w:hAnsi="Times New Roman" w:ascii="Times New Roman"/>
        </w:rPr>
        <w:t>e</w:t>
      </w:r>
      <w:r w:rsidR="00097BD0" w:rsidRPr="00361B6B">
        <w:rPr>
          <w:rFonts w:hAnsi="Times New Roman" w:ascii="Times New Roman"/>
        </w:rPr>
        <w:t xml:space="preserve"> </w:t>
      </w:r>
      <w:r w:rsidR="007D37BA" w:rsidRPr="00361B6B">
        <w:rPr>
          <w:rFonts w:hAnsi="Times New Roman" w:ascii="Times New Roman"/>
        </w:rPr>
        <w:t>tražbin</w:t>
      </w:r>
      <w:r w:rsidR="005848F8">
        <w:rPr>
          <w:rFonts w:hAnsi="Times New Roman" w:ascii="Times New Roman"/>
        </w:rPr>
        <w:t>e</w:t>
      </w:r>
      <w:r w:rsidR="007D37BA" w:rsidRPr="00361B6B">
        <w:rPr>
          <w:rFonts w:hAnsi="Times New Roman" w:ascii="Times New Roman"/>
        </w:rPr>
        <w:t xml:space="preserve"> u iznosu od </w:t>
      </w:r>
      <w:r w:rsidR="005848F8">
        <w:rPr>
          <w:rFonts w:hAnsi="Times New Roman" w:ascii="Times New Roman"/>
        </w:rPr>
        <w:t xml:space="preserve">69.458,46 </w:t>
      </w:r>
      <w:r w:rsidR="007D37BA" w:rsidRPr="00361B6B">
        <w:rPr>
          <w:rFonts w:hAnsi="Times New Roman" w:ascii="Times New Roman"/>
        </w:rPr>
        <w:t>kn</w:t>
      </w:r>
      <w:r w:rsidR="00BE1471" w:rsidRPr="00361B6B">
        <w:rPr>
          <w:rFonts w:hAnsi="Times New Roman" w:ascii="Times New Roman"/>
        </w:rPr>
        <w:t>,</w:t>
      </w:r>
      <w:r w:rsidR="00D27E5D">
        <w:rPr>
          <w:rFonts w:hAnsi="Times New Roman" w:ascii="Times New Roman"/>
        </w:rPr>
        <w:t xml:space="preserve"> </w:t>
      </w:r>
      <w:r w:rsidR="007D37BA" w:rsidRPr="00361B6B">
        <w:rPr>
          <w:rFonts w:hAnsi="Times New Roman" w:ascii="Times New Roman"/>
        </w:rPr>
        <w:t xml:space="preserve">a da </w:t>
      </w:r>
      <w:r w:rsidR="008174EF" w:rsidRPr="00361B6B">
        <w:rPr>
          <w:rFonts w:hAnsi="Times New Roman" w:ascii="Times New Roman"/>
        </w:rPr>
        <w:t xml:space="preserve">dužnik ima evidentirane neizvršene osnove za plaćanje u neprekinutom razdoblju od </w:t>
      </w:r>
      <w:r w:rsidR="007D37BA" w:rsidRPr="00361B6B">
        <w:rPr>
          <w:rFonts w:hAnsi="Times New Roman" w:ascii="Times New Roman"/>
        </w:rPr>
        <w:t>60</w:t>
      </w:r>
      <w:r w:rsidR="008174EF" w:rsidRPr="00361B6B">
        <w:rPr>
          <w:rFonts w:hAnsi="Times New Roman" w:ascii="Times New Roman"/>
        </w:rPr>
        <w:t xml:space="preserve"> dana</w:t>
      </w:r>
      <w:r w:rsidR="007D37BA" w:rsidRPr="00361B6B">
        <w:rPr>
          <w:rFonts w:hAnsi="Times New Roman" w:ascii="Times New Roman"/>
        </w:rPr>
        <w:t>.</w:t>
      </w:r>
      <w:r w:rsidR="00097BD0" w:rsidRPr="00361B6B">
        <w:rPr>
          <w:rFonts w:hAnsi="Times New Roman" w:ascii="Times New Roman"/>
        </w:rPr>
        <w:t xml:space="preserve"> Predlagatelj je uz prijedlog</w:t>
      </w:r>
      <w:r w:rsidR="00BE1471" w:rsidRPr="00361B6B">
        <w:rPr>
          <w:rFonts w:hAnsi="Times New Roman" w:ascii="Times New Roman"/>
        </w:rPr>
        <w:t>,</w:t>
      </w:r>
      <w:r w:rsidR="00097BD0" w:rsidRPr="00361B6B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podnijet </w:t>
      </w:r>
      <w:r w:rsidR="00097BD0" w:rsidRPr="00361B6B">
        <w:rPr>
          <w:rFonts w:hAnsi="Times New Roman" w:ascii="Times New Roman"/>
        </w:rPr>
        <w:t>na propisanom obra</w:t>
      </w:r>
      <w:r w:rsidR="00361B6B">
        <w:rPr>
          <w:rFonts w:hAnsi="Times New Roman" w:ascii="Times New Roman"/>
        </w:rPr>
        <w:t>s</w:t>
      </w:r>
      <w:r w:rsidR="00097BD0" w:rsidRPr="00361B6B">
        <w:rPr>
          <w:rFonts w:hAnsi="Times New Roman" w:ascii="Times New Roman"/>
        </w:rPr>
        <w:t xml:space="preserve">cu, dostavio </w:t>
      </w:r>
      <w:r w:rsidR="00D27E5D">
        <w:rPr>
          <w:rFonts w:hAnsi="Times New Roman" w:ascii="Times New Roman"/>
        </w:rPr>
        <w:t xml:space="preserve">presudu ovog suda P-350/13-25 od 3. lipnja 2013., presudu i rješenja </w:t>
      </w:r>
      <w:r w:rsidR="00D27E5D" w:rsidRPr="00361B6B">
        <w:rPr>
          <w:rFonts w:hAnsi="Times New Roman" w:ascii="Times New Roman"/>
        </w:rPr>
        <w:t>Visoko</w:t>
      </w:r>
      <w:r w:rsidR="00D27E5D">
        <w:rPr>
          <w:rFonts w:hAnsi="Times New Roman" w:ascii="Times New Roman"/>
        </w:rPr>
        <w:t>g</w:t>
      </w:r>
      <w:r w:rsidR="00D27E5D" w:rsidRPr="00361B6B">
        <w:rPr>
          <w:rFonts w:hAnsi="Times New Roman" w:ascii="Times New Roman"/>
        </w:rPr>
        <w:t xml:space="preserve"> trgovačko</w:t>
      </w:r>
      <w:r w:rsidR="00D27E5D">
        <w:rPr>
          <w:rFonts w:hAnsi="Times New Roman" w:ascii="Times New Roman"/>
        </w:rPr>
        <w:t>g</w:t>
      </w:r>
      <w:r w:rsidR="00D27E5D" w:rsidRPr="00361B6B">
        <w:rPr>
          <w:rFonts w:hAnsi="Times New Roman" w:ascii="Times New Roman"/>
        </w:rPr>
        <w:t xml:space="preserve"> sud</w:t>
      </w:r>
      <w:r w:rsidR="00D27E5D">
        <w:rPr>
          <w:rFonts w:hAnsi="Times New Roman" w:ascii="Times New Roman"/>
        </w:rPr>
        <w:t>a</w:t>
      </w:r>
      <w:r w:rsidR="00D27E5D" w:rsidRPr="00361B6B">
        <w:rPr>
          <w:rFonts w:hAnsi="Times New Roman" w:ascii="Times New Roman"/>
        </w:rPr>
        <w:t xml:space="preserve"> Republike Hrvatske</w:t>
      </w:r>
      <w:r w:rsidR="00D27E5D">
        <w:rPr>
          <w:rFonts w:hAnsi="Times New Roman" w:ascii="Times New Roman"/>
        </w:rPr>
        <w:t xml:space="preserve"> Pž-116/14-3 od 29. lipnja 2015. </w:t>
      </w:r>
      <w:r w:rsidR="00097BD0" w:rsidRPr="00361B6B">
        <w:rPr>
          <w:rFonts w:hAnsi="Times New Roman" w:ascii="Times New Roman"/>
        </w:rPr>
        <w:t>koj</w:t>
      </w:r>
      <w:r w:rsidR="00BE1471" w:rsidRPr="00361B6B">
        <w:rPr>
          <w:rFonts w:hAnsi="Times New Roman" w:ascii="Times New Roman"/>
        </w:rPr>
        <w:t>i</w:t>
      </w:r>
      <w:r w:rsidR="00097BD0" w:rsidRPr="00361B6B">
        <w:rPr>
          <w:rFonts w:hAnsi="Times New Roman" w:ascii="Times New Roman"/>
        </w:rPr>
        <w:t>m je učinio vjerojatnim postojanje svoje tražbine.</w:t>
      </w:r>
    </w:p>
    <w:p w:rsidRDefault="00B4097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</w:t>
      </w:r>
      <w:r w:rsidR="00C90C94" w:rsidRPr="00361B6B">
        <w:rPr>
          <w:rFonts w:hAnsi="Times New Roman" w:ascii="Times New Roman"/>
        </w:rPr>
        <w:t>vosudnim rješenjem pod poslovnim brojem 7 St-</w:t>
      </w:r>
      <w:r w:rsidR="00D27E5D">
        <w:rPr>
          <w:rFonts w:hAnsi="Times New Roman" w:ascii="Times New Roman"/>
        </w:rPr>
        <w:t>54</w:t>
      </w:r>
      <w:r w:rsidR="00C90C94" w:rsidRPr="00361B6B">
        <w:rPr>
          <w:rFonts w:hAnsi="Times New Roman" w:ascii="Times New Roman"/>
        </w:rPr>
        <w:t>/201</w:t>
      </w:r>
      <w:r w:rsidR="007D37BA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-</w:t>
      </w:r>
      <w:r w:rsidR="007D37BA" w:rsidRPr="00361B6B">
        <w:rPr>
          <w:rFonts w:hAnsi="Times New Roman" w:ascii="Times New Roman"/>
        </w:rPr>
        <w:t>2</w:t>
      </w:r>
      <w:r w:rsidR="00C90C94" w:rsidRPr="00361B6B">
        <w:rPr>
          <w:rFonts w:hAnsi="Times New Roman" w:ascii="Times New Roman"/>
        </w:rPr>
        <w:t xml:space="preserve"> od </w:t>
      </w:r>
      <w:r w:rsidR="007D37BA" w:rsidRPr="00361B6B">
        <w:rPr>
          <w:rFonts w:hAnsi="Times New Roman" w:ascii="Times New Roman"/>
        </w:rPr>
        <w:t xml:space="preserve">31. srpnja </w:t>
      </w:r>
      <w:r w:rsidR="00C90C94" w:rsidRPr="00361B6B">
        <w:rPr>
          <w:rFonts w:hAnsi="Times New Roman" w:ascii="Times New Roman"/>
        </w:rPr>
        <w:t>201</w:t>
      </w:r>
      <w:r w:rsidR="008174EF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.</w:t>
      </w:r>
      <w:r w:rsidR="00097BD0" w:rsidRPr="00361B6B">
        <w:rPr>
          <w:rFonts w:hAnsi="Times New Roman" w:ascii="Times New Roman"/>
        </w:rPr>
        <w:t>,</w:t>
      </w:r>
      <w:r w:rsidR="00C90C94" w:rsidRPr="00361B6B">
        <w:rPr>
          <w:rFonts w:hAnsi="Times New Roman" w:ascii="Times New Roman"/>
        </w:rPr>
        <w:t xml:space="preserve"> na osnovu odredbe članka 115. stavak 1. </w:t>
      </w:r>
      <w:r w:rsidRPr="00361B6B">
        <w:rPr>
          <w:rFonts w:hAnsi="Times New Roman" w:ascii="Times New Roman"/>
        </w:rPr>
        <w:t>Stečajnog zakona (“Narodne novine” broj 71/15, u daljem tekstu: SZ</w:t>
      </w:r>
      <w:r w:rsidR="009152D9" w:rsidRPr="00361B6B">
        <w:rPr>
          <w:rFonts w:hAnsi="Times New Roman" w:ascii="Times New Roman"/>
        </w:rPr>
        <w:t>-a</w:t>
      </w:r>
      <w:r w:rsidRPr="00361B6B">
        <w:rPr>
          <w:rFonts w:hAnsi="Times New Roman" w:ascii="Times New Roman"/>
        </w:rPr>
        <w:t xml:space="preserve">) </w:t>
      </w:r>
      <w:r w:rsidR="00C90C94" w:rsidRPr="00361B6B">
        <w:rPr>
          <w:rFonts w:hAnsi="Times New Roman" w:ascii="Times New Roman"/>
        </w:rPr>
        <w:t>pokrenut je prethodni postupak radi utvrđivanja pretpostavki za otvaranje stečajnoga postupka nad dužnikom.</w:t>
      </w:r>
    </w:p>
    <w:p w:rsidRDefault="00C90C94" w:rsidP="008128E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Istim rješenjem imenovan je</w:t>
      </w:r>
      <w:r w:rsidR="00361B6B">
        <w:rPr>
          <w:rFonts w:hAnsi="Times New Roman" w:ascii="Times New Roman"/>
        </w:rPr>
        <w:t xml:space="preserve"> privremeni stečajni upravitelj</w:t>
      </w:r>
      <w:r w:rsidRPr="00361B6B">
        <w:rPr>
          <w:rFonts w:hAnsi="Times New Roman" w:ascii="Times New Roman"/>
        </w:rPr>
        <w:t xml:space="preserve"> te je zakazano ročište radi očitovanja o prijedlogu za dan </w:t>
      </w:r>
      <w:r w:rsidR="00280D6A" w:rsidRPr="00361B6B">
        <w:rPr>
          <w:rFonts w:hAnsi="Times New Roman" w:ascii="Times New Roman"/>
        </w:rPr>
        <w:t>1</w:t>
      </w:r>
      <w:r w:rsidR="00D27E5D">
        <w:rPr>
          <w:rFonts w:hAnsi="Times New Roman" w:ascii="Times New Roman"/>
        </w:rPr>
        <w:t>2</w:t>
      </w:r>
      <w:r w:rsidR="00280D6A" w:rsidRPr="00361B6B">
        <w:rPr>
          <w:rFonts w:hAnsi="Times New Roman" w:ascii="Times New Roman"/>
        </w:rPr>
        <w:t xml:space="preserve">. listopada </w:t>
      </w:r>
      <w:r w:rsidRPr="00361B6B">
        <w:rPr>
          <w:rFonts w:hAnsi="Times New Roman" w:ascii="Times New Roman"/>
        </w:rPr>
        <w:t>2017. na koje su pozvani osoba ovlaštena za zastupanje dužnika, podnositelj</w:t>
      </w:r>
      <w:r w:rsidR="00D27E5D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prijedloga, pravna osoba koje za dužnika obavlja poslove platnoga prometa i privremeni stečajni upravitelj.</w:t>
      </w:r>
    </w:p>
    <w:p w:rsidRDefault="00BE1471" w:rsidP="008128E4" w:rsidR="00FA1655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Tijekom postupka </w:t>
      </w:r>
      <w:r w:rsidR="00FA1655" w:rsidRPr="00361B6B">
        <w:rPr>
          <w:rFonts w:hAnsi="Times New Roman" w:ascii="Times New Roman"/>
        </w:rPr>
        <w:t xml:space="preserve">Financijska agencija </w:t>
      </w:r>
      <w:r w:rsidRPr="00361B6B">
        <w:rPr>
          <w:rFonts w:hAnsi="Times New Roman" w:ascii="Times New Roman"/>
        </w:rPr>
        <w:t xml:space="preserve">je pisano očitovanje podnijela sudu </w:t>
      </w:r>
      <w:r w:rsidR="00FA1655" w:rsidRPr="00361B6B">
        <w:rPr>
          <w:rFonts w:hAnsi="Times New Roman" w:ascii="Times New Roman"/>
        </w:rPr>
        <w:t>u podnesku od 1</w:t>
      </w:r>
      <w:r w:rsidR="00D27E5D">
        <w:rPr>
          <w:rFonts w:hAnsi="Times New Roman" w:ascii="Times New Roman"/>
        </w:rPr>
        <w:t>1</w:t>
      </w:r>
      <w:r w:rsidR="00FA1655" w:rsidRPr="00361B6B">
        <w:rPr>
          <w:rFonts w:hAnsi="Times New Roman" w:ascii="Times New Roman"/>
        </w:rPr>
        <w:t xml:space="preserve">. </w:t>
      </w:r>
      <w:r w:rsidR="00820AFA">
        <w:rPr>
          <w:rFonts w:hAnsi="Times New Roman" w:ascii="Times New Roman"/>
        </w:rPr>
        <w:t>kolovoza</w:t>
      </w:r>
      <w:r w:rsidR="00FA1655" w:rsidRPr="00361B6B">
        <w:rPr>
          <w:rFonts w:hAnsi="Times New Roman" w:ascii="Times New Roman"/>
        </w:rPr>
        <w:t xml:space="preserve"> 2017.</w:t>
      </w:r>
      <w:r w:rsidR="00D27E5D">
        <w:rPr>
          <w:rFonts w:hAnsi="Times New Roman" w:ascii="Times New Roman"/>
        </w:rPr>
        <w:t xml:space="preserve">, osoba koje vodi poslove dužnika dana 21. kolovoza 2017. </w:t>
      </w:r>
      <w:r w:rsidR="00D27E5D" w:rsidRPr="00D27E5D">
        <w:rPr>
          <w:rFonts w:hAnsi="Times New Roman" w:ascii="Times New Roman"/>
        </w:rPr>
        <w:t>preda</w:t>
      </w:r>
      <w:r w:rsidR="00D27E5D">
        <w:rPr>
          <w:rFonts w:hAnsi="Times New Roman" w:ascii="Times New Roman"/>
        </w:rPr>
        <w:t xml:space="preserve">la je </w:t>
      </w:r>
      <w:r w:rsidR="00D27E5D" w:rsidRPr="00D27E5D">
        <w:rPr>
          <w:rFonts w:hAnsi="Times New Roman" w:ascii="Times New Roman"/>
        </w:rPr>
        <w:t>sudu pisano izvješće o financijsko-gospodarskom stanju dužnika</w:t>
      </w:r>
      <w:r w:rsidR="00D27E5D">
        <w:rPr>
          <w:rFonts w:hAnsi="Times New Roman" w:ascii="Times New Roman"/>
        </w:rPr>
        <w:t>, a privremena stečajna upraviteljica je dana 25. rujna 2017. podnijela svoje Izvješće</w:t>
      </w:r>
      <w:r w:rsidR="00D27E5D" w:rsidRPr="00D27E5D">
        <w:rPr>
          <w:rFonts w:hAnsi="Times New Roman" w:ascii="Times New Roman"/>
        </w:rPr>
        <w:t>.</w:t>
      </w:r>
    </w:p>
    <w:p w:rsidRDefault="00C90C94" w:rsidP="00C90C94" w:rsidR="000D647C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 ročištu </w:t>
      </w:r>
      <w:r w:rsidR="00BE1471" w:rsidRPr="00361B6B">
        <w:rPr>
          <w:rFonts w:hAnsi="Times New Roman" w:ascii="Times New Roman"/>
        </w:rPr>
        <w:t>održanom dana 1</w:t>
      </w:r>
      <w:r w:rsidR="00D27E5D">
        <w:rPr>
          <w:rFonts w:hAnsi="Times New Roman" w:ascii="Times New Roman"/>
        </w:rPr>
        <w:t>2</w:t>
      </w:r>
      <w:r w:rsidR="00BE1471" w:rsidRPr="00361B6B">
        <w:rPr>
          <w:rFonts w:hAnsi="Times New Roman" w:ascii="Times New Roman"/>
        </w:rPr>
        <w:t xml:space="preserve">. listopada 2017. </w:t>
      </w:r>
      <w:r w:rsidR="005F2730" w:rsidRPr="00361B6B">
        <w:rPr>
          <w:rFonts w:hAnsi="Times New Roman" w:ascii="Times New Roman"/>
        </w:rPr>
        <w:t xml:space="preserve">zastupnik </w:t>
      </w:r>
      <w:r w:rsidR="00280D6A" w:rsidRPr="00361B6B">
        <w:rPr>
          <w:rFonts w:hAnsi="Times New Roman" w:ascii="Times New Roman"/>
        </w:rPr>
        <w:t>predlagatelj</w:t>
      </w:r>
      <w:r w:rsidR="005F2730" w:rsidRPr="00361B6B">
        <w:rPr>
          <w:rFonts w:hAnsi="Times New Roman" w:ascii="Times New Roman"/>
        </w:rPr>
        <w:t>a</w:t>
      </w:r>
      <w:r w:rsidR="00280D6A" w:rsidRPr="00361B6B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je </w:t>
      </w:r>
      <w:r w:rsidR="005F2730" w:rsidRPr="00361B6B">
        <w:rPr>
          <w:rFonts w:hAnsi="Times New Roman" w:ascii="Times New Roman"/>
        </w:rPr>
        <w:t>izložio i predložio kao u prijedlogu</w:t>
      </w:r>
      <w:r w:rsidR="000D647C" w:rsidRPr="00361B6B">
        <w:rPr>
          <w:rFonts w:hAnsi="Times New Roman" w:ascii="Times New Roman"/>
        </w:rPr>
        <w:t>.</w:t>
      </w:r>
    </w:p>
    <w:p w:rsidRDefault="00FB010B" w:rsidP="00C90C94" w:rsidR="00D27E5D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 xml:space="preserve">Zastupnik po zakonu dužnika nije pristupio na ročište, </w:t>
      </w:r>
      <w:r w:rsidR="00D27E5D">
        <w:rPr>
          <w:rFonts w:hAnsi="Times New Roman" w:ascii="Times New Roman"/>
        </w:rPr>
        <w:t>time da je pisano opravdao svoj izostanak.</w:t>
      </w:r>
    </w:p>
    <w:p w:rsidRDefault="00C90C94" w:rsidP="00C90C94" w:rsidR="000A5CAD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Kako </w:t>
      </w:r>
      <w:r w:rsidR="00361B6B">
        <w:rPr>
          <w:rFonts w:hAnsi="Times New Roman" w:ascii="Times New Roman"/>
        </w:rPr>
        <w:t>je</w:t>
      </w:r>
      <w:r w:rsidRPr="00361B6B">
        <w:rPr>
          <w:rFonts w:hAnsi="Times New Roman" w:ascii="Times New Roman"/>
        </w:rPr>
        <w:t xml:space="preserve"> okolnost da je dužnik obustavio plaćanje utvrđena na temelju izvješća pravn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osob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koje za dužnika obavljaju poslove platnoga pr</w:t>
      </w:r>
      <w:r w:rsidR="00361B6B">
        <w:rPr>
          <w:rFonts w:hAnsi="Times New Roman" w:ascii="Times New Roman"/>
        </w:rPr>
        <w:t>ometa, na osnovu odredbe članka</w:t>
      </w:r>
      <w:r w:rsidRPr="00361B6B">
        <w:rPr>
          <w:rFonts w:hAnsi="Times New Roman" w:ascii="Times New Roman"/>
        </w:rPr>
        <w:t xml:space="preserve"> 126.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odlučeno je da sud neće odrediti vještaka iz članka 125. tog Zakona</w:t>
      </w:r>
      <w:r w:rsidR="00FB010B" w:rsidRPr="00361B6B">
        <w:rPr>
          <w:rFonts w:hAnsi="Times New Roman" w:ascii="Times New Roman"/>
        </w:rPr>
        <w:t xml:space="preserve">. Također je odlučeno </w:t>
      </w:r>
      <w:r w:rsidRPr="00361B6B">
        <w:rPr>
          <w:rFonts w:hAnsi="Times New Roman" w:ascii="Times New Roman"/>
        </w:rPr>
        <w:t>da će se sukladno odredb</w:t>
      </w:r>
      <w:r w:rsidR="00FB010B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članka 128. stavak 5.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ročište radi očitovanja o prijedlogu za otvaranje stečajnoga postupka spojiti s ročištem radi rasprave o pretpostavkama za otvaranje stečajnoga postupka.</w:t>
      </w:r>
    </w:p>
    <w:p w:rsidRDefault="00280D6A" w:rsidP="00C90C94" w:rsidR="002B40E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Nadalje je p</w:t>
      </w:r>
      <w:r w:rsidR="00C90C94" w:rsidRPr="00361B6B">
        <w:rPr>
          <w:rFonts w:hAnsi="Times New Roman" w:ascii="Times New Roman"/>
        </w:rPr>
        <w:t>rivremen</w:t>
      </w:r>
      <w:r w:rsidR="008174EF" w:rsidRPr="00361B6B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stečajn</w:t>
      </w:r>
      <w:r w:rsidR="008174EF" w:rsidRPr="00361B6B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upravitelj</w:t>
      </w:r>
      <w:r w:rsidR="008174EF" w:rsidRPr="00361B6B">
        <w:rPr>
          <w:rFonts w:hAnsi="Times New Roman" w:ascii="Times New Roman"/>
        </w:rPr>
        <w:t xml:space="preserve">ica </w:t>
      </w:r>
      <w:r w:rsidRPr="00361B6B">
        <w:rPr>
          <w:rFonts w:hAnsi="Times New Roman" w:ascii="Times New Roman"/>
        </w:rPr>
        <w:t>navela</w:t>
      </w:r>
      <w:r w:rsidR="00B4097C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kao u svom </w:t>
      </w:r>
      <w:r w:rsidR="009152D9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>zvješću</w:t>
      </w:r>
      <w:r w:rsidR="00D27E5D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</w:t>
      </w:r>
      <w:r w:rsidR="008174EF" w:rsidRPr="00361B6B">
        <w:rPr>
          <w:rFonts w:hAnsi="Times New Roman" w:ascii="Times New Roman"/>
        </w:rPr>
        <w:t xml:space="preserve">da </w:t>
      </w:r>
      <w:r w:rsidR="00DA18BC">
        <w:rPr>
          <w:rFonts w:hAnsi="Times New Roman" w:ascii="Times New Roman"/>
        </w:rPr>
        <w:t xml:space="preserve">su ispunjene pretpostavke za otvaranje stečajnog postupka nad </w:t>
      </w:r>
      <w:r w:rsidR="00C90C94" w:rsidRPr="00361B6B">
        <w:rPr>
          <w:rFonts w:hAnsi="Times New Roman" w:ascii="Times New Roman"/>
        </w:rPr>
        <w:t>dužnik</w:t>
      </w:r>
      <w:r w:rsidR="00DA18BC">
        <w:rPr>
          <w:rFonts w:hAnsi="Times New Roman" w:ascii="Times New Roman"/>
        </w:rPr>
        <w:t xml:space="preserve">om koji </w:t>
      </w:r>
      <w:r w:rsidR="002B40E0" w:rsidRPr="00361B6B">
        <w:rPr>
          <w:rFonts w:hAnsi="Times New Roman" w:ascii="Times New Roman"/>
        </w:rPr>
        <w:t xml:space="preserve">ima imovine za pokriće troška postupka.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Prema odredbi članka 5.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stečaj se može otvoriti ako sud utvrdi postojanje stečajnog razloga, time da je odredbom stavka 2. istog članka propisano da su stečajni razlozi nesposobnost za plaćanje i prezaduženost.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U smislu odredbe članka 6. 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8174EF" w:rsidP="00C90208" w:rsidR="00E17C84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Iz </w:t>
      </w:r>
      <w:r w:rsidR="00280D6A" w:rsidRPr="00361B6B">
        <w:rPr>
          <w:rFonts w:hAnsi="Times New Roman" w:ascii="Times New Roman"/>
        </w:rPr>
        <w:t xml:space="preserve">podneska </w:t>
      </w:r>
      <w:r w:rsidRPr="00361B6B">
        <w:rPr>
          <w:rFonts w:hAnsi="Times New Roman" w:ascii="Times New Roman"/>
        </w:rPr>
        <w:t xml:space="preserve">Financijske agencije od </w:t>
      </w:r>
      <w:r w:rsidR="00280D6A" w:rsidRPr="00361B6B">
        <w:rPr>
          <w:rFonts w:hAnsi="Times New Roman" w:ascii="Times New Roman"/>
        </w:rPr>
        <w:t>1</w:t>
      </w:r>
      <w:r w:rsidR="00E17C84">
        <w:rPr>
          <w:rFonts w:hAnsi="Times New Roman" w:ascii="Times New Roman"/>
        </w:rPr>
        <w:t>0</w:t>
      </w:r>
      <w:r w:rsidRPr="00361B6B">
        <w:rPr>
          <w:rFonts w:hAnsi="Times New Roman" w:ascii="Times New Roman"/>
        </w:rPr>
        <w:t xml:space="preserve">. </w:t>
      </w:r>
      <w:r w:rsidR="00E17C84">
        <w:rPr>
          <w:rFonts w:hAnsi="Times New Roman" w:ascii="Times New Roman"/>
        </w:rPr>
        <w:t xml:space="preserve">kolovoza </w:t>
      </w:r>
      <w:r w:rsidRPr="00361B6B">
        <w:rPr>
          <w:rFonts w:hAnsi="Times New Roman" w:ascii="Times New Roman"/>
        </w:rPr>
        <w:t>2017. Klasa: 110-07/1</w:t>
      </w:r>
      <w:r w:rsidR="00280D6A" w:rsidRPr="00361B6B">
        <w:rPr>
          <w:rFonts w:hAnsi="Times New Roman" w:ascii="Times New Roman"/>
        </w:rPr>
        <w:t>5</w:t>
      </w:r>
      <w:r w:rsidRPr="00361B6B">
        <w:rPr>
          <w:rFonts w:hAnsi="Times New Roman" w:ascii="Times New Roman"/>
        </w:rPr>
        <w:t>-01/</w:t>
      </w:r>
      <w:r w:rsidR="00280D6A" w:rsidRPr="00361B6B">
        <w:rPr>
          <w:rFonts w:hAnsi="Times New Roman" w:ascii="Times New Roman"/>
        </w:rPr>
        <w:t>04</w:t>
      </w:r>
      <w:r w:rsidRPr="00361B6B">
        <w:rPr>
          <w:rFonts w:hAnsi="Times New Roman" w:ascii="Times New Roman"/>
        </w:rPr>
        <w:t xml:space="preserve"> Ur.broj: 0</w:t>
      </w:r>
      <w:r w:rsidR="00280D6A" w:rsidRPr="00361B6B">
        <w:rPr>
          <w:rFonts w:hAnsi="Times New Roman" w:ascii="Times New Roman"/>
        </w:rPr>
        <w:t>4-06-15-</w:t>
      </w:r>
      <w:r w:rsidR="00E17C84">
        <w:rPr>
          <w:rFonts w:hAnsi="Times New Roman" w:ascii="Times New Roman"/>
        </w:rPr>
        <w:t>17285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(list </w:t>
      </w:r>
      <w:r w:rsidR="00FA1655" w:rsidRPr="00361B6B">
        <w:rPr>
          <w:rFonts w:hAnsi="Times New Roman" w:ascii="Times New Roman"/>
        </w:rPr>
        <w:t>3</w:t>
      </w:r>
      <w:r w:rsidR="00A206EE">
        <w:rPr>
          <w:rFonts w:hAnsi="Times New Roman" w:ascii="Times New Roman"/>
        </w:rPr>
        <w:t>0</w:t>
      </w:r>
      <w:r w:rsidR="00280D6A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spisa) utvrđeno je da je </w:t>
      </w:r>
      <w:r w:rsidR="00280D6A" w:rsidRPr="00361B6B">
        <w:rPr>
          <w:rFonts w:hAnsi="Times New Roman" w:ascii="Times New Roman"/>
        </w:rPr>
        <w:t>dužnik na dan 1</w:t>
      </w:r>
      <w:r w:rsidR="00E17C84">
        <w:rPr>
          <w:rFonts w:hAnsi="Times New Roman" w:ascii="Times New Roman"/>
        </w:rPr>
        <w:t>1</w:t>
      </w:r>
      <w:r w:rsidR="00280D6A" w:rsidRPr="00361B6B">
        <w:rPr>
          <w:rFonts w:hAnsi="Times New Roman" w:ascii="Times New Roman"/>
        </w:rPr>
        <w:t xml:space="preserve">. </w:t>
      </w:r>
      <w:r w:rsidR="00E17C84">
        <w:rPr>
          <w:rFonts w:hAnsi="Times New Roman" w:ascii="Times New Roman"/>
        </w:rPr>
        <w:t>prosinca 2</w:t>
      </w:r>
      <w:r w:rsidR="00280D6A" w:rsidRPr="00361B6B">
        <w:rPr>
          <w:rFonts w:hAnsi="Times New Roman" w:ascii="Times New Roman"/>
        </w:rPr>
        <w:t xml:space="preserve">015. </w:t>
      </w:r>
      <w:r w:rsidRPr="00361B6B">
        <w:rPr>
          <w:rFonts w:hAnsi="Times New Roman" w:ascii="Times New Roman"/>
        </w:rPr>
        <w:t xml:space="preserve">na  računu </w:t>
      </w:r>
      <w:r w:rsidR="00280D6A" w:rsidRPr="00361B6B">
        <w:rPr>
          <w:rFonts w:hAnsi="Times New Roman" w:ascii="Times New Roman"/>
        </w:rPr>
        <w:t xml:space="preserve">imao neizvršene osnove za plaćanje </w:t>
      </w:r>
      <w:r w:rsidR="00DA18BC" w:rsidRPr="00361B6B">
        <w:rPr>
          <w:rFonts w:hAnsi="Times New Roman" w:ascii="Times New Roman"/>
        </w:rPr>
        <w:t xml:space="preserve">u neprekinutom razdoblju od </w:t>
      </w:r>
      <w:r w:rsidR="00E17C84">
        <w:rPr>
          <w:rFonts w:hAnsi="Times New Roman" w:ascii="Times New Roman"/>
        </w:rPr>
        <w:t>120</w:t>
      </w:r>
      <w:r w:rsidR="00DA18BC" w:rsidRPr="00361B6B">
        <w:rPr>
          <w:rFonts w:hAnsi="Times New Roman" w:ascii="Times New Roman"/>
        </w:rPr>
        <w:t xml:space="preserve"> dana u ukupnom iznosu od </w:t>
      </w:r>
      <w:r w:rsidR="00E17C84">
        <w:rPr>
          <w:rFonts w:hAnsi="Times New Roman" w:ascii="Times New Roman"/>
        </w:rPr>
        <w:t>223.768,35</w:t>
      </w:r>
      <w:r w:rsidR="00DA18BC" w:rsidRPr="00361B6B">
        <w:rPr>
          <w:rFonts w:hAnsi="Times New Roman" w:ascii="Times New Roman"/>
        </w:rPr>
        <w:t xml:space="preserve"> kn</w:t>
      </w:r>
      <w:r w:rsidR="00E17C84">
        <w:rPr>
          <w:rFonts w:hAnsi="Times New Roman" w:ascii="Times New Roman"/>
        </w:rPr>
        <w:t>.</w:t>
      </w:r>
    </w:p>
    <w:p w:rsidRDefault="005213BC" w:rsidP="00C90208" w:rsidR="005213BC" w:rsidRPr="00361B6B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Nadalje je iz </w:t>
      </w:r>
      <w:r w:rsidR="0078220A">
        <w:rPr>
          <w:rFonts w:hAnsi="Times New Roman" w:ascii="Times New Roman"/>
        </w:rPr>
        <w:t xml:space="preserve">Izvješća </w:t>
      </w:r>
      <w:r w:rsidR="00E17C84">
        <w:rPr>
          <w:rFonts w:hAnsi="Times New Roman" w:ascii="Times New Roman"/>
        </w:rPr>
        <w:t>privremene stečajne upraviteljice</w:t>
      </w:r>
      <w:r w:rsidR="0078220A">
        <w:rPr>
          <w:rFonts w:hAnsi="Times New Roman" w:ascii="Times New Roman"/>
        </w:rPr>
        <w:t xml:space="preserve"> i priložene</w:t>
      </w:r>
      <w:r w:rsidR="0078220A" w:rsidRPr="0078220A">
        <w:rPr>
          <w:rFonts w:hAnsi="Times New Roman" w:ascii="Times New Roman"/>
        </w:rPr>
        <w:t xml:space="preserve"> </w:t>
      </w:r>
      <w:r w:rsidR="0078220A" w:rsidRPr="00361B6B">
        <w:rPr>
          <w:rFonts w:hAnsi="Times New Roman" w:ascii="Times New Roman"/>
        </w:rPr>
        <w:t xml:space="preserve">dokumentacije </w:t>
      </w:r>
      <w:r w:rsidRPr="00361B6B">
        <w:rPr>
          <w:rFonts w:hAnsi="Times New Roman" w:ascii="Times New Roman"/>
        </w:rPr>
        <w:t xml:space="preserve">(list </w:t>
      </w:r>
      <w:r w:rsidR="00E17C84">
        <w:rPr>
          <w:rFonts w:hAnsi="Times New Roman" w:ascii="Times New Roman"/>
        </w:rPr>
        <w:t>4</w:t>
      </w:r>
      <w:r w:rsidR="0078220A">
        <w:rPr>
          <w:rFonts w:hAnsi="Times New Roman" w:ascii="Times New Roman"/>
        </w:rPr>
        <w:t>1</w:t>
      </w:r>
      <w:r w:rsidR="00E17C84">
        <w:rPr>
          <w:rFonts w:hAnsi="Times New Roman" w:ascii="Times New Roman"/>
        </w:rPr>
        <w:t xml:space="preserve"> do </w:t>
      </w:r>
      <w:r w:rsidR="0078220A">
        <w:rPr>
          <w:rFonts w:hAnsi="Times New Roman" w:ascii="Times New Roman"/>
        </w:rPr>
        <w:t>58</w:t>
      </w:r>
      <w:r w:rsidR="00E17C84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spisa) utvrđeno da dužnik ima imovin</w:t>
      </w:r>
      <w:r w:rsidR="0078220A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za pokriće troška stečajnog postupka.</w:t>
      </w:r>
    </w:p>
    <w:p w:rsidRDefault="005213B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</w:t>
      </w:r>
      <w:r w:rsidR="00C90C94" w:rsidRPr="00361B6B">
        <w:rPr>
          <w:rFonts w:hAnsi="Times New Roman" w:ascii="Times New Roman"/>
        </w:rPr>
        <w:t xml:space="preserve">ako je </w:t>
      </w:r>
      <w:r w:rsidR="00C90208" w:rsidRPr="00361B6B">
        <w:rPr>
          <w:rFonts w:hAnsi="Times New Roman" w:ascii="Times New Roman"/>
        </w:rPr>
        <w:t xml:space="preserve">sud </w:t>
      </w:r>
      <w:r w:rsidR="00C90C94" w:rsidRPr="00361B6B">
        <w:rPr>
          <w:rFonts w:hAnsi="Times New Roman" w:ascii="Times New Roman"/>
        </w:rPr>
        <w:t>tijek</w:t>
      </w:r>
      <w:r w:rsidR="007C26B2" w:rsidRPr="00361B6B">
        <w:rPr>
          <w:rFonts w:hAnsi="Times New Roman" w:ascii="Times New Roman"/>
        </w:rPr>
        <w:t xml:space="preserve">om </w:t>
      </w:r>
      <w:r w:rsidR="00C90C94" w:rsidRPr="00361B6B">
        <w:rPr>
          <w:rFonts w:hAnsi="Times New Roman" w:ascii="Times New Roman"/>
        </w:rPr>
        <w:t>prethodnog postupka utvrdio da kod dužnika postoji stečajni razlog nesposobnosti za plaćanje,</w:t>
      </w:r>
      <w:r w:rsidR="00B4097C" w:rsidRPr="00361B6B">
        <w:rPr>
          <w:rFonts w:hAnsi="Times New Roman" w:ascii="Times New Roman"/>
        </w:rPr>
        <w:t xml:space="preserve"> pa</w:t>
      </w:r>
      <w:r w:rsidR="00C90C94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>kako nije dana izjava o pristupanju duga</w:t>
      </w:r>
      <w:r w:rsidR="00B4097C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 xml:space="preserve">sukladno odredbi članka 124.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te </w:t>
      </w:r>
      <w:r w:rsidR="00B4097C" w:rsidRPr="00361B6B">
        <w:rPr>
          <w:rFonts w:hAnsi="Times New Roman" w:ascii="Times New Roman"/>
        </w:rPr>
        <w:t xml:space="preserve">kako </w:t>
      </w:r>
      <w:r w:rsidR="00C90C94" w:rsidRPr="00361B6B">
        <w:rPr>
          <w:rFonts w:hAnsi="Times New Roman" w:ascii="Times New Roman"/>
        </w:rPr>
        <w:t>dužnik ima imovin</w:t>
      </w:r>
      <w:r w:rsidR="007C26B2" w:rsidRPr="00361B6B">
        <w:rPr>
          <w:rFonts w:hAnsi="Times New Roman" w:ascii="Times New Roman"/>
        </w:rPr>
        <w:t>e</w:t>
      </w:r>
      <w:r w:rsidR="002B40E0" w:rsidRPr="00361B6B">
        <w:rPr>
          <w:rFonts w:hAnsi="Times New Roman" w:ascii="Times New Roman"/>
        </w:rPr>
        <w:t xml:space="preserve"> za pokriće troška postupka</w:t>
      </w:r>
      <w:r w:rsidR="007C26B2" w:rsidRPr="00361B6B">
        <w:rPr>
          <w:rFonts w:hAnsi="Times New Roman" w:ascii="Times New Roman"/>
        </w:rPr>
        <w:t xml:space="preserve">, </w:t>
      </w:r>
      <w:r w:rsidR="00C90C94" w:rsidRPr="00361B6B">
        <w:rPr>
          <w:rFonts w:hAnsi="Times New Roman" w:ascii="Times New Roman"/>
        </w:rPr>
        <w:t>valjalo je temeljem odredbe članka 128.</w:t>
      </w:r>
      <w:r w:rsidR="00C90208" w:rsidRPr="00361B6B">
        <w:rPr>
          <w:rFonts w:hAnsi="Times New Roman" w:ascii="Times New Roman"/>
        </w:rPr>
        <w:t xml:space="preserve"> stavak 6., članka </w:t>
      </w:r>
      <w:r w:rsidR="00C90C94" w:rsidRPr="00361B6B">
        <w:rPr>
          <w:rFonts w:hAnsi="Times New Roman" w:ascii="Times New Roman"/>
        </w:rPr>
        <w:t xml:space="preserve">129. i </w:t>
      </w:r>
      <w:r w:rsidR="008128E4" w:rsidRPr="00361B6B">
        <w:rPr>
          <w:rFonts w:hAnsi="Times New Roman" w:ascii="Times New Roman"/>
        </w:rPr>
        <w:t xml:space="preserve">članka </w:t>
      </w:r>
      <w:r w:rsidR="00C90C94" w:rsidRPr="00361B6B">
        <w:rPr>
          <w:rFonts w:hAnsi="Times New Roman" w:ascii="Times New Roman"/>
        </w:rPr>
        <w:t xml:space="preserve">130. </w:t>
      </w:r>
      <w:r w:rsidR="009152D9" w:rsidRPr="00361B6B">
        <w:rPr>
          <w:rFonts w:hAnsi="Times New Roman" w:ascii="Times New Roman"/>
        </w:rPr>
        <w:t>SZ-a</w:t>
      </w:r>
      <w:r w:rsidR="00C90C94" w:rsidRPr="00361B6B">
        <w:rPr>
          <w:rFonts w:hAnsi="Times New Roman" w:ascii="Times New Roman"/>
        </w:rPr>
        <w:t xml:space="preserve"> odlučiti kao u izreci ovog rješenja. </w:t>
      </w:r>
    </w:p>
    <w:p w:rsidRDefault="00C90C94" w:rsidP="005F2730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Stečajni upravitelj imenovan je </w:t>
      </w:r>
      <w:r w:rsidR="008128E4" w:rsidRPr="00361B6B">
        <w:rPr>
          <w:rFonts w:hAnsi="Times New Roman" w:ascii="Times New Roman"/>
        </w:rPr>
        <w:t xml:space="preserve">sukladno odredbi </w:t>
      </w:r>
      <w:r w:rsidRPr="00361B6B">
        <w:rPr>
          <w:rFonts w:hAnsi="Times New Roman" w:ascii="Times New Roman"/>
        </w:rPr>
        <w:t>čl</w:t>
      </w:r>
      <w:r w:rsidR="007C26B2" w:rsidRPr="00361B6B">
        <w:rPr>
          <w:rFonts w:hAnsi="Times New Roman" w:ascii="Times New Roman"/>
        </w:rPr>
        <w:t>ank</w:t>
      </w:r>
      <w:r w:rsidR="008128E4" w:rsidRPr="00361B6B">
        <w:rPr>
          <w:rFonts w:hAnsi="Times New Roman" w:ascii="Times New Roman"/>
        </w:rPr>
        <w:t>a</w:t>
      </w:r>
      <w:r w:rsidRPr="00361B6B">
        <w:rPr>
          <w:rFonts w:hAnsi="Times New Roman" w:ascii="Times New Roman"/>
        </w:rPr>
        <w:t xml:space="preserve"> 8</w:t>
      </w:r>
      <w:r w:rsidR="007C26B2" w:rsidRPr="00361B6B">
        <w:rPr>
          <w:rFonts w:hAnsi="Times New Roman" w:ascii="Times New Roman"/>
        </w:rPr>
        <w:t xml:space="preserve">5. </w:t>
      </w:r>
      <w:r w:rsidRPr="00361B6B">
        <w:rPr>
          <w:rFonts w:hAnsi="Times New Roman" w:ascii="Times New Roman"/>
        </w:rPr>
        <w:t>st</w:t>
      </w:r>
      <w:r w:rsidR="007C26B2" w:rsidRPr="00361B6B">
        <w:rPr>
          <w:rFonts w:hAnsi="Times New Roman" w:ascii="Times New Roman"/>
        </w:rPr>
        <w:t xml:space="preserve">avak </w:t>
      </w:r>
      <w:r w:rsidR="00B4097C" w:rsidRPr="00361B6B">
        <w:rPr>
          <w:rFonts w:hAnsi="Times New Roman" w:ascii="Times New Roman"/>
        </w:rPr>
        <w:t xml:space="preserve">1. i </w:t>
      </w:r>
      <w:r w:rsidR="007C26B2" w:rsidRPr="00361B6B">
        <w:rPr>
          <w:rFonts w:hAnsi="Times New Roman" w:ascii="Times New Roman"/>
        </w:rPr>
        <w:t>2</w:t>
      </w:r>
      <w:r w:rsidRPr="00361B6B">
        <w:rPr>
          <w:rFonts w:hAnsi="Times New Roman" w:ascii="Times New Roman"/>
        </w:rPr>
        <w:t xml:space="preserve">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nakon što je kao privremeni stečajni upravitelj imenovan </w:t>
      </w:r>
      <w:r w:rsidRPr="00361B6B">
        <w:rPr>
          <w:rFonts w:hAnsi="Times New Roman" w:ascii="Times New Roman"/>
        </w:rPr>
        <w:t>metodom slučajnog odabira s liste A stečajnih upravitelja za područje ovog suda</w:t>
      </w:r>
      <w:r w:rsidR="008128E4" w:rsidRPr="00361B6B">
        <w:rPr>
          <w:rFonts w:hAnsi="Times New Roman" w:ascii="Times New Roman"/>
        </w:rPr>
        <w:t xml:space="preserve"> propisanog odredbom članka 84. stavak 1.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 xml:space="preserve"> u vezi s člankom 119. stavak 6.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.</w:t>
      </w:r>
    </w:p>
    <w:p w:rsidRDefault="005F2730" w:rsidP="008128E4" w:rsidR="005F2730" w:rsidRPr="00361B6B">
      <w:pPr>
        <w:jc w:val="both"/>
        <w:rPr>
          <w:rFonts w:hAnsi="Times New Roman" w:ascii="Times New Roman"/>
        </w:rPr>
      </w:pPr>
    </w:p>
    <w:p w:rsidRDefault="008128E4" w:rsidP="008128E4" w:rsidR="005F2730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U Rijeci</w:t>
      </w:r>
      <w:r w:rsidR="00081252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</w:t>
      </w:r>
      <w:r w:rsidR="008A2593" w:rsidRPr="00361B6B">
        <w:rPr>
          <w:rFonts w:hAnsi="Times New Roman" w:ascii="Times New Roman"/>
        </w:rPr>
        <w:t>1</w:t>
      </w:r>
      <w:r w:rsidR="0078220A">
        <w:rPr>
          <w:rFonts w:hAnsi="Times New Roman" w:ascii="Times New Roman"/>
        </w:rPr>
        <w:t>6</w:t>
      </w:r>
      <w:r w:rsidR="008A2593" w:rsidRPr="00361B6B">
        <w:rPr>
          <w:rFonts w:hAnsi="Times New Roman" w:ascii="Times New Roman"/>
        </w:rPr>
        <w:t>. listopada 2017</w:t>
      </w:r>
      <w:r w:rsidRPr="00361B6B">
        <w:rPr>
          <w:rFonts w:hAnsi="Times New Roman" w:ascii="Times New Roman"/>
        </w:rPr>
        <w:t>.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      Sudac 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Liljana Ugrin</w:t>
      </w: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</w:t>
      </w:r>
    </w:p>
    <w:p w:rsidRDefault="00820AFA" w:rsidP="00C90C94" w:rsidR="00820AFA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PRAVNA POUKA:</w:t>
      </w:r>
    </w:p>
    <w:p w:rsidRDefault="00C90C94" w:rsidP="00081252" w:rsidR="00081252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Protiv ovog rješenja pravo na žalbu ima osoba ovlaštena za zastupanje dužnika po zakonu do dana nastupanja pravnih posljedica otvaranja stečajnoga postupka (čl</w:t>
      </w:r>
      <w:r w:rsidR="008128E4" w:rsidRPr="00361B6B">
        <w:rPr>
          <w:rFonts w:hAnsi="Times New Roman" w:ascii="Times New Roman"/>
        </w:rPr>
        <w:t xml:space="preserve">anka </w:t>
      </w:r>
      <w:r w:rsidRPr="00361B6B">
        <w:rPr>
          <w:rFonts w:hAnsi="Times New Roman" w:ascii="Times New Roman"/>
        </w:rPr>
        <w:t>128. st</w:t>
      </w:r>
      <w:r w:rsidR="008128E4" w:rsidRPr="00361B6B">
        <w:rPr>
          <w:rFonts w:hAnsi="Times New Roman" w:ascii="Times New Roman"/>
        </w:rPr>
        <w:t xml:space="preserve">avak </w:t>
      </w:r>
      <w:r w:rsidRPr="00361B6B">
        <w:rPr>
          <w:rFonts w:hAnsi="Times New Roman" w:ascii="Times New Roman"/>
        </w:rPr>
        <w:t xml:space="preserve">8.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). Žalba se podnosi pisano u dva primjerka Visokom trgovačkom sudu Republike Hrvatske, putem ovog suda u roku od 8 dana od dostave ovog rješenja. Žalba ne odgađa provedbu rješenja (čl</w:t>
      </w:r>
      <w:r w:rsidR="008128E4" w:rsidRPr="00361B6B">
        <w:rPr>
          <w:rFonts w:hAnsi="Times New Roman" w:ascii="Times New Roman"/>
        </w:rPr>
        <w:t xml:space="preserve">anak </w:t>
      </w:r>
      <w:r w:rsidRPr="00361B6B">
        <w:rPr>
          <w:rFonts w:hAnsi="Times New Roman" w:ascii="Times New Roman"/>
        </w:rPr>
        <w:t xml:space="preserve">19.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>)</w:t>
      </w:r>
      <w:r w:rsidRPr="00361B6B">
        <w:rPr>
          <w:rFonts w:hAnsi="Times New Roman" w:ascii="Times New Roman"/>
        </w:rPr>
        <w:t>.</w:t>
      </w:r>
    </w:p>
    <w:sectPr w:rsidSect="00081252" w:rsidR="00081252" w:rsidRPr="00361B6B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070" w:rsidP="00C90C94" w:rsidR="00E30070">
      <w:r>
        <w:separator/>
      </w:r>
    </w:p>
  </w:endnote>
  <w:endnote w:id="0" w:type="continuationSeparator">
    <w:p w:rsidRDefault="00E30070" w:rsidP="00C90C94" w:rsidR="00E30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4A4EFC">
          <w:rPr>
            <w:rFonts w:hAnsi="Times New Roman" w:ascii="Times New Roman"/>
            <w:noProof/>
          </w:rPr>
          <w:t>3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070" w:rsidP="00C90C94" w:rsidR="00E30070">
      <w:r>
        <w:separator/>
      </w:r>
    </w:p>
  </w:footnote>
  <w:footnote w:id="0" w:type="continuationSeparator">
    <w:p w:rsidRDefault="00E30070" w:rsidP="00C90C94" w:rsidR="00E300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1CA" w:rsidP="000831CA" w:rsidR="00C90C94" w:rsidRPr="00C90C94">
    <w:pPr>
      <w:pStyle w:val="Zaglavlje"/>
      <w:jc w:val="right"/>
    </w:pPr>
    <w:r w:rsidRPr="000831CA">
      <w:rPr>
        <w:rFonts w:hAnsi="Times New Roman" w:ascii="Times New Roman"/>
      </w:rPr>
      <w:t>Poslovni broj  7 St-54/2017-12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252" w:rsidP="00081252" w:rsidR="00081252" w:rsidRPr="00C90C9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  <w:p w:rsidRDefault="00081252" w:rsidR="00081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D1198"/>
    <w:multiLevelType w:val="hybridMultilevel"/>
    <w:tmpl w:val="C102239A"/>
    <w:lvl w:tplc="CEA2BA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C72E68"/>
    <w:multiLevelType w:val="hybridMultilevel"/>
    <w:tmpl w:val="A9164D7E"/>
    <w:lvl w:tplc="F9D2991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584CCD"/>
    <w:multiLevelType w:val="hybridMultilevel"/>
    <w:tmpl w:val="7B5604B8"/>
    <w:lvl w:tplc="47D2A5E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8104E"/>
    <w:rsid w:val="00081252"/>
    <w:rsid w:val="000831CA"/>
    <w:rsid w:val="00097BD0"/>
    <w:rsid w:val="000A5CAD"/>
    <w:rsid w:val="000D0603"/>
    <w:rsid w:val="000D647C"/>
    <w:rsid w:val="000F438E"/>
    <w:rsid w:val="0011700B"/>
    <w:rsid w:val="0013106C"/>
    <w:rsid w:val="001A47C3"/>
    <w:rsid w:val="001E57A2"/>
    <w:rsid w:val="00280D6A"/>
    <w:rsid w:val="002A0F38"/>
    <w:rsid w:val="002B40E0"/>
    <w:rsid w:val="00361B6B"/>
    <w:rsid w:val="00371618"/>
    <w:rsid w:val="00381763"/>
    <w:rsid w:val="003978A4"/>
    <w:rsid w:val="003B5246"/>
    <w:rsid w:val="003E0885"/>
    <w:rsid w:val="004624D4"/>
    <w:rsid w:val="004A4EFC"/>
    <w:rsid w:val="004B06B8"/>
    <w:rsid w:val="004B6DF4"/>
    <w:rsid w:val="005213BC"/>
    <w:rsid w:val="00525BBA"/>
    <w:rsid w:val="0055351D"/>
    <w:rsid w:val="00557404"/>
    <w:rsid w:val="005848F8"/>
    <w:rsid w:val="005A2866"/>
    <w:rsid w:val="005B3DF2"/>
    <w:rsid w:val="005C683A"/>
    <w:rsid w:val="005F2730"/>
    <w:rsid w:val="006440EA"/>
    <w:rsid w:val="006665C9"/>
    <w:rsid w:val="006B2106"/>
    <w:rsid w:val="006D5BC2"/>
    <w:rsid w:val="0078220A"/>
    <w:rsid w:val="007843C9"/>
    <w:rsid w:val="007C26B2"/>
    <w:rsid w:val="007D37BA"/>
    <w:rsid w:val="008128E4"/>
    <w:rsid w:val="008174EF"/>
    <w:rsid w:val="00820AFA"/>
    <w:rsid w:val="00883E2C"/>
    <w:rsid w:val="008A2593"/>
    <w:rsid w:val="008A4FA0"/>
    <w:rsid w:val="008C1333"/>
    <w:rsid w:val="009152D9"/>
    <w:rsid w:val="00917DA1"/>
    <w:rsid w:val="00940FAE"/>
    <w:rsid w:val="009875E5"/>
    <w:rsid w:val="0099790E"/>
    <w:rsid w:val="009B3E49"/>
    <w:rsid w:val="009D75E0"/>
    <w:rsid w:val="00A009B9"/>
    <w:rsid w:val="00A206EE"/>
    <w:rsid w:val="00A86BF1"/>
    <w:rsid w:val="00AA05B3"/>
    <w:rsid w:val="00B2598A"/>
    <w:rsid w:val="00B4097C"/>
    <w:rsid w:val="00B42054"/>
    <w:rsid w:val="00B77EB8"/>
    <w:rsid w:val="00B969C9"/>
    <w:rsid w:val="00BA278A"/>
    <w:rsid w:val="00BE1471"/>
    <w:rsid w:val="00BF5BAC"/>
    <w:rsid w:val="00C21785"/>
    <w:rsid w:val="00C87B49"/>
    <w:rsid w:val="00C90208"/>
    <w:rsid w:val="00C90C94"/>
    <w:rsid w:val="00CD035E"/>
    <w:rsid w:val="00D1345A"/>
    <w:rsid w:val="00D2493D"/>
    <w:rsid w:val="00D27E5D"/>
    <w:rsid w:val="00D74B55"/>
    <w:rsid w:val="00DA1473"/>
    <w:rsid w:val="00DA18BC"/>
    <w:rsid w:val="00E17C84"/>
    <w:rsid w:val="00E30070"/>
    <w:rsid w:val="00E71877"/>
    <w:rsid w:val="00F018FC"/>
    <w:rsid w:val="00F3154B"/>
    <w:rsid w:val="00F33E6A"/>
    <w:rsid w:val="00F939FC"/>
    <w:rsid w:val="00FA1655"/>
    <w:rsid w:val="00FB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E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E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66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5715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13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2783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9055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517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02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96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52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033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30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6845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258174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69808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7043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07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493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213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0174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36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St-240/16</izvorni_sadrzaj>
    <derivirana_varijabla naziv="DomainObject.Predmet.PrimjedbaSuca_1">Veza St-240/16</derivirana_varijabla>
  </DomainObject.Predmet.PrimjedbaSuca>
  <DomainObject.Predmet.ProtustrankaFormated>
    <izvorni_sadrzaj>  MERING d.o.o. zastupanog po punomoćniku Srećko Marković; Ankica Marković</izvorni_sadrzaj>
    <derivirana_varijabla naziv="DomainObject.Predmet.ProtustrankaFormated_1">  MERING d.o.o. zastupanog po punomoćniku Srećko Marković; Ankica Marković</derivirana_varijabla>
  </DomainObject.Predmet.ProtustrankaFormated>
  <DomainObject.Predmet.ProtustrankaFormatedOIB>
    <izvorni_sadrzaj>  MERING d.o.o., OIB 27560803823 zastupanog po punomoćniku Srećko Marković; Ankica Marković</izvorni_sadrzaj>
    <derivirana_varijabla naziv="DomainObject.Predmet.ProtustrankaFormatedOIB_1">  MERING d.o.o., OIB 27560803823 zastupanog po punomoćniku Srećko Marković; Ankica Marković</derivirana_varijabla>
  </DomainObject.Predmet.ProtustrankaFormatedOIB>
  <DomainObject.Predmet.ProtustrankaFormatedWithAdress>
    <izvorni_sadrzaj> MERING d.o.o., Kalina 4, 51000 Rijeka zastupanog po punomoćniku Srećko Marković; Ankica Marković</izvorni_sadrzaj>
    <derivirana_varijabla naziv="DomainObject.Predmet.ProtustrankaFormatedWithAdress_1"> MERING d.o.o., Kalina 4, 51000 Rijeka zastupanog po punomoćniku Srećko Marković; Ankica Marković</derivirana_varijabla>
  </DomainObject.Predmet.ProtustrankaFormatedWithAdress>
  <DomainObject.Predmet.ProtustrankaFormatedWithAdressOIB>
    <izvorni_sadrzaj> MERING d.o.o., OIB 27560803823, Kalina 4, 51000 Rijeka zastupanog po punomoćniku Srećko Marković; Ankica Marković</izvorni_sadrzaj>
    <derivirana_varijabla naziv="DomainObject.Predmet.ProtustrankaFormatedWithAdressOIB_1"> MERING d.o.o., OIB 27560803823, Kalina 4, 51000 Rijeka zastupanog po punomoćniku Srećko Marković; Ankica Marković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PUTNIČKI PRIJEVOZ d.o.o. zastupanog po punomoćniku Krešimir Mihalic</izvorni_sadrzaj>
    <derivirana_varijabla naziv="DomainObject.Predmet.StrankaFormated_1">  HŽ PUTNIČKI PRIJEVOZ d.o.o. zastupanog po punomoćniku Krešimir Mihalic</derivirana_varijabla>
  </DomainObject.Predmet.StrankaFormated>
  <DomainObject.Predmet.StrankaFormatedOIB>
    <izvorni_sadrzaj>  HŽ PUTNIČKI PRIJEVOZ d.o.o., OIB 80572192786 zastupanog po punomoćniku Krešimir Mihalic</izvorni_sadrzaj>
    <derivirana_varijabla naziv="DomainObject.Predmet.StrankaFormatedOIB_1">  HŽ PUTNIČKI PRIJEVOZ d.o.o., OIB 80572192786 zastupanog po punomoćniku Krešimir Mihalic</derivirana_varijabla>
  </DomainObject.Predmet.StrankaFormatedOIB>
  <DomainObject.Predmet.StrankaFormatedWithAdress>
    <izvorni_sadrzaj> HŽ PUTNIČKI PRIJEVOZ d.o.o., Strojarska 11, 10000 Zagreb zastupanog po punomoćniku Krešimir Mihalic</izvorni_sadrzaj>
    <derivirana_varijabla naziv="DomainObject.Predmet.StrankaFormatedWithAdress_1"> HŽ PUTNIČKI PRIJEVOZ d.o.o., Strojarska 11, 10000 Zagreb zastupanog po punomoćniku Krešimir Mihalic</derivirana_varijabla>
  </DomainObject.Predmet.StrankaFormatedWithAdress>
  <DomainObject.Predmet.StrankaFormatedWithAdressOIB>
    <izvorni_sadrzaj> HŽ PUTNIČKI PRIJEVOZ d.o.o., OIB 80572192786, Strojarska 11, 10000 Zagreb zastupanog po punomoćniku Krešimir Mihalic</izvorni_sadrzaj>
    <derivirana_varijabla naziv="DomainObject.Predmet.StrankaFormatedWithAdressOIB_1"> HŽ PUTNIČKI PRIJEVOZ d.o.o., OIB 80572192786, Strojarska 11, 10000 Zagreb zastupanog po punomoćniku Krešimir Mihalic</derivirana_varijabla>
  </DomainObject.Predmet.StrankaFormatedWithAdressOIB>
  <DomainObject.Predmet.StrankaWithAdress>
    <izvorni_sadrzaj>HŽ PUTNIČKI PRIJEVOZ d.o.o. Strojarska 11,10000 Zagreb</izvorni_sadrzaj>
    <derivirana_varijabla naziv="DomainObject.Predmet.StrankaWithAdress_1">HŽ PUTNIČKI PRIJEVOZ d.o.o. Strojarska 11,10000 Zagreb</derivirana_varijabla>
  </DomainObject.Predmet.StrankaWithAdress>
  <DomainObject.Predmet.StrankaWithAdressOIB>
    <izvorni_sadrzaj>HŽ PUTNIČKI PRIJEVOZ d.o.o., OIB 80572192786, Strojarska 11,10000 Zagreb</izvorni_sadrzaj>
    <derivirana_varijabla naziv="DomainObject.Predmet.StrankaWithAdressOIB_1">HŽ PUTNIČKI PRIJEVOZ d.o.o., OIB 80572192786, Strojarska 11,10000 Zagreb</derivirana_varijabla>
  </DomainObject.Predmet.StrankaWithAdressOIB>
  <DomainObject.Predmet.StrankaNazivFormated>
    <izvorni_sadrzaj>HŽ PUTNIČKI PRIJEVOZ d.o.o.</izvorni_sadrzaj>
    <derivirana_varijabla naziv="DomainObject.Predmet.StrankaNazivFormated_1">HŽ PUTNIČKI PRIJEVOZ d.o.o.</derivirana_varijabla>
  </DomainObject.Predmet.StrankaNazivFormated>
  <DomainObject.Predmet.StrankaNazivFormatedOIB>
    <izvorni_sadrzaj>HŽ PUTNIČKI PRIJEVOZ d.o.o., OIB 80572192786</izvorni_sadrzaj>
    <derivirana_varijabla naziv="DomainObject.Predmet.StrankaNazivFormatedOIB_1">HŽ PUTNIČKI PRIJEVOZ d.o.o., OIB 80572192786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HŽ PUTNIČKI PRIJEVOZ d.o.o. zastupanog po punomoćniku Krešimir Mihalic</item>
    </izvorni_sadrzaj>
    <derivirana_varijabla naziv="DomainObject.Predmet.StrankaListFormated_1">
      <item>HŽ PUTNIČKI PRIJEVOZ d.o.o. zastupanog po punomoćniku Krešimir Mihalic</item>
    </derivirana_varijabla>
  </DomainObject.Predmet.StrankaListFormated>
  <DomainObject.Predmet.StrankaListFormatedOIB>
    <izvorni_sadrzaj>
      <item>HŽ PUTNIČKI PRIJEVOZ d.o.o., OIB 80572192786 zastupanog po punomoćniku Krešimir Mihalic</item>
    </izvorni_sadrzaj>
    <derivirana_varijabla naziv="DomainObject.Predmet.StrankaListFormatedOIB_1">
      <item>HŽ PUTNIČKI PRIJEVOZ d.o.o., OIB 80572192786 zastupanog po punomoćniku Krešimir Mihalic</item>
    </derivirana_varijabla>
  </DomainObject.Predmet.StrankaListFormatedOIB>
  <DomainObject.Predmet.StrankaListFormatedWithAdress>
    <izvorni_sadrzaj>
      <item>HŽ PUTNIČKI PRIJEVOZ d.o.o., Strojarska 11, 10000 Zagreb zastupanog po punomoćniku Krešimir Mihalic</item>
    </izvorni_sadrzaj>
    <derivirana_varijabla naziv="DomainObject.Predmet.StrankaListFormatedWithAdress_1">
      <item>HŽ PUTNIČKI PRIJEVOZ d.o.o., Strojarska 11, 10000 Zagreb zastupanog po punomoćniku Krešimir Mihalic</item>
    </derivirana_varijabla>
  </DomainObject.Predmet.StrankaListFormatedWithAdress>
  <DomainObject.Predmet.StrankaListFormatedWithAdressOIB>
    <izvorni_sadrzaj>
      <item>HŽ PUTNIČKI PRIJEVOZ d.o.o., OIB 80572192786, Strojarska 11, 10000 Zagreb zastupanog po punomoćniku Krešimir Mihalic</item>
    </izvorni_sadrzaj>
    <derivirana_varijabla naziv="DomainObject.Predmet.StrankaListFormatedWithAdressOIB_1">
      <item>HŽ PUTNIČKI PRIJEVOZ d.o.o., OIB 80572192786, Strojarska 11, 10000 Zagreb zastupanog po punomoćniku Krešimir Mihalic</item>
    </derivirana_varijabla>
  </DomainObject.Predmet.StrankaListFormatedWithAdressOIB>
  <DomainObject.Predmet.StrankaListNazivFormated>
    <izvorni_sadrzaj>
      <item>HŽ PUTNIČKI PRIJEVOZ d.o.o.</item>
    </izvorni_sadrzaj>
    <derivirana_varijabla naziv="DomainObject.Predmet.StrankaListNazivFormated_1">
      <item>HŽ PUTNIČKI PRIJEVOZ d.o.o.</item>
    </derivirana_varijabla>
  </DomainObject.Predmet.StrankaListNazivFormated>
  <DomainObject.Predmet.StrankaListNazivFormatedOIB>
    <izvorni_sadrzaj>
      <item>HŽ PUTNIČKI PRIJEVOZ d.o.o., OIB 80572192786</item>
    </izvorni_sadrzaj>
    <derivirana_varijabla naziv="DomainObject.Predmet.StrankaListNazivFormatedOIB_1">
      <item>HŽ PUTNIČKI PRIJEVOZ d.o.o., OIB 80572192786</item>
    </derivirana_varijabla>
  </DomainObject.Predmet.StrankaListNazivFormatedOIB>
  <DomainObject.Predmet.ProtuStrankaListFormated>
    <izvorni_sadrzaj>
      <item>MERING d.o.o. zastupanog po punomoćniku Srećko Marković; Ankica Marković</item>
    </izvorni_sadrzaj>
    <derivirana_varijabla naziv="DomainObject.Predmet.ProtuStrankaListFormated_1">
      <item>MERING d.o.o. zastupanog po punomoćniku Srećko Marković; Ankica Marković</item>
    </derivirana_varijabla>
  </DomainObject.Predmet.ProtuStrankaListFormated>
  <DomainObject.Predmet.ProtuStrankaListFormatedOIB>
    <izvorni_sadrzaj>
      <item>MERING d.o.o., OIB 27560803823 zastupanog po punomoćniku Srećko Marković; Ankica Marković</item>
    </izvorni_sadrzaj>
    <derivirana_varijabla naziv="DomainObject.Predmet.ProtuStrankaListFormatedOIB_1">
      <item>MERING d.o.o., OIB 27560803823 zastupanog po punomoćniku Srećko Marković; Ankica Marković</item>
    </derivirana_varijabla>
  </DomainObject.Predmet.ProtuStrankaListFormatedOIB>
  <DomainObject.Predmet.ProtuStrankaListFormatedWithAdress>
    <izvorni_sadrzaj>
      <item>MERING d.o.o., Kalina 4, 51000 Rijeka zastupanog po punomoćniku Srećko Marković; Ankica Marković</item>
    </izvorni_sadrzaj>
    <derivirana_varijabla naziv="DomainObject.Predmet.ProtuStrankaListFormatedWithAdress_1">
      <item>MERING d.o.o., Kalina 4, 51000 Rijeka zastupanog po punomoćniku Srećko Marković; Ankica Marković</item>
    </derivirana_varijabla>
  </DomainObject.Predmet.ProtuStrankaListFormatedWithAdress>
  <DomainObject.Predmet.ProtuStrankaListFormatedWithAdressOIB>
    <izvorni_sadrzaj>
      <item>MERING d.o.o., OIB 27560803823, Kalina 4, 51000 Rijeka zastupanog po punomoćniku Srećko Marković; Ankica Marković</item>
    </izvorni_sadrzaj>
    <derivirana_varijabla naziv="DomainObject.Predmet.ProtuStrankaListFormatedWithAdressOIB_1">
      <item>MERING d.o.o., OIB 27560803823, Kalina 4, 51000 Rijeka zastupanog po punomoćniku Srećko Marković; Ankica Marković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>
      <item>Srećko Marković punomoćnik sudionika u postupku MERING d.o.o.</item>
      <item>Ankica Marković punomoćnik sudionika u postupku MERING d.o.o.</item>
      <item>Krešimir Mihalic punomoćnik sudionika u postupku HŽ PUTNIČKI PRIJEVOZ d.o.o.</item>
    </izvorni_sadrzaj>
    <derivirana_varijabla naziv="DomainObject.Predmet.OstaliListFormated_1">
      <item>Srećko Marković punomoćnik sudionika u postupku MERING d.o.o.</item>
      <item>Ankica Marković punomoćnik sudionika u postupku MERING d.o.o.</item>
      <item>Krešimir Mihalic punomoćnik sudionika u postupku HŽ PUTNIČKI PRIJEVOZ d.o.o.</item>
    </derivirana_varijabla>
  </DomainObject.Predmet.OstaliListFormated>
  <DomainObject.Predmet.OstaliListFormatedOIB>
    <izvorni_sadrzaj>
      <item>Srećko Marković, OIB 79039937286 punomoćnik sudionika u postupku MERING d.o.o.</item>
      <item>Ankica Marković, OIB 32324784114 punomoćnik sudionika u postupku MERING d.o.o.</item>
      <item>Krešimir Mihalic punomoćnik sudionika u postupku HŽ PUTNIČKI PRIJEVOZ d.o.o.</item>
    </izvorni_sadrzaj>
    <derivirana_varijabla naziv="DomainObject.Predmet.OstaliListFormatedOIB_1">
      <item>Srećko Marković, OIB 79039937286 punomoćnik sudionika u postupku MERING d.o.o.</item>
      <item>Ankica Marković, OIB 32324784114 punomoćnik sudionika u postupku MERING d.o.o.</item>
      <item>Krešimir Mihalic punomoćnik sudionika u postupku HŽ PUTNIČKI PRIJEVOZ d.o.o.</item>
    </derivirana_varijabla>
  </DomainObject.Predmet.OstaliListFormatedOIB>
  <DomainObject.Predmet.OstaliListFormatedWithAdress>
    <izvorni_sadrzaj>
      <item>Srećko Marković, Praputnjak 181, 51226 Praputnjak punomoćnik sudionika u postupku MERING d.o.o.</item>
      <item>Ankica Marković, Praputnjak 181, 51226 Praputnjak punomoćnik sudionika u postupku MERING d.o.o.</item>
      <item>Krešimir Mihalic, Jurišićeva 23, 10000 Zagreb punomoćnik sudionika u postupku HŽ PUTNIČKI PRIJEVOZ d.o.o.</item>
    </izvorni_sadrzaj>
    <derivirana_varijabla naziv="DomainObject.Predmet.OstaliListFormatedWithAdress_1">
      <item>Srećko Marković, Praputnjak 181, 51226 Praputnjak punomoćnik sudionika u postupku MERING d.o.o.</item>
      <item>Ankica Marković, Praputnjak 181, 51226 Praputnjak punomoćnik sudionika u postupku MERING d.o.o.</item>
      <item>Krešimir Mihalic, Jurišićeva 23, 10000 Zagreb punomoćnik sudionika u postupku HŽ PUTNIČKI PRIJEVOZ d.o.o.</item>
    </derivirana_varijabla>
  </DomainObject.Predmet.OstaliListFormatedWithAdress>
  <DomainObject.Predmet.OstaliListFormatedWithAdressOIB>
    <izvorni_sadrzaj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Krešimir Mihalic, Jurišićeva 23, 10000 Zagreb punomoćnik sudionika u postupku HŽ PUTNIČKI PRIJEVOZ d.o.o.</item>
    </izvorni_sadrzaj>
    <derivirana_varijabla naziv="DomainObject.Predmet.OstaliListFormatedWithAdressOIB_1"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Krešimir Mihalic, Jurišićeva 23, 10000 Zagreb punomoćnik sudionika u postupku HŽ PUTNIČKI PRIJEVOZ d.o.o.</item>
    </derivirana_varijabla>
  </DomainObject.Predmet.OstaliListFormatedWithAdressOIB>
  <DomainObject.Predmet.OstaliListNazivFormated>
    <izvorni_sadrzaj>
      <item>Srećko Marković</item>
      <item>Ankica Marković</item>
      <item>Krešimir Mihalic</item>
    </izvorni_sadrzaj>
    <derivirana_varijabla naziv="DomainObject.Predmet.OstaliListNazivFormated_1">
      <item>Srećko Marković</item>
      <item>Ankica Marković</item>
      <item>Krešimir Mihalic</item>
    </derivirana_varijabla>
  </DomainObject.Predmet.OstaliListNazivFormated>
  <DomainObject.Predmet.OstaliListNazivFormatedOIB>
    <izvorni_sadrzaj>
      <item>Srećko Marković, OIB 79039937286</item>
      <item>Ankica Marković, OIB 32324784114</item>
      <item>Krešimir Mihalic</item>
    </izvorni_sadrzaj>
    <derivirana_varijabla naziv="DomainObject.Predmet.OstaliListNazivFormatedOIB_1">
      <item>Srećko Marković, OIB 79039937286</item>
      <item>Ankica Marković, OIB 32324784114</item>
      <item>Krešimir Mihalic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HŽ PUTNIČKI PRIJEVOZ d.o.o.</izvorni_sadrzaj>
    <derivirana_varijabla naziv="DomainObject.Predmet.StrankaIDrugi_1">HŽ PUTNIČKI PRIJEVOZ d.o.o.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HŽ PUTNIČKI PRIJEVOZ d.o.o., OIB 80572192786, Strojarska 11, 10000 Zagreb</izvorni_sadrzaj>
    <derivirana_varijabla naziv="DomainObject.Predmet.StrankaIDrugiAdressOIB_1">HŽ PUTNIČKI PRIJEVOZ d.o.o., OIB 80572192786, Strojarska 11, 10000 Zagreb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HŽ PUTNIČKI PRIJEVOZ d.o.o.</item>
      <item>MERING d.o.o.</item>
      <item>Srećko Marković</item>
      <item>Ankica Marković</item>
      <item>Krešimir Mihalic</item>
    </izvorni_sadrzaj>
    <derivirana_varijabla naziv="DomainObject.Predmet.SudioniciListNaziv_1">
      <item>HŽ PUTNIČKI PRIJEVOZ d.o.o.</item>
      <item>MERING d.o.o.</item>
      <item>Srećko Marković</item>
      <item>Ankica Marković</item>
      <item>Krešimir Mihalic</item>
    </derivirana_varijabla>
  </DomainObject.Predmet.SudioniciListNaziv>
  <DomainObject.Predmet.SudioniciListAdressOIB>
    <izvorni_sadrzaj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Krešimir Mihalic, Jurišićeva 23,10000 Zagreb</item>
    </izvorni_sadrzaj>
    <derivirana_varijabla naziv="DomainObject.Predmet.SudioniciListAdressOIB_1"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Krešimir Mihalic,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80572192786</item>
      <item>, OIB 27560803823</item>
      <item>, OIB 79039937286</item>
      <item>, OIB 32324784114</item>
      <item>, OIB null</item>
    </izvorni_sadrzaj>
    <derivirana_varijabla naziv="DomainObject.Predmet.SudioniciListNazivOIB_1">
      <item>, OIB 80572192786</item>
      <item>, OIB 27560803823</item>
      <item>, OIB 79039937286</item>
      <item>, OIB 32324784114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1267</properties:Words>
  <properties:Characters>7067</properties:Characters>
  <properties:Lines>143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2017-10-16T10:54:00Z</dcterms:created>
  <dc:creator>Liljana Ugrin</dc:creator>
  <cp:lastModifiedBy>Elizabet Jovanović</cp:lastModifiedBy>
  <dcterms:modified xmlns:xsi="http://www.w3.org/2001/XMLSchema-instance" xsi:type="dcterms:W3CDTF">2017-10-16T10:55:00Z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